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A5" w:rsidRPr="00B312D8" w:rsidRDefault="007A5AA5" w:rsidP="007A5AA5">
      <w:pPr>
        <w:spacing w:line="360" w:lineRule="auto"/>
        <w:jc w:val="center"/>
        <w:rPr>
          <w:rFonts w:ascii="宋体" w:hAnsi="宋体"/>
          <w:b/>
          <w:sz w:val="48"/>
          <w:szCs w:val="48"/>
        </w:rPr>
      </w:pPr>
      <w:r w:rsidRPr="00B312D8">
        <w:rPr>
          <w:rFonts w:ascii="宋体" w:hAnsi="宋体" w:hint="eastAsia"/>
          <w:b/>
          <w:sz w:val="48"/>
          <w:szCs w:val="48"/>
        </w:rPr>
        <w:t>广外附属中、小学</w:t>
      </w:r>
      <w:r w:rsidR="008347B7">
        <w:rPr>
          <w:rFonts w:ascii="宋体" w:hAnsi="宋体" w:hint="eastAsia"/>
          <w:b/>
          <w:sz w:val="48"/>
          <w:szCs w:val="48"/>
        </w:rPr>
        <w:t>新生</w:t>
      </w:r>
      <w:r w:rsidRPr="00B312D8">
        <w:rPr>
          <w:rFonts w:ascii="宋体" w:hAnsi="宋体" w:hint="eastAsia"/>
          <w:b/>
          <w:sz w:val="48"/>
          <w:szCs w:val="48"/>
        </w:rPr>
        <w:t>校服采购项目</w:t>
      </w:r>
    </w:p>
    <w:p w:rsidR="007A5AA5" w:rsidRPr="00B312D8" w:rsidRDefault="007A5AA5" w:rsidP="007A5AA5">
      <w:pPr>
        <w:spacing w:line="360" w:lineRule="auto"/>
        <w:jc w:val="center"/>
        <w:rPr>
          <w:rFonts w:ascii="宋体" w:hAnsi="宋体"/>
          <w:b/>
          <w:sz w:val="52"/>
          <w:szCs w:val="52"/>
        </w:rPr>
      </w:pPr>
    </w:p>
    <w:p w:rsidR="007A5AA5" w:rsidRPr="00B312D8" w:rsidRDefault="007A5AA5" w:rsidP="007A5AA5">
      <w:pPr>
        <w:spacing w:line="360" w:lineRule="auto"/>
        <w:jc w:val="center"/>
        <w:rPr>
          <w:rFonts w:ascii="宋体" w:hAnsi="宋体"/>
          <w:b/>
          <w:szCs w:val="21"/>
        </w:rPr>
      </w:pPr>
    </w:p>
    <w:p w:rsidR="007A5AA5" w:rsidRPr="00B312D8" w:rsidRDefault="007A5AA5" w:rsidP="007A5AA5">
      <w:pPr>
        <w:spacing w:line="360" w:lineRule="auto"/>
        <w:jc w:val="center"/>
        <w:rPr>
          <w:rFonts w:ascii="宋体" w:hAnsi="宋体"/>
          <w:b/>
          <w:sz w:val="84"/>
          <w:szCs w:val="84"/>
        </w:rPr>
      </w:pPr>
      <w:r w:rsidRPr="00B312D8">
        <w:rPr>
          <w:rFonts w:ascii="宋体" w:hAnsi="宋体" w:hint="eastAsia"/>
          <w:b/>
          <w:sz w:val="84"/>
          <w:szCs w:val="84"/>
        </w:rPr>
        <w:t>招</w:t>
      </w:r>
    </w:p>
    <w:p w:rsidR="007A5AA5" w:rsidRPr="00B312D8" w:rsidRDefault="007A5AA5" w:rsidP="007A5AA5">
      <w:pPr>
        <w:spacing w:line="360" w:lineRule="auto"/>
        <w:jc w:val="center"/>
        <w:rPr>
          <w:rFonts w:ascii="宋体" w:hAnsi="宋体"/>
          <w:b/>
          <w:szCs w:val="21"/>
        </w:rPr>
      </w:pPr>
    </w:p>
    <w:p w:rsidR="007A5AA5" w:rsidRPr="00B312D8" w:rsidRDefault="007A5AA5" w:rsidP="007A5AA5">
      <w:pPr>
        <w:spacing w:line="360" w:lineRule="auto"/>
        <w:jc w:val="center"/>
        <w:rPr>
          <w:rFonts w:ascii="宋体" w:hAnsi="宋体"/>
          <w:b/>
          <w:sz w:val="84"/>
          <w:szCs w:val="84"/>
        </w:rPr>
      </w:pPr>
      <w:r w:rsidRPr="00B312D8">
        <w:rPr>
          <w:rFonts w:ascii="宋体" w:hAnsi="宋体" w:hint="eastAsia"/>
          <w:b/>
          <w:sz w:val="84"/>
          <w:szCs w:val="84"/>
        </w:rPr>
        <w:t>标</w:t>
      </w:r>
    </w:p>
    <w:p w:rsidR="007A5AA5" w:rsidRPr="00B312D8" w:rsidRDefault="007A5AA5" w:rsidP="007A5AA5">
      <w:pPr>
        <w:spacing w:line="360" w:lineRule="auto"/>
        <w:jc w:val="center"/>
        <w:rPr>
          <w:rFonts w:ascii="宋体" w:hAnsi="宋体"/>
          <w:b/>
          <w:szCs w:val="21"/>
        </w:rPr>
      </w:pPr>
    </w:p>
    <w:p w:rsidR="007A5AA5" w:rsidRPr="00B312D8" w:rsidRDefault="007A5AA5" w:rsidP="007A5AA5">
      <w:pPr>
        <w:spacing w:line="360" w:lineRule="auto"/>
        <w:jc w:val="center"/>
        <w:rPr>
          <w:rFonts w:ascii="宋体" w:hAnsi="宋体"/>
          <w:b/>
          <w:sz w:val="84"/>
          <w:szCs w:val="84"/>
        </w:rPr>
      </w:pPr>
      <w:r w:rsidRPr="00B312D8">
        <w:rPr>
          <w:rFonts w:ascii="宋体" w:hAnsi="宋体" w:hint="eastAsia"/>
          <w:b/>
          <w:sz w:val="84"/>
          <w:szCs w:val="84"/>
        </w:rPr>
        <w:t>文</w:t>
      </w:r>
    </w:p>
    <w:p w:rsidR="007A5AA5" w:rsidRPr="00B312D8" w:rsidRDefault="007A5AA5" w:rsidP="007A5AA5">
      <w:pPr>
        <w:spacing w:line="360" w:lineRule="auto"/>
        <w:jc w:val="center"/>
        <w:rPr>
          <w:rFonts w:ascii="宋体" w:hAnsi="宋体"/>
          <w:b/>
          <w:szCs w:val="21"/>
        </w:rPr>
      </w:pPr>
    </w:p>
    <w:p w:rsidR="007A5AA5" w:rsidRPr="00B312D8" w:rsidRDefault="007A5AA5" w:rsidP="007A5AA5">
      <w:pPr>
        <w:spacing w:line="360" w:lineRule="auto"/>
        <w:jc w:val="center"/>
        <w:rPr>
          <w:rFonts w:ascii="宋体" w:hAnsi="宋体"/>
          <w:b/>
          <w:sz w:val="84"/>
          <w:szCs w:val="84"/>
        </w:rPr>
      </w:pPr>
      <w:r w:rsidRPr="00B312D8">
        <w:rPr>
          <w:rFonts w:ascii="宋体" w:hAnsi="宋体" w:hint="eastAsia"/>
          <w:b/>
          <w:sz w:val="84"/>
          <w:szCs w:val="84"/>
        </w:rPr>
        <w:t>件</w:t>
      </w:r>
    </w:p>
    <w:p w:rsidR="007A5AA5" w:rsidRPr="00B312D8" w:rsidRDefault="007A5AA5" w:rsidP="007A5AA5">
      <w:pPr>
        <w:spacing w:line="360" w:lineRule="auto"/>
        <w:rPr>
          <w:rFonts w:ascii="宋体" w:hAnsi="宋体"/>
        </w:rPr>
      </w:pPr>
    </w:p>
    <w:p w:rsidR="00E0797F" w:rsidRPr="00B312D8" w:rsidRDefault="007A5AA5" w:rsidP="007A5AA5">
      <w:pPr>
        <w:adjustRightInd w:val="0"/>
        <w:snapToGrid w:val="0"/>
        <w:spacing w:line="360" w:lineRule="auto"/>
        <w:ind w:left="851" w:firstLine="1355"/>
        <w:rPr>
          <w:rFonts w:ascii="宋体" w:hAnsi="宋体"/>
          <w:b/>
          <w:sz w:val="30"/>
        </w:rPr>
      </w:pPr>
      <w:r w:rsidRPr="00B312D8">
        <w:rPr>
          <w:rFonts w:ascii="宋体" w:hAnsi="宋体" w:hint="eastAsia"/>
          <w:b/>
          <w:sz w:val="30"/>
        </w:rPr>
        <w:t>项目编号：</w:t>
      </w:r>
      <w:r w:rsidR="00265302">
        <w:rPr>
          <w:rFonts w:ascii="宋体" w:hAnsi="宋体" w:hint="eastAsia"/>
          <w:b/>
          <w:sz w:val="30"/>
        </w:rPr>
        <w:t>GWZB2018-74</w:t>
      </w:r>
    </w:p>
    <w:p w:rsidR="007A5AA5" w:rsidRPr="00B312D8" w:rsidRDefault="007A5AA5" w:rsidP="007A5AA5">
      <w:pPr>
        <w:adjustRightInd w:val="0"/>
        <w:snapToGrid w:val="0"/>
        <w:spacing w:line="360" w:lineRule="auto"/>
        <w:ind w:left="851" w:firstLine="1355"/>
        <w:rPr>
          <w:rFonts w:ascii="宋体" w:hAnsi="宋体"/>
          <w:sz w:val="30"/>
        </w:rPr>
      </w:pPr>
      <w:r w:rsidRPr="00B312D8">
        <w:rPr>
          <w:rFonts w:ascii="宋体" w:hAnsi="宋体" w:hint="eastAsia"/>
          <w:b/>
          <w:sz w:val="30"/>
        </w:rPr>
        <w:t xml:space="preserve">招 标 人：广东外语外贸大学 </w:t>
      </w:r>
    </w:p>
    <w:p w:rsidR="007A5AA5" w:rsidRPr="00B312D8" w:rsidRDefault="007A5AA5" w:rsidP="007A5AA5">
      <w:pPr>
        <w:adjustRightInd w:val="0"/>
        <w:snapToGrid w:val="0"/>
        <w:spacing w:line="360" w:lineRule="auto"/>
        <w:ind w:left="851" w:firstLine="1355"/>
        <w:rPr>
          <w:rFonts w:ascii="宋体" w:hAnsi="宋体"/>
          <w:b/>
          <w:sz w:val="30"/>
        </w:rPr>
      </w:pPr>
      <w:r w:rsidRPr="00B312D8">
        <w:rPr>
          <w:rFonts w:ascii="宋体" w:hAnsi="宋体" w:hint="eastAsia"/>
          <w:b/>
          <w:sz w:val="30"/>
        </w:rPr>
        <w:t>编制日期：二〇一八年</w:t>
      </w:r>
      <w:r w:rsidR="00265302">
        <w:rPr>
          <w:rFonts w:ascii="宋体" w:hAnsi="宋体" w:hint="eastAsia"/>
          <w:b/>
          <w:sz w:val="30"/>
        </w:rPr>
        <w:t>十二</w:t>
      </w:r>
      <w:r w:rsidRPr="00B312D8">
        <w:rPr>
          <w:rFonts w:ascii="宋体" w:hAnsi="宋体" w:hint="eastAsia"/>
          <w:b/>
          <w:sz w:val="30"/>
        </w:rPr>
        <w:t>月</w:t>
      </w:r>
    </w:p>
    <w:p w:rsidR="007A5AA5" w:rsidRPr="00B312D8" w:rsidRDefault="007A5AA5" w:rsidP="007A5AA5">
      <w:pPr>
        <w:pStyle w:val="20"/>
        <w:spacing w:line="360" w:lineRule="auto"/>
        <w:ind w:leftChars="0" w:left="2700"/>
      </w:pPr>
    </w:p>
    <w:p w:rsidR="007A5AA5" w:rsidRPr="00B312D8" w:rsidRDefault="007A5AA5" w:rsidP="007A5AA5">
      <w:pPr>
        <w:pStyle w:val="20"/>
        <w:spacing w:line="360" w:lineRule="auto"/>
        <w:ind w:leftChars="0" w:left="2700" w:firstLineChars="350" w:firstLine="1546"/>
        <w:jc w:val="both"/>
      </w:pPr>
    </w:p>
    <w:p w:rsidR="007A5AA5" w:rsidRPr="00B312D8" w:rsidRDefault="007A5AA5" w:rsidP="007A5AA5">
      <w:pPr>
        <w:pStyle w:val="20"/>
        <w:spacing w:line="360" w:lineRule="auto"/>
        <w:ind w:leftChars="0" w:left="2700" w:firstLineChars="350" w:firstLine="1546"/>
        <w:jc w:val="both"/>
      </w:pPr>
    </w:p>
    <w:p w:rsidR="007A5AA5" w:rsidRPr="00B312D8" w:rsidRDefault="007A5AA5" w:rsidP="007A5AA5">
      <w:pPr>
        <w:pStyle w:val="20"/>
        <w:spacing w:line="360" w:lineRule="auto"/>
        <w:ind w:leftChars="0" w:left="2700" w:firstLineChars="350" w:firstLine="1546"/>
        <w:jc w:val="both"/>
      </w:pPr>
    </w:p>
    <w:p w:rsidR="007A5AA5" w:rsidRPr="00B312D8" w:rsidRDefault="007A5AA5" w:rsidP="007A5AA5">
      <w:pPr>
        <w:pStyle w:val="20"/>
        <w:spacing w:line="360" w:lineRule="auto"/>
        <w:ind w:leftChars="0" w:left="2700" w:firstLineChars="350" w:firstLine="1546"/>
        <w:jc w:val="both"/>
      </w:pPr>
    </w:p>
    <w:p w:rsidR="007A5AA5" w:rsidRPr="00B312D8" w:rsidRDefault="007A5AA5" w:rsidP="007A5AA5">
      <w:pPr>
        <w:pStyle w:val="20"/>
        <w:spacing w:line="360" w:lineRule="auto"/>
        <w:ind w:leftChars="0" w:left="2700" w:firstLineChars="350" w:firstLine="1546"/>
        <w:jc w:val="both"/>
      </w:pPr>
      <w:r w:rsidRPr="00B312D8">
        <w:rPr>
          <w:rFonts w:hint="eastAsia"/>
        </w:rPr>
        <w:t>目  录</w:t>
      </w:r>
    </w:p>
    <w:p w:rsidR="007A5AA5" w:rsidRPr="00B312D8" w:rsidRDefault="007A5AA5" w:rsidP="007A5AA5">
      <w:pPr>
        <w:ind w:left="3420"/>
      </w:pPr>
    </w:p>
    <w:p w:rsidR="007A5AA5" w:rsidRPr="00B312D8" w:rsidRDefault="007A5AA5" w:rsidP="007A5AA5">
      <w:pPr>
        <w:pStyle w:val="11"/>
        <w:spacing w:line="360" w:lineRule="auto"/>
        <w:jc w:val="left"/>
        <w:rPr>
          <w:b w:val="0"/>
        </w:rPr>
      </w:pPr>
      <w:r w:rsidRPr="00B312D8">
        <w:rPr>
          <w:rStyle w:val="a3"/>
          <w:rFonts w:hint="eastAsia"/>
          <w:color w:val="auto"/>
        </w:rPr>
        <w:t>第一部分投标邀请书</w:t>
      </w:r>
    </w:p>
    <w:p w:rsidR="007A5AA5" w:rsidRPr="00B312D8" w:rsidRDefault="007A5AA5" w:rsidP="007A5AA5">
      <w:pPr>
        <w:pStyle w:val="11"/>
        <w:spacing w:line="360" w:lineRule="auto"/>
        <w:jc w:val="left"/>
        <w:rPr>
          <w:b w:val="0"/>
        </w:rPr>
      </w:pPr>
      <w:r w:rsidRPr="00B312D8">
        <w:rPr>
          <w:rStyle w:val="a3"/>
          <w:rFonts w:hint="eastAsia"/>
          <w:color w:val="auto"/>
        </w:rPr>
        <w:t>第二部分 用 户 需 求 书</w:t>
      </w:r>
    </w:p>
    <w:p w:rsidR="007A5AA5" w:rsidRPr="00B312D8" w:rsidRDefault="007A5AA5" w:rsidP="007A5AA5">
      <w:pPr>
        <w:pStyle w:val="20"/>
        <w:spacing w:line="360" w:lineRule="auto"/>
        <w:ind w:leftChars="0" w:left="0"/>
        <w:jc w:val="left"/>
        <w:rPr>
          <w:b w:val="0"/>
          <w:sz w:val="28"/>
          <w:szCs w:val="28"/>
        </w:rPr>
      </w:pPr>
      <w:r w:rsidRPr="00B312D8">
        <w:rPr>
          <w:rStyle w:val="a3"/>
          <w:rFonts w:hint="eastAsia"/>
          <w:color w:val="auto"/>
          <w:sz w:val="28"/>
          <w:szCs w:val="28"/>
        </w:rPr>
        <w:t>第三部分  投 标 须 知</w:t>
      </w:r>
    </w:p>
    <w:p w:rsidR="007A5AA5" w:rsidRPr="00B312D8" w:rsidRDefault="007A5AA5" w:rsidP="007A5AA5">
      <w:pPr>
        <w:pStyle w:val="11"/>
        <w:spacing w:line="360" w:lineRule="auto"/>
        <w:jc w:val="left"/>
        <w:rPr>
          <w:rStyle w:val="a3"/>
          <w:color w:val="auto"/>
        </w:rPr>
      </w:pPr>
      <w:r w:rsidRPr="00B312D8">
        <w:rPr>
          <w:rStyle w:val="a3"/>
          <w:rFonts w:hint="eastAsia"/>
          <w:color w:val="auto"/>
        </w:rPr>
        <w:t>第四部分  评 标 办 法 与 细 则</w:t>
      </w:r>
    </w:p>
    <w:p w:rsidR="007A5AA5" w:rsidRPr="00B312D8" w:rsidRDefault="007A5AA5" w:rsidP="007A5AA5">
      <w:pPr>
        <w:pStyle w:val="11"/>
        <w:spacing w:line="360" w:lineRule="auto"/>
        <w:jc w:val="left"/>
        <w:rPr>
          <w:rStyle w:val="a3"/>
          <w:color w:val="auto"/>
        </w:rPr>
      </w:pPr>
      <w:r w:rsidRPr="00B312D8">
        <w:rPr>
          <w:rStyle w:val="a3"/>
          <w:rFonts w:hint="eastAsia"/>
          <w:color w:val="auto"/>
        </w:rPr>
        <w:t>第五部分  投 标 文 件 格 式</w:t>
      </w:r>
    </w:p>
    <w:p w:rsidR="007A5AA5" w:rsidRPr="00B312D8" w:rsidRDefault="007A5AA5" w:rsidP="007A5AA5">
      <w:pPr>
        <w:pStyle w:val="11"/>
        <w:spacing w:line="360" w:lineRule="auto"/>
        <w:jc w:val="left"/>
        <w:rPr>
          <w:rStyle w:val="a3"/>
          <w:color w:val="auto"/>
        </w:rPr>
      </w:pPr>
      <w:r w:rsidRPr="00B312D8">
        <w:rPr>
          <w:rStyle w:val="a3"/>
          <w:rFonts w:hint="eastAsia"/>
          <w:color w:val="auto"/>
        </w:rPr>
        <w:t>第六部分  合 同 格 式</w:t>
      </w:r>
    </w:p>
    <w:p w:rsidR="007A5AA5" w:rsidRPr="00B312D8" w:rsidRDefault="007A5AA5" w:rsidP="007A5AA5">
      <w:pPr>
        <w:pStyle w:val="1"/>
        <w:numPr>
          <w:ilvl w:val="0"/>
          <w:numId w:val="0"/>
        </w:numPr>
        <w:tabs>
          <w:tab w:val="left" w:pos="3420"/>
        </w:tabs>
        <w:spacing w:before="480" w:line="360" w:lineRule="auto"/>
        <w:rPr>
          <w:rFonts w:ascii="黑体"/>
          <w:bCs/>
          <w:szCs w:val="36"/>
        </w:rPr>
      </w:pPr>
      <w:r w:rsidRPr="00B312D8">
        <w:rPr>
          <w:rFonts w:ascii="黑体"/>
          <w:bCs/>
          <w:szCs w:val="36"/>
        </w:rPr>
        <w:br w:type="page"/>
      </w:r>
      <w:r w:rsidRPr="00B312D8">
        <w:rPr>
          <w:rFonts w:ascii="黑体" w:hint="eastAsia"/>
          <w:bCs/>
          <w:szCs w:val="36"/>
        </w:rPr>
        <w:lastRenderedPageBreak/>
        <w:t>第一部分　投标邀请函</w:t>
      </w:r>
    </w:p>
    <w:p w:rsidR="007A5AA5" w:rsidRPr="00B312D8" w:rsidRDefault="007A5AA5" w:rsidP="007A5AA5">
      <w:pPr>
        <w:spacing w:line="360" w:lineRule="auto"/>
        <w:jc w:val="left"/>
        <w:rPr>
          <w:rFonts w:ascii="宋体" w:hAnsi="宋体"/>
          <w:sz w:val="24"/>
        </w:rPr>
      </w:pPr>
      <w:r w:rsidRPr="00B312D8">
        <w:rPr>
          <w:rFonts w:ascii="宋体" w:hAnsi="宋体" w:hint="eastAsia"/>
          <w:sz w:val="24"/>
        </w:rPr>
        <w:t xml:space="preserve">   广东外语外贸大学（招标人）根据《广东外语外贸大学采购管理办法》，就广外附属中、小学校服采购项目进行公开招标，欢迎符合资格条件的供应商投标：</w:t>
      </w:r>
    </w:p>
    <w:p w:rsidR="007A5AA5" w:rsidRPr="00B312D8" w:rsidRDefault="007A5AA5" w:rsidP="007A5AA5">
      <w:pPr>
        <w:spacing w:line="360" w:lineRule="auto"/>
        <w:ind w:firstLineChars="200" w:firstLine="482"/>
        <w:rPr>
          <w:rFonts w:ascii="宋体" w:hAnsi="宋体"/>
          <w:sz w:val="24"/>
        </w:rPr>
      </w:pPr>
      <w:r w:rsidRPr="00B312D8">
        <w:rPr>
          <w:rFonts w:ascii="宋体" w:hAnsi="宋体" w:hint="eastAsia"/>
          <w:b/>
          <w:sz w:val="24"/>
        </w:rPr>
        <w:t>一、项目名称：</w:t>
      </w:r>
      <w:r w:rsidRPr="00B312D8">
        <w:rPr>
          <w:rFonts w:ascii="宋体" w:hAnsi="宋体" w:hint="eastAsia"/>
          <w:sz w:val="24"/>
        </w:rPr>
        <w:t>广州市白云区广外附属中、小学校服采购项目</w:t>
      </w:r>
    </w:p>
    <w:p w:rsidR="00E0797F" w:rsidRPr="00B312D8" w:rsidRDefault="007A5AA5" w:rsidP="007A5AA5">
      <w:pPr>
        <w:adjustRightInd w:val="0"/>
        <w:snapToGrid w:val="0"/>
        <w:spacing w:line="360" w:lineRule="auto"/>
        <w:ind w:firstLine="480"/>
        <w:rPr>
          <w:rFonts w:ascii="宋体" w:hAnsi="宋体"/>
          <w:sz w:val="24"/>
        </w:rPr>
      </w:pPr>
      <w:r w:rsidRPr="00B312D8">
        <w:rPr>
          <w:rFonts w:ascii="宋体" w:hAnsi="宋体" w:hint="eastAsia"/>
          <w:b/>
          <w:sz w:val="24"/>
        </w:rPr>
        <w:t>二、项目编号：</w:t>
      </w:r>
      <w:r w:rsidR="00265302">
        <w:rPr>
          <w:rFonts w:ascii="宋体" w:hAnsi="宋体" w:hint="eastAsia"/>
          <w:b/>
          <w:sz w:val="24"/>
        </w:rPr>
        <w:t>GWZB2018-74</w:t>
      </w:r>
    </w:p>
    <w:p w:rsidR="007A5AA5" w:rsidRPr="00B312D8" w:rsidRDefault="007A5AA5" w:rsidP="007A5AA5">
      <w:pPr>
        <w:adjustRightInd w:val="0"/>
        <w:snapToGrid w:val="0"/>
        <w:spacing w:line="360" w:lineRule="auto"/>
        <w:ind w:firstLine="480"/>
        <w:rPr>
          <w:rFonts w:ascii="宋体" w:hAnsi="宋体"/>
          <w:b/>
          <w:sz w:val="24"/>
        </w:rPr>
      </w:pPr>
      <w:r w:rsidRPr="00B312D8">
        <w:rPr>
          <w:rFonts w:ascii="宋体" w:hAnsi="宋体" w:hint="eastAsia"/>
          <w:b/>
          <w:sz w:val="24"/>
        </w:rPr>
        <w:t>三、项目预算金额：</w:t>
      </w:r>
      <w:r w:rsidR="009B5CCA">
        <w:rPr>
          <w:rFonts w:ascii="宋体" w:hAnsi="宋体" w:hint="eastAsia"/>
          <w:b/>
          <w:sz w:val="24"/>
        </w:rPr>
        <w:t>35.5</w:t>
      </w:r>
      <w:r w:rsidRPr="00B312D8">
        <w:rPr>
          <w:rFonts w:ascii="宋体" w:hAnsi="宋体" w:hint="eastAsia"/>
          <w:b/>
          <w:sz w:val="24"/>
        </w:rPr>
        <w:t>万元/年</w:t>
      </w:r>
    </w:p>
    <w:p w:rsidR="00EE4763" w:rsidRPr="00B312D8" w:rsidRDefault="007A5AA5" w:rsidP="007A5AA5">
      <w:pPr>
        <w:spacing w:line="360" w:lineRule="auto"/>
        <w:ind w:firstLine="441"/>
        <w:rPr>
          <w:rFonts w:ascii="宋体" w:hAnsi="宋体"/>
          <w:b/>
          <w:sz w:val="24"/>
        </w:rPr>
      </w:pPr>
      <w:r w:rsidRPr="00B312D8">
        <w:rPr>
          <w:rFonts w:ascii="宋体" w:hAnsi="宋体" w:hint="eastAsia"/>
          <w:b/>
          <w:sz w:val="24"/>
        </w:rPr>
        <w:t>四、项目内容及需求：</w:t>
      </w:r>
    </w:p>
    <w:p w:rsidR="007A5AA5" w:rsidRPr="00B312D8" w:rsidRDefault="00EE4763" w:rsidP="007A5AA5">
      <w:pPr>
        <w:spacing w:line="360" w:lineRule="auto"/>
        <w:ind w:firstLine="441"/>
        <w:rPr>
          <w:rFonts w:ascii="宋体" w:hAnsi="宋体"/>
          <w:b/>
          <w:sz w:val="24"/>
        </w:rPr>
      </w:pPr>
      <w:r w:rsidRPr="00B312D8">
        <w:rPr>
          <w:rFonts w:ascii="宋体" w:hAnsi="宋体" w:hint="eastAsia"/>
          <w:b/>
          <w:sz w:val="24"/>
        </w:rPr>
        <w:t>每年小</w:t>
      </w:r>
      <w:proofErr w:type="gramStart"/>
      <w:r w:rsidRPr="00B312D8">
        <w:rPr>
          <w:rFonts w:ascii="宋体" w:hAnsi="宋体" w:hint="eastAsia"/>
          <w:b/>
          <w:sz w:val="24"/>
        </w:rPr>
        <w:t>一</w:t>
      </w:r>
      <w:proofErr w:type="gramEnd"/>
      <w:r w:rsidRPr="00B312D8">
        <w:rPr>
          <w:rFonts w:ascii="宋体" w:hAnsi="宋体" w:hint="eastAsia"/>
          <w:b/>
          <w:sz w:val="24"/>
        </w:rPr>
        <w:t>新生270人左右每人金额为850元，初</w:t>
      </w:r>
      <w:proofErr w:type="gramStart"/>
      <w:r w:rsidRPr="00B312D8">
        <w:rPr>
          <w:rFonts w:ascii="宋体" w:hAnsi="宋体" w:hint="eastAsia"/>
          <w:b/>
          <w:sz w:val="24"/>
        </w:rPr>
        <w:t>一</w:t>
      </w:r>
      <w:proofErr w:type="gramEnd"/>
      <w:r w:rsidRPr="00B312D8">
        <w:rPr>
          <w:rFonts w:ascii="宋体" w:hAnsi="宋体" w:hint="eastAsia"/>
          <w:b/>
          <w:sz w:val="24"/>
        </w:rPr>
        <w:t>新生180人左右每人金额为700元。</w:t>
      </w:r>
    </w:p>
    <w:p w:rsidR="007A5AA5" w:rsidRPr="00B312D8" w:rsidRDefault="007A5AA5" w:rsidP="007A5AA5">
      <w:pPr>
        <w:tabs>
          <w:tab w:val="left" w:pos="0"/>
        </w:tabs>
        <w:snapToGrid w:val="0"/>
        <w:spacing w:line="480" w:lineRule="exact"/>
        <w:ind w:leftChars="200" w:left="902" w:hangingChars="200" w:hanging="482"/>
        <w:rPr>
          <w:rFonts w:ascii="Arial" w:hAnsi="Arial" w:cs="Arial"/>
          <w:b/>
          <w:sz w:val="24"/>
        </w:rPr>
      </w:pPr>
      <w:r w:rsidRPr="00B312D8">
        <w:rPr>
          <w:rFonts w:ascii="Arial" w:hAnsi="宋体" w:cs="Arial" w:hint="eastAsia"/>
          <w:b/>
          <w:sz w:val="24"/>
        </w:rPr>
        <w:t>五、投标人资格要求</w:t>
      </w:r>
      <w:r w:rsidR="00E0797F" w:rsidRPr="00B312D8">
        <w:rPr>
          <w:rFonts w:ascii="Arial" w:hAnsi="宋体" w:cs="Arial" w:hint="eastAsia"/>
          <w:b/>
          <w:sz w:val="24"/>
        </w:rPr>
        <w:t>：</w:t>
      </w:r>
    </w:p>
    <w:p w:rsidR="00A00AD4" w:rsidRPr="00B312D8" w:rsidRDefault="00A00AD4" w:rsidP="00A00AD4">
      <w:pPr>
        <w:tabs>
          <w:tab w:val="left" w:pos="0"/>
        </w:tabs>
        <w:snapToGrid w:val="0"/>
        <w:spacing w:line="480" w:lineRule="exact"/>
        <w:ind w:left="360" w:hangingChars="150" w:hanging="360"/>
        <w:rPr>
          <w:rFonts w:ascii="Arial" w:hAnsi="宋体" w:cs="Arial"/>
          <w:sz w:val="24"/>
        </w:rPr>
      </w:pPr>
      <w:r w:rsidRPr="00B312D8">
        <w:rPr>
          <w:rFonts w:ascii="Arial" w:hAnsi="宋体" w:cs="Arial" w:hint="eastAsia"/>
          <w:sz w:val="24"/>
        </w:rPr>
        <w:t xml:space="preserve">1. </w:t>
      </w:r>
      <w:r w:rsidRPr="00B312D8">
        <w:rPr>
          <w:rFonts w:ascii="Arial" w:hAnsi="宋体" w:cs="Arial" w:hint="eastAsia"/>
          <w:sz w:val="24"/>
        </w:rPr>
        <w:t>投标人应具备《政府采购法》第二十二条规定的条件，提供下列材料：</w:t>
      </w:r>
    </w:p>
    <w:p w:rsidR="00A00AD4" w:rsidRPr="00B312D8" w:rsidRDefault="00A00AD4" w:rsidP="00A00AD4">
      <w:pPr>
        <w:tabs>
          <w:tab w:val="left" w:pos="0"/>
        </w:tabs>
        <w:snapToGrid w:val="0"/>
        <w:spacing w:line="480" w:lineRule="exact"/>
        <w:ind w:left="360" w:hangingChars="150" w:hanging="360"/>
        <w:rPr>
          <w:rFonts w:ascii="Arial" w:hAnsi="宋体" w:cs="Arial"/>
          <w:sz w:val="24"/>
        </w:rPr>
      </w:pPr>
      <w:r w:rsidRPr="00B312D8">
        <w:rPr>
          <w:rFonts w:ascii="Arial" w:hAnsi="宋体" w:cs="Arial" w:hint="eastAsia"/>
          <w:sz w:val="24"/>
        </w:rPr>
        <w:t>1</w:t>
      </w:r>
      <w:r w:rsidRPr="00B312D8">
        <w:rPr>
          <w:rFonts w:ascii="Arial" w:hAnsi="宋体" w:cs="Arial" w:hint="eastAsia"/>
          <w:sz w:val="24"/>
        </w:rPr>
        <w:t>）供应商必须是具有独立承担民事责任能力的在中华人民共和国境内注册的法人或其他组织或自然人，投标时提交有效的营业执照（或事业法人登记证等相关证明）副本复印件。</w:t>
      </w:r>
    </w:p>
    <w:p w:rsidR="00A00AD4" w:rsidRPr="00B312D8" w:rsidRDefault="00A00AD4" w:rsidP="00A00AD4">
      <w:pPr>
        <w:tabs>
          <w:tab w:val="left" w:pos="0"/>
        </w:tabs>
        <w:snapToGrid w:val="0"/>
        <w:spacing w:line="480" w:lineRule="exact"/>
        <w:ind w:left="360" w:hangingChars="150" w:hanging="360"/>
        <w:rPr>
          <w:rFonts w:ascii="Arial" w:hAnsi="宋体" w:cs="Arial"/>
          <w:sz w:val="24"/>
        </w:rPr>
      </w:pPr>
      <w:r w:rsidRPr="00B312D8">
        <w:rPr>
          <w:rFonts w:ascii="Arial" w:hAnsi="宋体" w:cs="Arial" w:hint="eastAsia"/>
          <w:sz w:val="24"/>
        </w:rPr>
        <w:t>2</w:t>
      </w:r>
      <w:r w:rsidRPr="00B312D8">
        <w:rPr>
          <w:rFonts w:ascii="Arial" w:hAnsi="宋体" w:cs="Arial" w:hint="eastAsia"/>
          <w:sz w:val="24"/>
        </w:rPr>
        <w:t>）供应商必须具有良好的商业信誉和健全的财务会计制度且有依法缴纳税收和社会保障资金的良好记录。（非自然人时须提供财务状况报告，依法缴纳税收和社会保障资金的相关材料）</w:t>
      </w:r>
    </w:p>
    <w:p w:rsidR="00A00AD4" w:rsidRPr="00B312D8" w:rsidRDefault="00A00AD4" w:rsidP="00A00AD4">
      <w:pPr>
        <w:tabs>
          <w:tab w:val="left" w:pos="0"/>
        </w:tabs>
        <w:snapToGrid w:val="0"/>
        <w:spacing w:line="480" w:lineRule="exact"/>
        <w:ind w:left="360" w:hangingChars="150" w:hanging="360"/>
        <w:rPr>
          <w:rFonts w:ascii="Arial" w:hAnsi="宋体" w:cs="Arial"/>
          <w:sz w:val="24"/>
        </w:rPr>
      </w:pPr>
      <w:r w:rsidRPr="00B312D8">
        <w:rPr>
          <w:rFonts w:ascii="Arial" w:hAnsi="宋体" w:cs="Arial" w:hint="eastAsia"/>
          <w:sz w:val="24"/>
        </w:rPr>
        <w:t>3</w:t>
      </w:r>
      <w:r w:rsidRPr="00B312D8">
        <w:rPr>
          <w:rFonts w:ascii="Arial" w:hAnsi="宋体" w:cs="Arial" w:hint="eastAsia"/>
          <w:sz w:val="24"/>
        </w:rPr>
        <w:t>）供应商参加政府采购活动前三年内，在经营活动中没有重大违法记录。（须提供书面声明）</w:t>
      </w:r>
    </w:p>
    <w:p w:rsidR="00A00AD4" w:rsidRPr="00B312D8" w:rsidRDefault="00A00AD4" w:rsidP="00A00AD4">
      <w:pPr>
        <w:tabs>
          <w:tab w:val="left" w:pos="0"/>
        </w:tabs>
        <w:snapToGrid w:val="0"/>
        <w:spacing w:line="480" w:lineRule="exact"/>
        <w:ind w:left="360" w:hangingChars="150" w:hanging="360"/>
        <w:rPr>
          <w:rFonts w:ascii="Arial" w:hAnsi="宋体" w:cs="Arial"/>
          <w:sz w:val="24"/>
        </w:rPr>
      </w:pPr>
      <w:r w:rsidRPr="00B312D8">
        <w:rPr>
          <w:rFonts w:ascii="Arial" w:hAnsi="宋体" w:cs="Arial" w:hint="eastAsia"/>
          <w:sz w:val="24"/>
        </w:rPr>
        <w:t>4</w:t>
      </w:r>
      <w:r w:rsidRPr="00B312D8">
        <w:rPr>
          <w:rFonts w:ascii="Arial" w:hAnsi="宋体" w:cs="Arial" w:hint="eastAsia"/>
          <w:sz w:val="24"/>
        </w:rPr>
        <w:t>）供应商必须符合法律、行政法规规定的其他条件。（须提供书面声明）。</w:t>
      </w:r>
    </w:p>
    <w:p w:rsidR="007A5AA5" w:rsidRPr="00B312D8" w:rsidRDefault="00A00AD4" w:rsidP="00A00AD4">
      <w:pPr>
        <w:tabs>
          <w:tab w:val="left" w:pos="0"/>
        </w:tabs>
        <w:snapToGrid w:val="0"/>
        <w:spacing w:line="480" w:lineRule="exact"/>
        <w:ind w:left="360" w:hangingChars="150" w:hanging="360"/>
        <w:rPr>
          <w:rFonts w:ascii="宋体" w:hAnsi="宋体" w:cs="Tahoma"/>
          <w:sz w:val="24"/>
          <w:szCs w:val="21"/>
        </w:rPr>
      </w:pPr>
      <w:r w:rsidRPr="00B312D8">
        <w:rPr>
          <w:rFonts w:ascii="Arial" w:hAnsi="宋体" w:cs="Arial" w:hint="eastAsia"/>
          <w:sz w:val="24"/>
        </w:rPr>
        <w:t xml:space="preserve">2. </w:t>
      </w:r>
      <w:r w:rsidRPr="00B312D8">
        <w:rPr>
          <w:rFonts w:ascii="Arial" w:hAnsi="宋体" w:cs="Arial" w:hint="eastAsia"/>
          <w:sz w:val="24"/>
        </w:rPr>
        <w:t>投标人必须是所投产品的制造商。（提供书面声明）</w:t>
      </w:r>
    </w:p>
    <w:p w:rsidR="007A5AA5" w:rsidRPr="00B312D8" w:rsidRDefault="007A5AA5" w:rsidP="007A5AA5">
      <w:pPr>
        <w:tabs>
          <w:tab w:val="left" w:pos="720"/>
        </w:tabs>
        <w:snapToGrid w:val="0"/>
        <w:spacing w:line="480" w:lineRule="exact"/>
        <w:rPr>
          <w:rFonts w:ascii="宋体" w:hAnsi="宋体" w:cs="Tahoma"/>
          <w:sz w:val="24"/>
          <w:szCs w:val="21"/>
        </w:rPr>
      </w:pPr>
      <w:r w:rsidRPr="00B312D8">
        <w:rPr>
          <w:rFonts w:ascii="宋体" w:hAnsi="宋体" w:cs="Tahoma" w:hint="eastAsia"/>
          <w:sz w:val="24"/>
          <w:szCs w:val="21"/>
        </w:rPr>
        <w:t>3、</w:t>
      </w:r>
      <w:r w:rsidRPr="00B312D8">
        <w:rPr>
          <w:rFonts w:ascii="Arial" w:hAnsi="宋体" w:cs="Arial" w:hint="eastAsia"/>
          <w:kern w:val="28"/>
          <w:sz w:val="24"/>
        </w:rPr>
        <w:t>本项目</w:t>
      </w:r>
      <w:r w:rsidRPr="00B312D8">
        <w:rPr>
          <w:rFonts w:ascii="Arial" w:hAnsi="宋体" w:cs="Arial" w:hint="eastAsia"/>
          <w:sz w:val="24"/>
        </w:rPr>
        <w:t>不接受联合体投标。</w:t>
      </w:r>
    </w:p>
    <w:p w:rsidR="007A5AA5" w:rsidRPr="00B312D8" w:rsidRDefault="007A5AA5" w:rsidP="007A5AA5">
      <w:pPr>
        <w:widowControl/>
        <w:adjustRightInd w:val="0"/>
        <w:snapToGrid w:val="0"/>
        <w:spacing w:line="480" w:lineRule="exact"/>
        <w:ind w:firstLineChars="200" w:firstLine="482"/>
        <w:jc w:val="left"/>
        <w:rPr>
          <w:rFonts w:cs="宋体"/>
          <w:kern w:val="0"/>
          <w:sz w:val="24"/>
        </w:rPr>
      </w:pPr>
      <w:r w:rsidRPr="00B312D8">
        <w:rPr>
          <w:rFonts w:cs="Arial" w:hint="eastAsia"/>
          <w:b/>
          <w:kern w:val="0"/>
          <w:sz w:val="24"/>
        </w:rPr>
        <w:t>六、</w:t>
      </w:r>
      <w:r w:rsidRPr="00B312D8">
        <w:rPr>
          <w:rFonts w:cs="宋体" w:hint="eastAsia"/>
          <w:b/>
          <w:kern w:val="0"/>
          <w:sz w:val="24"/>
        </w:rPr>
        <w:t>获取招标文件的时间、地点、方式及招标文件售价</w:t>
      </w:r>
    </w:p>
    <w:p w:rsidR="007A5AA5" w:rsidRPr="00B312D8" w:rsidRDefault="007A5AA5" w:rsidP="007A5AA5">
      <w:pPr>
        <w:widowControl/>
        <w:snapToGrid w:val="0"/>
        <w:spacing w:line="480" w:lineRule="exact"/>
        <w:jc w:val="left"/>
        <w:rPr>
          <w:rFonts w:cs="宋体"/>
          <w:kern w:val="0"/>
          <w:sz w:val="24"/>
        </w:rPr>
      </w:pPr>
      <w:r w:rsidRPr="00B312D8">
        <w:rPr>
          <w:rFonts w:cs="Tahoma"/>
          <w:kern w:val="0"/>
          <w:sz w:val="24"/>
        </w:rPr>
        <w:t>1</w:t>
      </w:r>
      <w:r w:rsidRPr="00B312D8">
        <w:rPr>
          <w:rFonts w:cs="Tahoma" w:hint="eastAsia"/>
          <w:kern w:val="0"/>
          <w:sz w:val="24"/>
        </w:rPr>
        <w:t>、获取招标文件时间：</w:t>
      </w:r>
      <w:r w:rsidRPr="00B312D8">
        <w:rPr>
          <w:rFonts w:cs="Tahoma"/>
          <w:kern w:val="28"/>
          <w:sz w:val="24"/>
        </w:rPr>
        <w:t>201</w:t>
      </w:r>
      <w:r w:rsidRPr="00B312D8">
        <w:rPr>
          <w:rFonts w:cs="Tahoma" w:hint="eastAsia"/>
          <w:kern w:val="28"/>
          <w:sz w:val="24"/>
        </w:rPr>
        <w:t>8</w:t>
      </w:r>
      <w:r w:rsidRPr="00B312D8">
        <w:rPr>
          <w:rFonts w:cs="Tahoma" w:hint="eastAsia"/>
          <w:kern w:val="28"/>
          <w:sz w:val="24"/>
        </w:rPr>
        <w:t>年</w:t>
      </w:r>
      <w:r w:rsidR="00265302">
        <w:rPr>
          <w:rFonts w:cs="Tahoma" w:hint="eastAsia"/>
          <w:kern w:val="28"/>
          <w:sz w:val="24"/>
        </w:rPr>
        <w:t>12</w:t>
      </w:r>
      <w:r w:rsidRPr="00B312D8">
        <w:rPr>
          <w:rFonts w:cs="Tahoma" w:hint="eastAsia"/>
          <w:kern w:val="28"/>
          <w:sz w:val="24"/>
        </w:rPr>
        <w:t>月</w:t>
      </w:r>
      <w:r w:rsidR="00265302">
        <w:rPr>
          <w:rFonts w:cs="Tahoma" w:hint="eastAsia"/>
          <w:kern w:val="28"/>
          <w:sz w:val="24"/>
        </w:rPr>
        <w:t>17</w:t>
      </w:r>
      <w:r w:rsidRPr="00B312D8">
        <w:rPr>
          <w:rFonts w:cs="Tahoma" w:hint="eastAsia"/>
          <w:kern w:val="28"/>
          <w:sz w:val="24"/>
        </w:rPr>
        <w:t>日～</w:t>
      </w:r>
      <w:r w:rsidRPr="00B312D8">
        <w:rPr>
          <w:rFonts w:cs="Tahoma"/>
          <w:kern w:val="28"/>
          <w:sz w:val="24"/>
        </w:rPr>
        <w:t>201</w:t>
      </w:r>
      <w:r w:rsidRPr="00B312D8">
        <w:rPr>
          <w:rFonts w:cs="Tahoma" w:hint="eastAsia"/>
          <w:kern w:val="28"/>
          <w:sz w:val="24"/>
        </w:rPr>
        <w:t>8</w:t>
      </w:r>
      <w:r w:rsidRPr="00B312D8">
        <w:rPr>
          <w:rFonts w:cs="Tahoma" w:hint="eastAsia"/>
          <w:kern w:val="28"/>
          <w:sz w:val="24"/>
        </w:rPr>
        <w:t>年</w:t>
      </w:r>
      <w:r w:rsidR="00265302">
        <w:rPr>
          <w:rFonts w:cs="Tahoma" w:hint="eastAsia"/>
          <w:kern w:val="28"/>
          <w:sz w:val="24"/>
        </w:rPr>
        <w:t>12</w:t>
      </w:r>
      <w:r w:rsidRPr="00B312D8">
        <w:rPr>
          <w:rFonts w:cs="Tahoma" w:hint="eastAsia"/>
          <w:kern w:val="28"/>
          <w:sz w:val="24"/>
        </w:rPr>
        <w:t>月</w:t>
      </w:r>
      <w:r w:rsidR="00265302">
        <w:rPr>
          <w:rFonts w:cs="Tahoma" w:hint="eastAsia"/>
          <w:kern w:val="28"/>
          <w:sz w:val="24"/>
        </w:rPr>
        <w:t>21</w:t>
      </w:r>
      <w:r w:rsidRPr="00B312D8">
        <w:rPr>
          <w:rFonts w:cs="Tahoma" w:hint="eastAsia"/>
          <w:kern w:val="28"/>
          <w:sz w:val="24"/>
        </w:rPr>
        <w:t>日，</w:t>
      </w:r>
      <w:r w:rsidRPr="00B312D8">
        <w:rPr>
          <w:rFonts w:cs="Tahoma"/>
          <w:kern w:val="28"/>
          <w:sz w:val="24"/>
        </w:rPr>
        <w:t>9</w:t>
      </w:r>
      <w:r w:rsidRPr="00B312D8">
        <w:rPr>
          <w:rFonts w:cs="Tahoma" w:hint="eastAsia"/>
          <w:kern w:val="28"/>
          <w:sz w:val="24"/>
        </w:rPr>
        <w:t>时～</w:t>
      </w:r>
      <w:r w:rsidRPr="00B312D8">
        <w:rPr>
          <w:rFonts w:cs="Tahoma"/>
          <w:kern w:val="28"/>
          <w:sz w:val="24"/>
        </w:rPr>
        <w:t>17</w:t>
      </w:r>
      <w:r w:rsidRPr="00B312D8">
        <w:rPr>
          <w:rFonts w:cs="Tahoma" w:hint="eastAsia"/>
          <w:kern w:val="28"/>
          <w:sz w:val="24"/>
        </w:rPr>
        <w:t>时（工作日）</w:t>
      </w:r>
    </w:p>
    <w:p w:rsidR="007A5AA5" w:rsidRPr="00B312D8" w:rsidRDefault="007A5AA5" w:rsidP="007A5AA5">
      <w:pPr>
        <w:widowControl/>
        <w:snapToGrid w:val="0"/>
        <w:spacing w:line="480" w:lineRule="exact"/>
        <w:jc w:val="left"/>
        <w:rPr>
          <w:rFonts w:cs="宋体"/>
          <w:kern w:val="0"/>
          <w:sz w:val="24"/>
        </w:rPr>
      </w:pPr>
      <w:r w:rsidRPr="00B312D8">
        <w:rPr>
          <w:rFonts w:cs="Tahoma"/>
          <w:kern w:val="0"/>
          <w:sz w:val="24"/>
        </w:rPr>
        <w:t>2</w:t>
      </w:r>
      <w:r w:rsidRPr="00B312D8">
        <w:rPr>
          <w:rFonts w:cs="Tahoma" w:hint="eastAsia"/>
          <w:kern w:val="0"/>
          <w:sz w:val="24"/>
        </w:rPr>
        <w:t>、获取招标文件地点：</w:t>
      </w:r>
      <w:r w:rsidRPr="00B312D8">
        <w:rPr>
          <w:rFonts w:cs="Tahoma" w:hint="eastAsia"/>
          <w:kern w:val="28"/>
          <w:sz w:val="24"/>
        </w:rPr>
        <w:t>广州市白云区白云大道北</w:t>
      </w:r>
      <w:r w:rsidRPr="00B312D8">
        <w:rPr>
          <w:rFonts w:cs="Tahoma"/>
          <w:kern w:val="28"/>
          <w:sz w:val="24"/>
        </w:rPr>
        <w:t>2</w:t>
      </w:r>
      <w:r w:rsidRPr="00B312D8">
        <w:rPr>
          <w:rFonts w:cs="Tahoma" w:hint="eastAsia"/>
          <w:kern w:val="28"/>
          <w:sz w:val="24"/>
        </w:rPr>
        <w:t>号广东外语外贸大学</w:t>
      </w:r>
    </w:p>
    <w:p w:rsidR="007A5AA5" w:rsidRPr="00B312D8" w:rsidRDefault="007A5AA5" w:rsidP="007A5AA5">
      <w:pPr>
        <w:widowControl/>
        <w:snapToGrid w:val="0"/>
        <w:spacing w:line="480" w:lineRule="exact"/>
        <w:ind w:firstLineChars="1050" w:firstLine="2520"/>
        <w:jc w:val="left"/>
        <w:rPr>
          <w:rFonts w:cs="宋体"/>
          <w:kern w:val="0"/>
          <w:sz w:val="24"/>
        </w:rPr>
      </w:pPr>
      <w:r w:rsidRPr="00B312D8">
        <w:rPr>
          <w:rFonts w:cs="Tahoma" w:hint="eastAsia"/>
          <w:kern w:val="28"/>
          <w:sz w:val="24"/>
        </w:rPr>
        <w:t>后勤综合楼</w:t>
      </w:r>
      <w:r w:rsidRPr="00B312D8">
        <w:rPr>
          <w:rFonts w:cs="Tahoma" w:hint="eastAsia"/>
          <w:kern w:val="28"/>
          <w:sz w:val="24"/>
        </w:rPr>
        <w:t>420</w:t>
      </w:r>
      <w:r w:rsidRPr="00B312D8">
        <w:rPr>
          <w:rFonts w:cs="Tahoma" w:hint="eastAsia"/>
          <w:kern w:val="28"/>
          <w:sz w:val="24"/>
        </w:rPr>
        <w:t>室广东外语外贸大学招标中心</w:t>
      </w:r>
    </w:p>
    <w:p w:rsidR="007A5AA5" w:rsidRPr="00B312D8" w:rsidRDefault="007A5AA5" w:rsidP="007A5AA5">
      <w:pPr>
        <w:widowControl/>
        <w:snapToGrid w:val="0"/>
        <w:spacing w:line="480" w:lineRule="exact"/>
        <w:ind w:leftChars="11" w:left="2543" w:right="478" w:hangingChars="1050" w:hanging="2520"/>
        <w:jc w:val="left"/>
        <w:outlineLvl w:val="2"/>
        <w:rPr>
          <w:rFonts w:ascii="仿宋_GB2312" w:hAnsi="宋体" w:cs="Tahoma"/>
          <w:sz w:val="24"/>
        </w:rPr>
      </w:pPr>
      <w:r w:rsidRPr="00B312D8">
        <w:rPr>
          <w:rFonts w:cs="Tahoma"/>
          <w:kern w:val="0"/>
          <w:sz w:val="24"/>
        </w:rPr>
        <w:t>3</w:t>
      </w:r>
      <w:r w:rsidRPr="00B312D8">
        <w:rPr>
          <w:rFonts w:cs="Tahoma" w:hint="eastAsia"/>
          <w:kern w:val="0"/>
          <w:sz w:val="24"/>
        </w:rPr>
        <w:t>、获取招标文件方式：自行前往购买</w:t>
      </w:r>
      <w:r w:rsidRPr="00B312D8">
        <w:rPr>
          <w:rFonts w:cs="Tahoma" w:hint="eastAsia"/>
          <w:i/>
          <w:kern w:val="0"/>
          <w:sz w:val="24"/>
        </w:rPr>
        <w:t>。</w:t>
      </w:r>
      <w:r w:rsidRPr="00B312D8">
        <w:rPr>
          <w:rFonts w:cs="宋体" w:hint="eastAsia"/>
          <w:bCs/>
          <w:kern w:val="0"/>
          <w:sz w:val="24"/>
        </w:rPr>
        <w:t>投标申请人报名时须提交的资料：</w:t>
      </w:r>
      <w:r w:rsidRPr="00B312D8">
        <w:rPr>
          <w:rFonts w:ascii="仿宋_GB2312" w:cs="宋体" w:hint="eastAsia"/>
          <w:bCs/>
          <w:kern w:val="0"/>
          <w:sz w:val="24"/>
        </w:rPr>
        <w:t>法人营业执照副本复印件</w:t>
      </w:r>
      <w:r w:rsidRPr="00B312D8">
        <w:rPr>
          <w:rFonts w:ascii="仿宋_GB2312" w:hint="eastAsia"/>
          <w:sz w:val="24"/>
        </w:rPr>
        <w:t>（复印件须加盖单位公章）；</w:t>
      </w:r>
      <w:r w:rsidRPr="00B312D8">
        <w:rPr>
          <w:rFonts w:ascii="宋体" w:hAnsi="宋体" w:hint="eastAsia"/>
          <w:sz w:val="24"/>
        </w:rPr>
        <w:t>法人授权书原件(加盖公章及加盖法人代表印章或签名)</w:t>
      </w:r>
      <w:r w:rsidRPr="00B312D8">
        <w:rPr>
          <w:rFonts w:ascii="仿宋_GB2312" w:hint="eastAsia"/>
          <w:sz w:val="24"/>
        </w:rPr>
        <w:t>。</w:t>
      </w:r>
    </w:p>
    <w:p w:rsidR="007A5AA5" w:rsidRPr="00B312D8" w:rsidRDefault="007A5AA5" w:rsidP="007A5AA5">
      <w:pPr>
        <w:widowControl/>
        <w:snapToGrid w:val="0"/>
        <w:spacing w:line="480" w:lineRule="exact"/>
        <w:jc w:val="left"/>
        <w:rPr>
          <w:rFonts w:cs="宋体"/>
          <w:kern w:val="0"/>
          <w:sz w:val="24"/>
        </w:rPr>
      </w:pPr>
      <w:r w:rsidRPr="00B312D8">
        <w:rPr>
          <w:kern w:val="0"/>
          <w:sz w:val="24"/>
        </w:rPr>
        <w:t>4</w:t>
      </w:r>
      <w:r w:rsidRPr="00B312D8">
        <w:rPr>
          <w:rFonts w:cs="宋体" w:hint="eastAsia"/>
          <w:kern w:val="0"/>
          <w:sz w:val="24"/>
        </w:rPr>
        <w:t>、招标文件售价：人民币</w:t>
      </w:r>
      <w:r w:rsidRPr="00B312D8">
        <w:rPr>
          <w:rFonts w:hint="eastAsia"/>
          <w:kern w:val="0"/>
          <w:sz w:val="24"/>
        </w:rPr>
        <w:t>150</w:t>
      </w:r>
      <w:r w:rsidRPr="00B312D8">
        <w:rPr>
          <w:rFonts w:cs="宋体" w:hint="eastAsia"/>
          <w:kern w:val="0"/>
          <w:sz w:val="24"/>
        </w:rPr>
        <w:t>元</w:t>
      </w:r>
      <w:r w:rsidRPr="00B312D8">
        <w:rPr>
          <w:kern w:val="0"/>
          <w:sz w:val="24"/>
        </w:rPr>
        <w:t>/</w:t>
      </w:r>
      <w:r w:rsidRPr="00B312D8">
        <w:rPr>
          <w:rFonts w:cs="宋体" w:hint="eastAsia"/>
          <w:kern w:val="0"/>
          <w:sz w:val="24"/>
        </w:rPr>
        <w:t>套（售后不退）</w:t>
      </w:r>
    </w:p>
    <w:p w:rsidR="007A5AA5" w:rsidRPr="00B312D8" w:rsidRDefault="007A5AA5" w:rsidP="007A5AA5">
      <w:pPr>
        <w:widowControl/>
        <w:snapToGrid w:val="0"/>
        <w:spacing w:line="480" w:lineRule="exact"/>
        <w:ind w:firstLineChars="150" w:firstLine="361"/>
        <w:jc w:val="left"/>
        <w:rPr>
          <w:rFonts w:cs="宋体"/>
          <w:kern w:val="0"/>
          <w:sz w:val="24"/>
        </w:rPr>
      </w:pPr>
      <w:r w:rsidRPr="00B312D8">
        <w:rPr>
          <w:rFonts w:cs="宋体" w:hint="eastAsia"/>
          <w:b/>
          <w:kern w:val="0"/>
          <w:sz w:val="24"/>
        </w:rPr>
        <w:t>七、投标截止时间、开标时间及地点</w:t>
      </w:r>
    </w:p>
    <w:p w:rsidR="007A5AA5" w:rsidRPr="00B312D8" w:rsidRDefault="007A5AA5" w:rsidP="007A5AA5">
      <w:pPr>
        <w:widowControl/>
        <w:snapToGrid w:val="0"/>
        <w:spacing w:line="480" w:lineRule="exact"/>
        <w:jc w:val="left"/>
        <w:rPr>
          <w:rFonts w:cs="宋体"/>
          <w:kern w:val="0"/>
          <w:sz w:val="24"/>
        </w:rPr>
      </w:pPr>
      <w:r w:rsidRPr="00B312D8">
        <w:rPr>
          <w:rFonts w:cs="Tahoma"/>
          <w:kern w:val="0"/>
          <w:sz w:val="24"/>
        </w:rPr>
        <w:t>1</w:t>
      </w:r>
      <w:r w:rsidRPr="00B312D8">
        <w:rPr>
          <w:rFonts w:cs="Tahoma" w:hint="eastAsia"/>
          <w:kern w:val="0"/>
          <w:sz w:val="24"/>
        </w:rPr>
        <w:t>、投标截止及开标时间：</w:t>
      </w:r>
      <w:r w:rsidRPr="00B312D8">
        <w:rPr>
          <w:rFonts w:cs="Tahoma"/>
          <w:kern w:val="28"/>
          <w:sz w:val="24"/>
        </w:rPr>
        <w:t>201</w:t>
      </w:r>
      <w:r w:rsidR="00EB2E9C">
        <w:rPr>
          <w:rFonts w:cs="Tahoma" w:hint="eastAsia"/>
          <w:kern w:val="28"/>
          <w:sz w:val="24"/>
        </w:rPr>
        <w:t>9</w:t>
      </w:r>
      <w:r w:rsidRPr="00B312D8">
        <w:rPr>
          <w:rFonts w:cs="Tahoma" w:hint="eastAsia"/>
          <w:kern w:val="28"/>
          <w:sz w:val="24"/>
        </w:rPr>
        <w:t>年</w:t>
      </w:r>
      <w:r w:rsidR="00265302">
        <w:rPr>
          <w:rFonts w:cs="Tahoma" w:hint="eastAsia"/>
          <w:kern w:val="28"/>
          <w:sz w:val="24"/>
        </w:rPr>
        <w:t>1</w:t>
      </w:r>
      <w:r w:rsidRPr="00B312D8">
        <w:rPr>
          <w:rFonts w:cs="Tahoma" w:hint="eastAsia"/>
          <w:kern w:val="28"/>
          <w:sz w:val="24"/>
        </w:rPr>
        <w:t>月</w:t>
      </w:r>
      <w:r w:rsidR="00265302">
        <w:rPr>
          <w:rFonts w:cs="Tahoma" w:hint="eastAsia"/>
          <w:kern w:val="28"/>
          <w:sz w:val="24"/>
        </w:rPr>
        <w:t>3</w:t>
      </w:r>
      <w:r w:rsidRPr="00B312D8">
        <w:rPr>
          <w:rFonts w:cs="Tahoma" w:hint="eastAsia"/>
          <w:kern w:val="28"/>
          <w:sz w:val="24"/>
        </w:rPr>
        <w:t>日</w:t>
      </w:r>
      <w:r w:rsidRPr="00B312D8">
        <w:rPr>
          <w:rFonts w:cs="Tahoma"/>
          <w:kern w:val="28"/>
          <w:sz w:val="24"/>
        </w:rPr>
        <w:t>9</w:t>
      </w:r>
      <w:r w:rsidRPr="00B312D8">
        <w:rPr>
          <w:rFonts w:cs="Tahoma" w:hint="eastAsia"/>
          <w:kern w:val="28"/>
          <w:sz w:val="24"/>
        </w:rPr>
        <w:t>：</w:t>
      </w:r>
      <w:r w:rsidRPr="00B312D8">
        <w:rPr>
          <w:rFonts w:cs="Tahoma"/>
          <w:kern w:val="28"/>
          <w:sz w:val="24"/>
        </w:rPr>
        <w:t>30</w:t>
      </w:r>
      <w:r w:rsidRPr="00B312D8">
        <w:rPr>
          <w:rFonts w:cs="Tahoma" w:hint="eastAsia"/>
          <w:kern w:val="28"/>
          <w:sz w:val="24"/>
        </w:rPr>
        <w:t>（北京时间）</w:t>
      </w:r>
    </w:p>
    <w:p w:rsidR="007A5AA5" w:rsidRPr="00B312D8" w:rsidRDefault="007A5AA5" w:rsidP="007A5AA5">
      <w:pPr>
        <w:widowControl/>
        <w:snapToGrid w:val="0"/>
        <w:spacing w:line="480" w:lineRule="exact"/>
        <w:jc w:val="left"/>
        <w:rPr>
          <w:rFonts w:cs="宋体"/>
          <w:kern w:val="0"/>
          <w:sz w:val="24"/>
        </w:rPr>
      </w:pPr>
      <w:r w:rsidRPr="00B312D8">
        <w:rPr>
          <w:kern w:val="28"/>
          <w:sz w:val="24"/>
        </w:rPr>
        <w:lastRenderedPageBreak/>
        <w:t>2</w:t>
      </w:r>
      <w:r w:rsidRPr="00B312D8">
        <w:rPr>
          <w:rFonts w:cs="宋体" w:hint="eastAsia"/>
          <w:kern w:val="28"/>
          <w:sz w:val="24"/>
        </w:rPr>
        <w:t>、递交投标文件及开标地点：广州市白云区白云大道北</w:t>
      </w:r>
      <w:r w:rsidRPr="00B312D8">
        <w:rPr>
          <w:kern w:val="28"/>
          <w:sz w:val="24"/>
        </w:rPr>
        <w:t>2</w:t>
      </w:r>
      <w:r w:rsidRPr="00B312D8">
        <w:rPr>
          <w:rFonts w:cs="宋体" w:hint="eastAsia"/>
          <w:kern w:val="28"/>
          <w:sz w:val="24"/>
        </w:rPr>
        <w:t>号广东外语外贸大学</w:t>
      </w:r>
    </w:p>
    <w:p w:rsidR="007A5AA5" w:rsidRPr="00B312D8" w:rsidRDefault="007A5AA5" w:rsidP="007A5AA5">
      <w:pPr>
        <w:widowControl/>
        <w:snapToGrid w:val="0"/>
        <w:spacing w:line="480" w:lineRule="exact"/>
        <w:ind w:firstLineChars="1350" w:firstLine="3240"/>
        <w:jc w:val="left"/>
        <w:rPr>
          <w:rFonts w:cs="宋体"/>
          <w:kern w:val="0"/>
          <w:sz w:val="24"/>
        </w:rPr>
      </w:pPr>
      <w:r w:rsidRPr="00B312D8">
        <w:rPr>
          <w:rFonts w:cs="宋体" w:hint="eastAsia"/>
          <w:kern w:val="28"/>
          <w:sz w:val="24"/>
        </w:rPr>
        <w:t>后勤综合楼四楼</w:t>
      </w:r>
      <w:r w:rsidRPr="00B312D8">
        <w:rPr>
          <w:rFonts w:cs="宋体"/>
          <w:kern w:val="28"/>
          <w:sz w:val="24"/>
        </w:rPr>
        <w:t>422</w:t>
      </w:r>
      <w:r w:rsidRPr="00B312D8">
        <w:rPr>
          <w:rFonts w:cs="宋体" w:hint="eastAsia"/>
          <w:kern w:val="28"/>
          <w:sz w:val="24"/>
        </w:rPr>
        <w:t>评标室</w:t>
      </w:r>
    </w:p>
    <w:p w:rsidR="007A5AA5" w:rsidRPr="00B312D8" w:rsidRDefault="007A5AA5" w:rsidP="007A5AA5">
      <w:pPr>
        <w:widowControl/>
        <w:snapToGrid w:val="0"/>
        <w:spacing w:line="480" w:lineRule="exact"/>
        <w:ind w:firstLineChars="150" w:firstLine="361"/>
        <w:jc w:val="left"/>
        <w:rPr>
          <w:rFonts w:cs="宋体"/>
          <w:kern w:val="0"/>
          <w:sz w:val="24"/>
        </w:rPr>
      </w:pPr>
      <w:r w:rsidRPr="00B312D8">
        <w:rPr>
          <w:rFonts w:cs="宋体" w:hint="eastAsia"/>
          <w:b/>
          <w:kern w:val="28"/>
          <w:sz w:val="24"/>
        </w:rPr>
        <w:t>八、</w:t>
      </w:r>
      <w:r w:rsidRPr="00B312D8">
        <w:rPr>
          <w:rFonts w:cs="宋体" w:hint="eastAsia"/>
          <w:b/>
          <w:kern w:val="0"/>
          <w:sz w:val="24"/>
        </w:rPr>
        <w:t>招标机构的名称、地址和联系方式</w:t>
      </w:r>
    </w:p>
    <w:p w:rsidR="007A5AA5" w:rsidRPr="00B312D8" w:rsidRDefault="007A5AA5" w:rsidP="007A5AA5">
      <w:pPr>
        <w:widowControl/>
        <w:spacing w:line="480" w:lineRule="exact"/>
        <w:ind w:firstLineChars="250" w:firstLine="600"/>
        <w:jc w:val="left"/>
        <w:rPr>
          <w:rFonts w:cs="宋体"/>
          <w:kern w:val="0"/>
          <w:sz w:val="24"/>
        </w:rPr>
      </w:pPr>
      <w:r w:rsidRPr="00B312D8">
        <w:rPr>
          <w:rFonts w:cs="Tahoma" w:hint="eastAsia"/>
          <w:kern w:val="0"/>
          <w:sz w:val="24"/>
        </w:rPr>
        <w:t>招标人：广东外语外贸大学</w:t>
      </w:r>
    </w:p>
    <w:p w:rsidR="007A5AA5" w:rsidRPr="00B312D8" w:rsidRDefault="007A5AA5" w:rsidP="007A5AA5">
      <w:pPr>
        <w:widowControl/>
        <w:spacing w:line="480" w:lineRule="exact"/>
        <w:ind w:firstLineChars="250" w:firstLine="600"/>
        <w:jc w:val="left"/>
        <w:rPr>
          <w:rFonts w:cs="宋体"/>
          <w:kern w:val="0"/>
          <w:sz w:val="24"/>
        </w:rPr>
      </w:pPr>
      <w:r w:rsidRPr="00B312D8">
        <w:rPr>
          <w:rFonts w:cs="Tahoma" w:hint="eastAsia"/>
          <w:kern w:val="0"/>
          <w:sz w:val="24"/>
        </w:rPr>
        <w:t>地址：广州市白云区白云大道北</w:t>
      </w:r>
      <w:r w:rsidRPr="00B312D8">
        <w:rPr>
          <w:rFonts w:cs="Tahoma"/>
          <w:kern w:val="0"/>
          <w:sz w:val="24"/>
        </w:rPr>
        <w:t>2</w:t>
      </w:r>
      <w:r w:rsidRPr="00B312D8">
        <w:rPr>
          <w:rFonts w:cs="Tahoma" w:hint="eastAsia"/>
          <w:kern w:val="0"/>
          <w:sz w:val="24"/>
        </w:rPr>
        <w:t>号</w:t>
      </w:r>
    </w:p>
    <w:p w:rsidR="007A5AA5" w:rsidRPr="00B312D8" w:rsidRDefault="007A5AA5" w:rsidP="007A5AA5">
      <w:pPr>
        <w:widowControl/>
        <w:spacing w:line="480" w:lineRule="exact"/>
        <w:ind w:firstLineChars="250" w:firstLine="600"/>
        <w:jc w:val="left"/>
        <w:rPr>
          <w:rFonts w:cs="宋体"/>
          <w:kern w:val="0"/>
          <w:sz w:val="24"/>
        </w:rPr>
      </w:pPr>
      <w:r w:rsidRPr="00B312D8">
        <w:rPr>
          <w:rFonts w:cs="Tahoma" w:hint="eastAsia"/>
          <w:kern w:val="0"/>
          <w:sz w:val="24"/>
        </w:rPr>
        <w:t>联系电话：</w:t>
      </w:r>
      <w:r w:rsidRPr="00B312D8">
        <w:rPr>
          <w:rFonts w:cs="Tahoma"/>
          <w:kern w:val="0"/>
          <w:sz w:val="24"/>
        </w:rPr>
        <w:t xml:space="preserve">020-36207135 </w:t>
      </w:r>
    </w:p>
    <w:p w:rsidR="007A5AA5" w:rsidRPr="00B312D8" w:rsidRDefault="007A5AA5" w:rsidP="007A5AA5">
      <w:pPr>
        <w:widowControl/>
        <w:tabs>
          <w:tab w:val="left" w:pos="4680"/>
        </w:tabs>
        <w:snapToGrid w:val="0"/>
        <w:spacing w:line="480" w:lineRule="exact"/>
        <w:ind w:firstLineChars="250" w:firstLine="600"/>
        <w:jc w:val="left"/>
        <w:rPr>
          <w:rFonts w:cs="宋体"/>
          <w:kern w:val="0"/>
          <w:sz w:val="24"/>
        </w:rPr>
      </w:pPr>
      <w:r w:rsidRPr="00B312D8">
        <w:rPr>
          <w:rFonts w:cs="宋体" w:hint="eastAsia"/>
          <w:kern w:val="0"/>
          <w:sz w:val="24"/>
        </w:rPr>
        <w:t>联系人：唐老师</w:t>
      </w:r>
    </w:p>
    <w:p w:rsidR="007A5AA5" w:rsidRPr="00B312D8" w:rsidRDefault="007A5AA5" w:rsidP="00EB2E9C">
      <w:pPr>
        <w:tabs>
          <w:tab w:val="left" w:pos="720"/>
        </w:tabs>
        <w:snapToGrid w:val="0"/>
        <w:spacing w:beforeLines="50" w:before="120" w:line="360" w:lineRule="auto"/>
        <w:ind w:leftChars="344" w:left="722"/>
        <w:rPr>
          <w:rFonts w:ascii="Arial" w:hAnsi="宋体" w:cs="Arial"/>
          <w:szCs w:val="21"/>
        </w:rPr>
      </w:pPr>
    </w:p>
    <w:p w:rsidR="007A5AA5" w:rsidRPr="00B312D8" w:rsidRDefault="007A5AA5" w:rsidP="007A5AA5">
      <w:pPr>
        <w:snapToGrid w:val="0"/>
        <w:spacing w:line="360" w:lineRule="auto"/>
        <w:jc w:val="right"/>
        <w:rPr>
          <w:rFonts w:ascii="Arial" w:hAnsi="Arial" w:cs="Arial"/>
          <w:sz w:val="24"/>
        </w:rPr>
      </w:pPr>
      <w:r w:rsidRPr="00B312D8">
        <w:rPr>
          <w:rFonts w:ascii="宋体" w:hAnsi="宋体" w:hint="eastAsia"/>
          <w:sz w:val="24"/>
        </w:rPr>
        <w:t xml:space="preserve">广东外语外贸大学招标中心 </w:t>
      </w:r>
    </w:p>
    <w:p w:rsidR="007A5AA5" w:rsidRPr="00B312D8" w:rsidRDefault="007A5AA5" w:rsidP="00265302">
      <w:pPr>
        <w:wordWrap w:val="0"/>
        <w:snapToGrid w:val="0"/>
        <w:spacing w:line="360" w:lineRule="auto"/>
        <w:ind w:right="480" w:firstLineChars="2950" w:firstLine="7080"/>
        <w:rPr>
          <w:rFonts w:ascii="Arial" w:hAnsi="Arial" w:cs="Arial"/>
          <w:sz w:val="24"/>
        </w:rPr>
      </w:pPr>
      <w:r w:rsidRPr="00B312D8">
        <w:rPr>
          <w:rFonts w:ascii="Arial" w:hAnsi="Arial" w:cs="Arial" w:hint="eastAsia"/>
          <w:sz w:val="24"/>
        </w:rPr>
        <w:t>2018</w:t>
      </w:r>
      <w:r w:rsidRPr="00B312D8">
        <w:rPr>
          <w:rFonts w:ascii="Arial" w:hAnsi="宋体" w:cs="Arial" w:hint="eastAsia"/>
          <w:sz w:val="24"/>
        </w:rPr>
        <w:t>年</w:t>
      </w:r>
      <w:r w:rsidR="00265302">
        <w:rPr>
          <w:rFonts w:ascii="Arial" w:hAnsi="宋体" w:cs="Arial" w:hint="eastAsia"/>
          <w:sz w:val="24"/>
        </w:rPr>
        <w:t>12</w:t>
      </w:r>
      <w:r w:rsidRPr="00B312D8">
        <w:rPr>
          <w:rFonts w:ascii="Arial" w:hAnsi="宋体" w:cs="Arial" w:hint="eastAsia"/>
          <w:sz w:val="24"/>
        </w:rPr>
        <w:t>月</w:t>
      </w:r>
      <w:bookmarkStart w:id="0" w:name="_GoBack"/>
      <w:bookmarkEnd w:id="0"/>
    </w:p>
    <w:p w:rsidR="00884234" w:rsidRPr="00B312D8" w:rsidRDefault="00884234">
      <w:pPr>
        <w:widowControl/>
        <w:jc w:val="left"/>
      </w:pPr>
      <w:r w:rsidRPr="00B312D8">
        <w:br w:type="page"/>
      </w:r>
    </w:p>
    <w:p w:rsidR="00153A7E" w:rsidRPr="00B312D8" w:rsidRDefault="00884234" w:rsidP="00884234">
      <w:pPr>
        <w:pStyle w:val="1"/>
        <w:numPr>
          <w:ilvl w:val="0"/>
          <w:numId w:val="0"/>
        </w:numPr>
        <w:tabs>
          <w:tab w:val="left" w:pos="3420"/>
        </w:tabs>
        <w:spacing w:before="480" w:line="360" w:lineRule="auto"/>
        <w:rPr>
          <w:rFonts w:ascii="黑体"/>
          <w:bCs/>
          <w:szCs w:val="36"/>
        </w:rPr>
      </w:pPr>
      <w:r w:rsidRPr="00B312D8">
        <w:rPr>
          <w:rFonts w:ascii="黑体" w:hint="eastAsia"/>
          <w:bCs/>
          <w:szCs w:val="36"/>
        </w:rPr>
        <w:lastRenderedPageBreak/>
        <w:t>第二部分 用 户 需 求 书</w:t>
      </w:r>
    </w:p>
    <w:p w:rsidR="00884234" w:rsidRPr="00B312D8" w:rsidRDefault="00884234" w:rsidP="00884234">
      <w:pPr>
        <w:adjustRightInd w:val="0"/>
        <w:snapToGrid w:val="0"/>
        <w:spacing w:line="360" w:lineRule="auto"/>
        <w:ind w:left="422" w:hangingChars="150" w:hanging="422"/>
        <w:rPr>
          <w:rFonts w:ascii="宋体" w:hAnsi="宋体"/>
          <w:b/>
          <w:sz w:val="28"/>
          <w:szCs w:val="28"/>
        </w:rPr>
      </w:pPr>
      <w:r w:rsidRPr="00B312D8">
        <w:rPr>
          <w:rFonts w:ascii="宋体" w:hAnsi="宋体" w:hint="eastAsia"/>
          <w:b/>
          <w:sz w:val="28"/>
          <w:szCs w:val="28"/>
        </w:rPr>
        <w:t>【一】总体要求</w:t>
      </w:r>
    </w:p>
    <w:p w:rsidR="00884234" w:rsidRPr="00B312D8" w:rsidRDefault="00884234" w:rsidP="00884234">
      <w:pPr>
        <w:adjustRightInd w:val="0"/>
        <w:snapToGrid w:val="0"/>
        <w:spacing w:line="360" w:lineRule="auto"/>
        <w:rPr>
          <w:rFonts w:ascii="宋体" w:hAnsi="宋体"/>
        </w:rPr>
      </w:pPr>
      <w:r w:rsidRPr="00B312D8">
        <w:rPr>
          <w:rFonts w:ascii="宋体" w:hAnsi="宋体" w:hint="eastAsia"/>
        </w:rPr>
        <w:t>1、本次</w:t>
      </w:r>
      <w:proofErr w:type="gramStart"/>
      <w:r w:rsidRPr="00B312D8">
        <w:rPr>
          <w:rFonts w:ascii="宋体" w:hAnsi="宋体" w:hint="eastAsia"/>
          <w:szCs w:val="21"/>
          <w:lang w:val="zh-CN"/>
        </w:rPr>
        <w:t>采购总</w:t>
      </w:r>
      <w:proofErr w:type="gramEnd"/>
      <w:r w:rsidRPr="00B312D8">
        <w:rPr>
          <w:rFonts w:ascii="宋体" w:hAnsi="宋体" w:hint="eastAsia"/>
          <w:szCs w:val="21"/>
          <w:lang w:val="zh-CN"/>
        </w:rPr>
        <w:t>限价：</w:t>
      </w:r>
      <w:r w:rsidR="00681EEA">
        <w:rPr>
          <w:rFonts w:ascii="宋体" w:hAnsi="宋体" w:hint="eastAsia"/>
          <w:szCs w:val="21"/>
          <w:lang w:val="zh-CN"/>
        </w:rPr>
        <w:t>35.5</w:t>
      </w:r>
      <w:r w:rsidRPr="00B312D8">
        <w:rPr>
          <w:rFonts w:ascii="宋体" w:hAnsi="宋体" w:hint="eastAsia"/>
          <w:szCs w:val="21"/>
          <w:lang w:val="zh-CN"/>
        </w:rPr>
        <w:t>万元/年</w:t>
      </w:r>
      <w:r w:rsidRPr="00B312D8">
        <w:rPr>
          <w:rFonts w:ascii="宋体" w:hAnsi="宋体" w:cs="Tahoma" w:hint="eastAsia"/>
          <w:kern w:val="28"/>
          <w:szCs w:val="21"/>
        </w:rPr>
        <w:t>。</w:t>
      </w:r>
      <w:r w:rsidRPr="00B312D8">
        <w:rPr>
          <w:rFonts w:ascii="宋体" w:hAnsi="宋体" w:hint="eastAsia"/>
        </w:rPr>
        <w:t>投标价不得超出限价，否则视为无效投标。</w:t>
      </w:r>
    </w:p>
    <w:p w:rsidR="00884234" w:rsidRPr="00B312D8" w:rsidRDefault="00884234" w:rsidP="00884234">
      <w:pPr>
        <w:adjustRightInd w:val="0"/>
        <w:snapToGrid w:val="0"/>
        <w:spacing w:line="360" w:lineRule="auto"/>
        <w:ind w:left="315" w:hangingChars="150" w:hanging="315"/>
        <w:rPr>
          <w:rFonts w:ascii="宋体" w:hAnsi="宋体"/>
          <w:szCs w:val="21"/>
        </w:rPr>
      </w:pPr>
      <w:r w:rsidRPr="00B312D8">
        <w:rPr>
          <w:rFonts w:ascii="宋体" w:hAnsi="宋体" w:hint="eastAsia"/>
          <w:szCs w:val="21"/>
        </w:rPr>
        <w:t>2、商务需求明细（偏离情况要求）</w:t>
      </w:r>
    </w:p>
    <w:tbl>
      <w:tblPr>
        <w:tblW w:w="5000"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582"/>
        <w:gridCol w:w="1168"/>
        <w:gridCol w:w="6732"/>
        <w:gridCol w:w="1252"/>
      </w:tblGrid>
      <w:tr w:rsidR="00884234" w:rsidRPr="00B312D8" w:rsidTr="00884234">
        <w:trPr>
          <w:trHeight w:val="20"/>
          <w:tblCellSpacing w:w="0" w:type="dxa"/>
        </w:trPr>
        <w:tc>
          <w:tcPr>
            <w:tcW w:w="299" w:type="pct"/>
            <w:shd w:val="clear" w:color="auto" w:fill="EEEEEE"/>
            <w:vAlign w:val="center"/>
          </w:tcPr>
          <w:p w:rsidR="00884234" w:rsidRPr="00B312D8" w:rsidRDefault="00884234" w:rsidP="00EE4763">
            <w:pPr>
              <w:adjustRightInd w:val="0"/>
              <w:snapToGrid w:val="0"/>
              <w:jc w:val="center"/>
              <w:rPr>
                <w:rFonts w:ascii="宋体" w:hAnsi="宋体"/>
                <w:b/>
                <w:szCs w:val="21"/>
              </w:rPr>
            </w:pPr>
            <w:r w:rsidRPr="00B312D8">
              <w:rPr>
                <w:rFonts w:ascii="宋体" w:hAnsi="宋体" w:hint="eastAsia"/>
                <w:b/>
                <w:szCs w:val="21"/>
              </w:rPr>
              <w:t>序号</w:t>
            </w:r>
          </w:p>
        </w:tc>
        <w:tc>
          <w:tcPr>
            <w:tcW w:w="600" w:type="pct"/>
            <w:shd w:val="clear" w:color="auto" w:fill="EEEEEE"/>
            <w:vAlign w:val="center"/>
          </w:tcPr>
          <w:p w:rsidR="00884234" w:rsidRPr="00B312D8" w:rsidRDefault="00884234" w:rsidP="00EE4763">
            <w:pPr>
              <w:adjustRightInd w:val="0"/>
              <w:snapToGrid w:val="0"/>
              <w:jc w:val="center"/>
              <w:rPr>
                <w:rFonts w:ascii="宋体" w:hAnsi="宋体"/>
                <w:b/>
                <w:szCs w:val="21"/>
              </w:rPr>
            </w:pPr>
            <w:r w:rsidRPr="00B312D8">
              <w:rPr>
                <w:rFonts w:ascii="宋体" w:hAnsi="宋体"/>
                <w:b/>
                <w:szCs w:val="21"/>
              </w:rPr>
              <w:t>需求名称</w:t>
            </w:r>
          </w:p>
        </w:tc>
        <w:tc>
          <w:tcPr>
            <w:tcW w:w="3458" w:type="pct"/>
            <w:shd w:val="clear" w:color="auto" w:fill="EEEEEE"/>
            <w:vAlign w:val="center"/>
          </w:tcPr>
          <w:p w:rsidR="00884234" w:rsidRPr="00B312D8" w:rsidRDefault="00884234" w:rsidP="00EE4763">
            <w:pPr>
              <w:pStyle w:val="xl27"/>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b/>
                <w:kern w:val="2"/>
              </w:rPr>
            </w:pPr>
            <w:r w:rsidRPr="00B312D8">
              <w:rPr>
                <w:b/>
                <w:kern w:val="2"/>
              </w:rPr>
              <w:t>需求说明</w:t>
            </w:r>
          </w:p>
        </w:tc>
        <w:tc>
          <w:tcPr>
            <w:tcW w:w="643" w:type="pct"/>
            <w:shd w:val="clear" w:color="auto" w:fill="EEEEEE"/>
            <w:vAlign w:val="center"/>
          </w:tcPr>
          <w:p w:rsidR="00884234" w:rsidRPr="00B312D8" w:rsidRDefault="00884234" w:rsidP="00EE4763">
            <w:pPr>
              <w:pStyle w:val="xl27"/>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b/>
                <w:kern w:val="2"/>
              </w:rPr>
            </w:pPr>
            <w:r w:rsidRPr="00B312D8">
              <w:rPr>
                <w:rFonts w:hint="eastAsia"/>
                <w:b/>
                <w:kern w:val="2"/>
              </w:rPr>
              <w:t>偏离选项</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szCs w:val="21"/>
              </w:rPr>
              <w:t>付款方</w:t>
            </w:r>
            <w:r w:rsidRPr="00B312D8">
              <w:rPr>
                <w:rFonts w:ascii="宋体" w:hAnsi="宋体" w:hint="eastAsia"/>
                <w:szCs w:val="21"/>
              </w:rPr>
              <w:t>式</w:t>
            </w:r>
            <w:r w:rsidRPr="00B312D8">
              <w:rPr>
                <w:rFonts w:ascii="宋体" w:hAnsi="宋体"/>
                <w:szCs w:val="21"/>
              </w:rPr>
              <w:t>和条件</w:t>
            </w:r>
          </w:p>
        </w:tc>
        <w:tc>
          <w:tcPr>
            <w:tcW w:w="3458" w:type="pct"/>
            <w:vAlign w:val="center"/>
          </w:tcPr>
          <w:p w:rsidR="00884234" w:rsidRPr="00B312D8" w:rsidRDefault="00884234" w:rsidP="00F24B06">
            <w:pPr>
              <w:adjustRightInd w:val="0"/>
              <w:snapToGrid w:val="0"/>
              <w:rPr>
                <w:rFonts w:ascii="宋体" w:hAnsi="宋体"/>
                <w:szCs w:val="21"/>
              </w:rPr>
            </w:pPr>
            <w:r w:rsidRPr="00B312D8">
              <w:rPr>
                <w:rFonts w:ascii="宋体" w:hAnsi="宋体" w:hint="eastAsia"/>
                <w:szCs w:val="21"/>
              </w:rPr>
              <w:t>1.1货到并经验收合格</w:t>
            </w:r>
            <w:r w:rsidR="00065A0E">
              <w:rPr>
                <w:rFonts w:ascii="宋体" w:hAnsi="宋体" w:hint="eastAsia"/>
                <w:szCs w:val="21"/>
              </w:rPr>
              <w:t>,甲方按学期支付货款。（乙方需要提供发票</w:t>
            </w:r>
            <w:r w:rsidR="00F24B06">
              <w:rPr>
                <w:rFonts w:ascii="宋体" w:hAnsi="宋体" w:hint="eastAsia"/>
                <w:szCs w:val="21"/>
              </w:rPr>
              <w:t>合理有效发票</w:t>
            </w:r>
            <w:r w:rsidR="00065A0E">
              <w:rPr>
                <w:rFonts w:ascii="宋体" w:hAnsi="宋体" w:hint="eastAsia"/>
                <w:szCs w:val="21"/>
              </w:rPr>
              <w:t>）</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不可负偏离</w:t>
            </w:r>
          </w:p>
        </w:tc>
      </w:tr>
      <w:tr w:rsidR="00884234" w:rsidRPr="00B312D8" w:rsidTr="00884234">
        <w:trPr>
          <w:trHeight w:val="20"/>
          <w:tblCellSpacing w:w="0" w:type="dxa"/>
        </w:trPr>
        <w:tc>
          <w:tcPr>
            <w:tcW w:w="299" w:type="pct"/>
            <w:vMerge w:val="restar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3</w:t>
            </w:r>
          </w:p>
        </w:tc>
        <w:tc>
          <w:tcPr>
            <w:tcW w:w="600" w:type="pct"/>
            <w:vMerge w:val="restart"/>
            <w:vAlign w:val="center"/>
          </w:tcPr>
          <w:p w:rsidR="00884234" w:rsidRPr="00B312D8" w:rsidRDefault="00884234" w:rsidP="00EE4763">
            <w:pPr>
              <w:adjustRightInd w:val="0"/>
              <w:snapToGrid w:val="0"/>
              <w:rPr>
                <w:rFonts w:ascii="宋体" w:hAnsi="宋体"/>
                <w:szCs w:val="21"/>
              </w:rPr>
            </w:pPr>
            <w:r w:rsidRPr="00B312D8">
              <w:rPr>
                <w:rFonts w:ascii="宋体" w:hAnsi="宋体"/>
                <w:szCs w:val="21"/>
              </w:rPr>
              <w:t>交货要求</w:t>
            </w:r>
          </w:p>
        </w:tc>
        <w:tc>
          <w:tcPr>
            <w:tcW w:w="3458" w:type="pct"/>
            <w:vAlign w:val="center"/>
          </w:tcPr>
          <w:p w:rsidR="00884234" w:rsidRPr="00B312D8" w:rsidRDefault="00884234" w:rsidP="0023624F">
            <w:pPr>
              <w:adjustRightInd w:val="0"/>
              <w:snapToGrid w:val="0"/>
              <w:rPr>
                <w:rFonts w:ascii="宋体" w:hAnsi="宋体"/>
                <w:szCs w:val="21"/>
              </w:rPr>
            </w:pPr>
            <w:r w:rsidRPr="00B312D8">
              <w:rPr>
                <w:rFonts w:ascii="宋体" w:hAnsi="宋体" w:hint="eastAsia"/>
                <w:szCs w:val="21"/>
              </w:rPr>
              <w:t>3.1</w:t>
            </w:r>
            <w:r w:rsidRPr="00B312D8">
              <w:rPr>
                <w:rFonts w:ascii="宋体" w:hAnsi="宋体"/>
                <w:szCs w:val="21"/>
              </w:rPr>
              <w:t>交货时间</w:t>
            </w:r>
            <w:r w:rsidRPr="00B312D8">
              <w:rPr>
                <w:rFonts w:ascii="宋体" w:hAnsi="宋体" w:hint="eastAsia"/>
                <w:szCs w:val="21"/>
              </w:rPr>
              <w:t>：校服于采购人下达采购要求之日起</w:t>
            </w:r>
            <w:r w:rsidR="0023624F">
              <w:rPr>
                <w:rFonts w:ascii="宋体" w:hAnsi="宋体" w:hint="eastAsia"/>
                <w:szCs w:val="21"/>
              </w:rPr>
              <w:t>25</w:t>
            </w:r>
            <w:r w:rsidRPr="00B312D8">
              <w:rPr>
                <w:rFonts w:ascii="宋体" w:hAnsi="宋体" w:hint="eastAsia"/>
                <w:szCs w:val="21"/>
              </w:rPr>
              <w:t>个日历天日内完成交货；零散的补做、定做须在</w:t>
            </w:r>
            <w:r w:rsidR="0023624F">
              <w:rPr>
                <w:rFonts w:ascii="宋体" w:hAnsi="宋体" w:hint="eastAsia"/>
                <w:szCs w:val="21"/>
              </w:rPr>
              <w:t>20</w:t>
            </w:r>
            <w:r w:rsidRPr="00B312D8">
              <w:rPr>
                <w:rFonts w:ascii="宋体" w:hAnsi="宋体" w:hint="eastAsia"/>
                <w:szCs w:val="21"/>
              </w:rPr>
              <w:t>个工作日内完成。</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不可负偏离</w:t>
            </w:r>
          </w:p>
        </w:tc>
      </w:tr>
      <w:tr w:rsidR="00884234" w:rsidRPr="00B312D8" w:rsidTr="00884234">
        <w:trPr>
          <w:trHeight w:val="20"/>
          <w:tblCellSpacing w:w="0" w:type="dxa"/>
        </w:trPr>
        <w:tc>
          <w:tcPr>
            <w:tcW w:w="299" w:type="pct"/>
            <w:vMerge/>
            <w:vAlign w:val="center"/>
          </w:tcPr>
          <w:p w:rsidR="00884234" w:rsidRPr="00B312D8" w:rsidRDefault="00884234" w:rsidP="00EE4763">
            <w:pPr>
              <w:adjustRightInd w:val="0"/>
              <w:snapToGrid w:val="0"/>
              <w:jc w:val="center"/>
              <w:rPr>
                <w:rFonts w:ascii="宋体" w:hAnsi="宋体"/>
                <w:szCs w:val="21"/>
              </w:rPr>
            </w:pPr>
          </w:p>
        </w:tc>
        <w:tc>
          <w:tcPr>
            <w:tcW w:w="600" w:type="pct"/>
            <w:vMerge/>
            <w:vAlign w:val="center"/>
          </w:tcPr>
          <w:p w:rsidR="00884234" w:rsidRPr="00B312D8" w:rsidRDefault="00884234" w:rsidP="00EE4763">
            <w:pPr>
              <w:adjustRightInd w:val="0"/>
              <w:snapToGrid w:val="0"/>
              <w:rPr>
                <w:rFonts w:ascii="宋体" w:hAnsi="宋体"/>
                <w:szCs w:val="21"/>
              </w:rPr>
            </w:pPr>
          </w:p>
        </w:tc>
        <w:tc>
          <w:tcPr>
            <w:tcW w:w="3458"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3.2</w:t>
            </w:r>
            <w:r w:rsidRPr="00B312D8">
              <w:rPr>
                <w:rFonts w:ascii="宋体" w:hAnsi="宋体"/>
                <w:szCs w:val="21"/>
              </w:rPr>
              <w:t>交货地点</w:t>
            </w:r>
            <w:r w:rsidRPr="00B312D8">
              <w:rPr>
                <w:rFonts w:ascii="宋体" w:hAnsi="宋体" w:hint="eastAsia"/>
                <w:szCs w:val="21"/>
              </w:rPr>
              <w:t>：采购人指定地点</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4</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包装</w:t>
            </w:r>
          </w:p>
        </w:tc>
        <w:tc>
          <w:tcPr>
            <w:tcW w:w="3458"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4.1中标人对所供货物（校服）须分人分件包装。</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5</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szCs w:val="21"/>
              </w:rPr>
              <w:t>验收标准</w:t>
            </w:r>
          </w:p>
        </w:tc>
        <w:tc>
          <w:tcPr>
            <w:tcW w:w="3458" w:type="pct"/>
            <w:vAlign w:val="center"/>
          </w:tcPr>
          <w:p w:rsidR="00884234" w:rsidRPr="00B312D8" w:rsidRDefault="00884234" w:rsidP="00EE4763">
            <w:pPr>
              <w:tabs>
                <w:tab w:val="left" w:pos="360"/>
              </w:tabs>
              <w:adjustRightInd w:val="0"/>
              <w:snapToGrid w:val="0"/>
              <w:ind w:left="420" w:hangingChars="200" w:hanging="420"/>
              <w:rPr>
                <w:rFonts w:ascii="宋体" w:hAnsi="宋体"/>
                <w:szCs w:val="21"/>
              </w:rPr>
            </w:pPr>
            <w:r w:rsidRPr="00B312D8">
              <w:rPr>
                <w:rFonts w:ascii="宋体" w:hAnsi="宋体" w:hint="eastAsia"/>
                <w:bCs/>
                <w:szCs w:val="21"/>
              </w:rPr>
              <w:t>5.1</w:t>
            </w:r>
            <w:r w:rsidRPr="00B312D8">
              <w:rPr>
                <w:rFonts w:ascii="宋体" w:hAnsi="宋体" w:hint="eastAsia"/>
                <w:szCs w:val="21"/>
              </w:rPr>
              <w:t>货物为全新制作，无</w:t>
            </w:r>
            <w:proofErr w:type="gramStart"/>
            <w:r w:rsidRPr="00B312D8">
              <w:rPr>
                <w:rFonts w:ascii="宋体" w:hAnsi="宋体" w:hint="eastAsia"/>
                <w:szCs w:val="21"/>
              </w:rPr>
              <w:t>任何走纱</w:t>
            </w:r>
            <w:proofErr w:type="gramEnd"/>
            <w:r w:rsidRPr="00B312D8">
              <w:rPr>
                <w:rFonts w:ascii="宋体" w:hAnsi="宋体" w:hint="eastAsia"/>
                <w:szCs w:val="21"/>
              </w:rPr>
              <w:t>、走线、次货现象出现，选用面</w:t>
            </w:r>
          </w:p>
          <w:p w:rsidR="00884234" w:rsidRPr="00B312D8" w:rsidRDefault="00884234" w:rsidP="00EE4763">
            <w:pPr>
              <w:tabs>
                <w:tab w:val="left" w:pos="360"/>
              </w:tabs>
              <w:adjustRightInd w:val="0"/>
              <w:snapToGrid w:val="0"/>
              <w:ind w:left="420" w:hangingChars="200" w:hanging="420"/>
              <w:rPr>
                <w:rFonts w:ascii="宋体" w:hAnsi="宋体"/>
                <w:szCs w:val="21"/>
              </w:rPr>
            </w:pPr>
            <w:r w:rsidRPr="00B312D8">
              <w:rPr>
                <w:rFonts w:ascii="宋体" w:hAnsi="宋体" w:hint="eastAsia"/>
                <w:szCs w:val="21"/>
              </w:rPr>
              <w:t>料的内在质量、外观质量均要符合国家行业的一等品的要求。</w:t>
            </w:r>
          </w:p>
          <w:p w:rsidR="00884234" w:rsidRPr="00B312D8" w:rsidRDefault="00884234" w:rsidP="00EE4763">
            <w:pPr>
              <w:tabs>
                <w:tab w:val="left" w:pos="360"/>
              </w:tabs>
              <w:adjustRightInd w:val="0"/>
              <w:snapToGrid w:val="0"/>
              <w:ind w:left="420" w:hangingChars="200" w:hanging="420"/>
              <w:rPr>
                <w:rFonts w:ascii="宋体" w:hAnsi="宋体"/>
                <w:szCs w:val="21"/>
              </w:rPr>
            </w:pPr>
            <w:r w:rsidRPr="00B312D8">
              <w:rPr>
                <w:rFonts w:ascii="宋体" w:hAnsi="宋体" w:hint="eastAsia"/>
                <w:szCs w:val="21"/>
              </w:rPr>
              <w:t>5.2每批校服交付学校前，由采购人委托广州市具有法定检验资格的机构对产品进行监督检验，取得检验合格方可交付学校，学校凭质检报告书收货。</w:t>
            </w:r>
            <w:proofErr w:type="gramStart"/>
            <w:r w:rsidRPr="00B312D8">
              <w:rPr>
                <w:rFonts w:ascii="宋体" w:hAnsi="宋体" w:hint="eastAsia"/>
                <w:szCs w:val="21"/>
              </w:rPr>
              <w:t>质检费</w:t>
            </w:r>
            <w:proofErr w:type="gramEnd"/>
            <w:r w:rsidRPr="00B312D8">
              <w:rPr>
                <w:rFonts w:ascii="宋体" w:hAnsi="宋体" w:hint="eastAsia"/>
                <w:szCs w:val="21"/>
              </w:rPr>
              <w:t>由中标人承担。</w:t>
            </w:r>
          </w:p>
          <w:p w:rsidR="00884234" w:rsidRPr="00B312D8" w:rsidRDefault="00884234" w:rsidP="00EE4763">
            <w:pPr>
              <w:tabs>
                <w:tab w:val="left" w:pos="360"/>
              </w:tabs>
              <w:adjustRightInd w:val="0"/>
              <w:snapToGrid w:val="0"/>
              <w:ind w:left="420" w:hangingChars="200" w:hanging="420"/>
              <w:rPr>
                <w:rFonts w:ascii="宋体" w:hAnsi="宋体"/>
                <w:szCs w:val="21"/>
              </w:rPr>
            </w:pPr>
            <w:r w:rsidRPr="00B312D8">
              <w:rPr>
                <w:rFonts w:ascii="宋体" w:hAnsi="宋体" w:hint="eastAsia"/>
                <w:szCs w:val="21"/>
              </w:rPr>
              <w:t>5.3 提供的校服必须按采购人指定的款式制作。</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6</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szCs w:val="21"/>
              </w:rPr>
              <w:t>质保期及售后服务</w:t>
            </w:r>
          </w:p>
        </w:tc>
        <w:tc>
          <w:tcPr>
            <w:tcW w:w="3458"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6.1质量保证期：所提供的校服须提供不少于3年的质保期。质保期内，如校服非采购人人为原因而出现的质量问题，中标人须在接到采购人通知后7个</w:t>
            </w:r>
            <w:proofErr w:type="gramStart"/>
            <w:r w:rsidRPr="00B312D8">
              <w:rPr>
                <w:rFonts w:ascii="宋体" w:hAnsi="宋体" w:hint="eastAsia"/>
                <w:szCs w:val="21"/>
              </w:rPr>
              <w:t>日历天</w:t>
            </w:r>
            <w:proofErr w:type="gramEnd"/>
            <w:r w:rsidRPr="00B312D8">
              <w:rPr>
                <w:rFonts w:ascii="宋体" w:hAnsi="宋体" w:hint="eastAsia"/>
                <w:szCs w:val="21"/>
              </w:rPr>
              <w:t>内履行更换、重做、退货等义务，并承担更换、重做、退货的实际费用。</w:t>
            </w:r>
          </w:p>
          <w:p w:rsidR="00884234" w:rsidRPr="00B312D8" w:rsidRDefault="00884234" w:rsidP="00EE4763">
            <w:pPr>
              <w:adjustRightInd w:val="0"/>
              <w:snapToGrid w:val="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12D8">
                <w:rPr>
                  <w:rFonts w:ascii="宋体" w:hAnsi="宋体" w:hint="eastAsia"/>
                  <w:szCs w:val="21"/>
                </w:rPr>
                <w:t>6.1.1</w:t>
              </w:r>
            </w:smartTag>
            <w:r w:rsidRPr="00B312D8">
              <w:rPr>
                <w:rFonts w:ascii="宋体" w:hAnsi="宋体" w:hint="eastAsia"/>
                <w:szCs w:val="21"/>
              </w:rPr>
              <w:t>个别技术质量有问题或大小不合身的产品，必须在报换之日起7个</w:t>
            </w:r>
            <w:proofErr w:type="gramStart"/>
            <w:r w:rsidRPr="00B312D8">
              <w:rPr>
                <w:rFonts w:ascii="宋体" w:hAnsi="宋体" w:hint="eastAsia"/>
                <w:szCs w:val="21"/>
              </w:rPr>
              <w:t>日历天</w:t>
            </w:r>
            <w:proofErr w:type="gramEnd"/>
            <w:r w:rsidRPr="00B312D8">
              <w:rPr>
                <w:rFonts w:ascii="宋体" w:hAnsi="宋体" w:hint="eastAsia"/>
                <w:szCs w:val="21"/>
              </w:rPr>
              <w:t>内负责退换。</w:t>
            </w:r>
          </w:p>
          <w:p w:rsidR="00884234" w:rsidRPr="00B312D8" w:rsidRDefault="00884234" w:rsidP="00EE4763">
            <w:pPr>
              <w:adjustRightInd w:val="0"/>
              <w:snapToGrid w:val="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12D8">
                <w:rPr>
                  <w:rFonts w:ascii="宋体" w:hAnsi="宋体" w:hint="eastAsia"/>
                  <w:szCs w:val="21"/>
                </w:rPr>
                <w:t>6.1.2</w:t>
              </w:r>
            </w:smartTag>
            <w:r w:rsidRPr="00B312D8">
              <w:rPr>
                <w:rFonts w:ascii="宋体" w:hAnsi="宋体" w:hint="eastAsia"/>
                <w:szCs w:val="21"/>
              </w:rPr>
              <w:t>对采购人的服务请求须在两个工作日内</w:t>
            </w:r>
            <w:r w:rsidR="000C1D2A" w:rsidRPr="00B312D8">
              <w:rPr>
                <w:rFonts w:ascii="宋体" w:hAnsi="宋体" w:hint="eastAsia"/>
                <w:szCs w:val="21"/>
              </w:rPr>
              <w:t>做出</w:t>
            </w:r>
            <w:r w:rsidRPr="00B312D8">
              <w:rPr>
                <w:rFonts w:ascii="宋体" w:hAnsi="宋体" w:hint="eastAsia"/>
                <w:szCs w:val="21"/>
              </w:rPr>
              <w:t>响应并做好采购确认工作，并即时与采购人签订书面采购需求确认书，否则由此引起的投诉由中标人承担全部责任。</w:t>
            </w:r>
          </w:p>
          <w:p w:rsidR="00EE4763" w:rsidRPr="00B312D8" w:rsidRDefault="00884234" w:rsidP="00EE4763">
            <w:pPr>
              <w:adjustRightInd w:val="0"/>
              <w:snapToGrid w:val="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12D8">
                <w:rPr>
                  <w:rFonts w:ascii="宋体" w:hAnsi="宋体" w:hint="eastAsia"/>
                  <w:szCs w:val="21"/>
                </w:rPr>
                <w:t>6.1.3</w:t>
              </w:r>
            </w:smartTag>
            <w:r w:rsidRPr="00B312D8">
              <w:rPr>
                <w:rFonts w:ascii="宋体" w:hAnsi="宋体" w:hint="eastAsia"/>
                <w:szCs w:val="21"/>
              </w:rPr>
              <w:t>中标人服务不到位或货不对板随时退货</w:t>
            </w:r>
            <w:r w:rsidR="00EE4763" w:rsidRPr="00B312D8">
              <w:rPr>
                <w:rFonts w:ascii="宋体" w:hAnsi="宋体" w:hint="eastAsia"/>
                <w:szCs w:val="21"/>
              </w:rPr>
              <w:t xml:space="preserve">。                                                                                                                                                                                                                                                                                                                                                                                           </w:t>
            </w:r>
          </w:p>
          <w:p w:rsidR="00884234" w:rsidRPr="00B312D8" w:rsidRDefault="00884234" w:rsidP="00EE4763">
            <w:pPr>
              <w:adjustRightInd w:val="0"/>
              <w:snapToGrid w:val="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B312D8">
                <w:rPr>
                  <w:rFonts w:ascii="宋体" w:hAnsi="宋体" w:hint="eastAsia"/>
                  <w:szCs w:val="21"/>
                </w:rPr>
                <w:t>6.1.4</w:t>
              </w:r>
            </w:smartTag>
            <w:r w:rsidRPr="00B312D8">
              <w:rPr>
                <w:rFonts w:ascii="宋体" w:hAnsi="宋体" w:hint="eastAsia"/>
                <w:szCs w:val="21"/>
              </w:rPr>
              <w:t>中标人须提供3年免费有效的常用耗材（钮扣、拉链等），并确保持续足够的供应渠道。</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不可负偏离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7</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合同期限</w:t>
            </w:r>
          </w:p>
        </w:tc>
        <w:tc>
          <w:tcPr>
            <w:tcW w:w="3458" w:type="pct"/>
            <w:vAlign w:val="center"/>
          </w:tcPr>
          <w:p w:rsidR="00884234" w:rsidRPr="00B312D8" w:rsidRDefault="00884234" w:rsidP="00EE4763">
            <w:pPr>
              <w:adjustRightInd w:val="0"/>
              <w:snapToGrid w:val="0"/>
              <w:rPr>
                <w:rFonts w:ascii="宋体" w:hAnsi="宋体"/>
                <w:dstrike/>
                <w:szCs w:val="21"/>
              </w:rPr>
            </w:pPr>
            <w:r w:rsidRPr="00B312D8">
              <w:rPr>
                <w:rFonts w:ascii="宋体" w:hAnsi="宋体" w:hint="eastAsia"/>
                <w:szCs w:val="21"/>
              </w:rPr>
              <w:t>合同签订之日起3年</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8</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违约责任</w:t>
            </w:r>
          </w:p>
        </w:tc>
        <w:tc>
          <w:tcPr>
            <w:tcW w:w="3458"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8.1 中标人需在签订合同时向采购方支付</w:t>
            </w:r>
            <w:r w:rsidR="009B5CCA">
              <w:rPr>
                <w:rFonts w:ascii="宋体" w:hAnsi="宋体" w:hint="eastAsia"/>
                <w:szCs w:val="21"/>
              </w:rPr>
              <w:t>2</w:t>
            </w:r>
            <w:r w:rsidRPr="00B312D8">
              <w:rPr>
                <w:rFonts w:ascii="宋体" w:hAnsi="宋体" w:hint="eastAsia"/>
                <w:szCs w:val="21"/>
              </w:rPr>
              <w:t>万元履约保证金，中标人未按要求履行合同义务时，中标人</w:t>
            </w:r>
            <w:r w:rsidR="009B5CCA">
              <w:rPr>
                <w:rFonts w:ascii="宋体" w:hAnsi="宋体" w:hint="eastAsia"/>
                <w:szCs w:val="21"/>
              </w:rPr>
              <w:t>2</w:t>
            </w:r>
            <w:r w:rsidRPr="00B312D8">
              <w:rPr>
                <w:rFonts w:ascii="宋体" w:hAnsi="宋体" w:hint="eastAsia"/>
                <w:szCs w:val="21"/>
              </w:rPr>
              <w:t>万元履约保证金不予退还；逾期交付的货物，按当次货物总价的5倍向采购人另加付违约金，如逾期交付货物或服务期内出现投诉，如经核实超过五次或单次逾期</w:t>
            </w:r>
            <w:r w:rsidR="00EE4763" w:rsidRPr="00B312D8">
              <w:rPr>
                <w:rFonts w:ascii="宋体" w:hAnsi="宋体" w:hint="eastAsia"/>
                <w:szCs w:val="21"/>
              </w:rPr>
              <w:t>20</w:t>
            </w:r>
            <w:r w:rsidRPr="00B312D8">
              <w:rPr>
                <w:rFonts w:ascii="宋体" w:hAnsi="宋体" w:hint="eastAsia"/>
                <w:szCs w:val="21"/>
              </w:rPr>
              <w:t>日以上时，采购人有权终止合同，由此造成采购人的经济损失由中标人承担。</w:t>
            </w:r>
          </w:p>
          <w:p w:rsidR="00884234" w:rsidRPr="00B312D8" w:rsidRDefault="00884234" w:rsidP="00EE4763">
            <w:pPr>
              <w:adjustRightInd w:val="0"/>
              <w:snapToGrid w:val="0"/>
              <w:rPr>
                <w:rFonts w:ascii="宋体" w:hAnsi="宋体"/>
                <w:szCs w:val="21"/>
              </w:rPr>
            </w:pPr>
            <w:r w:rsidRPr="00B312D8">
              <w:rPr>
                <w:rFonts w:ascii="宋体" w:hAnsi="宋体" w:hint="eastAsia"/>
                <w:szCs w:val="21"/>
              </w:rPr>
              <w:t>8.2出现严重不合格的批次采购合同即时终止，其他合格批次的采购合同须继续履行完毕并承担由此引起的一切损失及责任。</w:t>
            </w:r>
          </w:p>
          <w:p w:rsidR="00884234" w:rsidRPr="00B312D8" w:rsidRDefault="00884234" w:rsidP="00EE4763">
            <w:pPr>
              <w:adjustRightInd w:val="0"/>
              <w:snapToGrid w:val="0"/>
              <w:rPr>
                <w:rFonts w:ascii="宋体" w:hAnsi="宋体"/>
                <w:szCs w:val="21"/>
              </w:rPr>
            </w:pPr>
            <w:r w:rsidRPr="00B312D8">
              <w:rPr>
                <w:rFonts w:ascii="宋体" w:hAnsi="宋体" w:hint="eastAsia"/>
                <w:szCs w:val="21"/>
              </w:rPr>
              <w:t>8.3当产品判定为较严重不合格，则必须立即无条件重做、更换，并经复检合格；若在服务期内，累计出现三次较严重不合格情况的，则即时终止该中标人的校服供应资格，并承担由此引起的一切损失及责任。</w:t>
            </w:r>
          </w:p>
          <w:p w:rsidR="00884234" w:rsidRPr="00B312D8" w:rsidRDefault="00884234" w:rsidP="00EE4763">
            <w:pPr>
              <w:adjustRightInd w:val="0"/>
              <w:snapToGrid w:val="0"/>
              <w:rPr>
                <w:rFonts w:ascii="宋体" w:hAnsi="宋体"/>
                <w:szCs w:val="21"/>
              </w:rPr>
            </w:pPr>
            <w:r w:rsidRPr="00B312D8">
              <w:rPr>
                <w:rFonts w:ascii="宋体" w:hAnsi="宋体" w:hint="eastAsia"/>
                <w:szCs w:val="21"/>
              </w:rPr>
              <w:t>8.4 当产品属于轻微不合格，则要求厂家开展整改并复检合格。</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不可负偏离</w:t>
            </w:r>
          </w:p>
        </w:tc>
      </w:tr>
      <w:tr w:rsidR="00884234" w:rsidRPr="00B312D8" w:rsidTr="00884234">
        <w:trPr>
          <w:trHeight w:val="20"/>
          <w:tblCellSpacing w:w="0" w:type="dxa"/>
        </w:trPr>
        <w:tc>
          <w:tcPr>
            <w:tcW w:w="299"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9</w:t>
            </w:r>
          </w:p>
        </w:tc>
        <w:tc>
          <w:tcPr>
            <w:tcW w:w="60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其他</w:t>
            </w:r>
          </w:p>
        </w:tc>
        <w:tc>
          <w:tcPr>
            <w:tcW w:w="3458"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rPr>
              <w:t>9.1投标人投标时必须按采购人指定的款式各提供一套校服样板(样板上不允许有学校校徽,校徽另外用20cmX</w:t>
            </w:r>
            <w:smartTag w:uri="urn:schemas-microsoft-com:office:smarttags" w:element="chmetcnv">
              <w:smartTagPr>
                <w:attr w:name="TCSC" w:val="0"/>
                <w:attr w:name="NumberType" w:val="1"/>
                <w:attr w:name="Negative" w:val="False"/>
                <w:attr w:name="HasSpace" w:val="False"/>
                <w:attr w:name="SourceValue" w:val="20"/>
                <w:attr w:name="UnitName" w:val="cm"/>
              </w:smartTagPr>
              <w:r w:rsidRPr="00B312D8">
                <w:rPr>
                  <w:rFonts w:ascii="宋体" w:hAnsi="宋体" w:hint="eastAsia"/>
                </w:rPr>
                <w:t>20cm</w:t>
              </w:r>
            </w:smartTag>
            <w:r w:rsidRPr="00B312D8">
              <w:rPr>
                <w:rFonts w:ascii="宋体" w:hAnsi="宋体" w:hint="eastAsia"/>
              </w:rPr>
              <w:t>与校服同颜色布料做小样,小样或校服上需要做公司铭牌)。</w:t>
            </w:r>
          </w:p>
        </w:tc>
        <w:tc>
          <w:tcPr>
            <w:tcW w:w="643"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不可偏离</w:t>
            </w:r>
          </w:p>
        </w:tc>
      </w:tr>
    </w:tbl>
    <w:p w:rsidR="00884234" w:rsidRPr="00B312D8" w:rsidRDefault="00884234" w:rsidP="00884234">
      <w:pPr>
        <w:adjustRightInd w:val="0"/>
        <w:snapToGrid w:val="0"/>
        <w:spacing w:line="360" w:lineRule="auto"/>
        <w:ind w:left="316" w:hangingChars="150" w:hanging="316"/>
        <w:rPr>
          <w:rFonts w:ascii="宋体" w:hAnsi="宋体"/>
          <w:b/>
          <w:szCs w:val="21"/>
        </w:rPr>
      </w:pPr>
      <w:r w:rsidRPr="00B312D8">
        <w:rPr>
          <w:rFonts w:ascii="宋体" w:hAnsi="宋体" w:hint="eastAsia"/>
          <w:b/>
          <w:szCs w:val="21"/>
        </w:rPr>
        <w:t>注：上表中的偏离选项，“不可偏离”选项为不可与招标要求的条款有差异；“不可负偏离”选项为不得低于招标要求的条款，否则将被视为商务条件重大偏离而无法通过符合性审查。</w:t>
      </w:r>
    </w:p>
    <w:p w:rsidR="00884234" w:rsidRPr="00B312D8" w:rsidRDefault="00884234" w:rsidP="00884234">
      <w:pPr>
        <w:adjustRightInd w:val="0"/>
        <w:snapToGrid w:val="0"/>
        <w:spacing w:line="360" w:lineRule="auto"/>
        <w:ind w:left="315" w:hangingChars="150" w:hanging="315"/>
        <w:rPr>
          <w:rFonts w:ascii="宋体" w:hAnsi="宋体"/>
          <w:szCs w:val="21"/>
        </w:rPr>
      </w:pPr>
    </w:p>
    <w:p w:rsidR="00884234" w:rsidRPr="00B312D8" w:rsidRDefault="00884234" w:rsidP="00884234">
      <w:pPr>
        <w:pStyle w:val="1"/>
        <w:numPr>
          <w:ilvl w:val="0"/>
          <w:numId w:val="0"/>
        </w:numPr>
        <w:adjustRightInd w:val="0"/>
        <w:snapToGrid w:val="0"/>
        <w:spacing w:line="360" w:lineRule="auto"/>
        <w:jc w:val="both"/>
        <w:rPr>
          <w:rFonts w:ascii="宋体" w:hAnsi="宋体"/>
          <w:b/>
          <w:bCs/>
          <w:sz w:val="28"/>
          <w:szCs w:val="28"/>
        </w:rPr>
      </w:pPr>
      <w:bookmarkStart w:id="1" w:name="_Toc291848276"/>
      <w:bookmarkStart w:id="2" w:name="_Toc258577754"/>
      <w:r w:rsidRPr="00B312D8">
        <w:rPr>
          <w:rFonts w:ascii="宋体" w:hAnsi="宋体" w:hint="eastAsia"/>
          <w:b/>
          <w:bCs/>
          <w:sz w:val="28"/>
          <w:szCs w:val="28"/>
        </w:rPr>
        <w:lastRenderedPageBreak/>
        <w:t>【二】</w:t>
      </w:r>
      <w:bookmarkEnd w:id="1"/>
      <w:bookmarkEnd w:id="2"/>
      <w:r w:rsidRPr="00B312D8">
        <w:rPr>
          <w:rFonts w:ascii="宋体" w:hAnsi="宋体" w:hint="eastAsia"/>
          <w:b/>
          <w:bCs/>
          <w:sz w:val="28"/>
          <w:szCs w:val="28"/>
        </w:rPr>
        <w:t>技术需求明细</w:t>
      </w:r>
    </w:p>
    <w:p w:rsidR="00884234" w:rsidRPr="000C1D2A" w:rsidRDefault="00884234" w:rsidP="000C1D2A">
      <w:pPr>
        <w:spacing w:line="360" w:lineRule="auto"/>
        <w:ind w:firstLine="441"/>
        <w:rPr>
          <w:rFonts w:ascii="宋体" w:hAnsi="宋体" w:cs="宋体"/>
          <w:sz w:val="24"/>
        </w:rPr>
      </w:pPr>
      <w:r w:rsidRPr="00B312D8">
        <w:rPr>
          <w:rFonts w:ascii="宋体" w:hAnsi="宋体" w:hint="eastAsia"/>
          <w:b/>
          <w:bCs/>
          <w:szCs w:val="21"/>
        </w:rPr>
        <w:t>一</w:t>
      </w:r>
      <w:r w:rsidRPr="000C1D2A">
        <w:rPr>
          <w:rFonts w:ascii="宋体" w:hAnsi="宋体" w:cs="宋体" w:hint="eastAsia"/>
          <w:sz w:val="24"/>
        </w:rPr>
        <w:t>、</w:t>
      </w:r>
      <w:r w:rsidRPr="000C1D2A">
        <w:rPr>
          <w:rFonts w:ascii="宋体" w:hAnsi="宋体" w:cs="宋体" w:hint="eastAsia"/>
          <w:b/>
          <w:sz w:val="24"/>
        </w:rPr>
        <w:t>项目背景</w:t>
      </w:r>
      <w:r w:rsidRPr="000C1D2A">
        <w:rPr>
          <w:rFonts w:ascii="宋体" w:hAnsi="宋体" w:cs="宋体" w:hint="eastAsia"/>
          <w:sz w:val="24"/>
        </w:rPr>
        <w:t>：</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广州市</w:t>
      </w:r>
      <w:r w:rsidR="00EE4763" w:rsidRPr="000C1D2A">
        <w:rPr>
          <w:rFonts w:ascii="宋体" w:hAnsi="宋体" w:cs="宋体" w:hint="eastAsia"/>
          <w:sz w:val="24"/>
        </w:rPr>
        <w:t>白云区广外附属中、小学</w:t>
      </w:r>
      <w:r w:rsidRPr="000C1D2A">
        <w:rPr>
          <w:rFonts w:ascii="宋体" w:hAnsi="宋体" w:cs="宋体" w:hint="eastAsia"/>
          <w:sz w:val="24"/>
        </w:rPr>
        <w:t>，为彰显学校的办学特色，规范学生的着装，</w:t>
      </w:r>
      <w:proofErr w:type="gramStart"/>
      <w:r w:rsidRPr="000C1D2A">
        <w:rPr>
          <w:rFonts w:ascii="宋体" w:hAnsi="宋体" w:cs="宋体" w:hint="eastAsia"/>
          <w:sz w:val="24"/>
        </w:rPr>
        <w:t>凸</w:t>
      </w:r>
      <w:proofErr w:type="gramEnd"/>
      <w:r w:rsidRPr="000C1D2A">
        <w:rPr>
          <w:rFonts w:ascii="宋体" w:hAnsi="宋体" w:cs="宋体" w:hint="eastAsia"/>
          <w:sz w:val="24"/>
        </w:rPr>
        <w:t>显学</w:t>
      </w:r>
      <w:proofErr w:type="gramStart"/>
      <w:r w:rsidRPr="000C1D2A">
        <w:rPr>
          <w:rFonts w:ascii="宋体" w:hAnsi="宋体" w:cs="宋体" w:hint="eastAsia"/>
          <w:sz w:val="24"/>
        </w:rPr>
        <w:t>生整体</w:t>
      </w:r>
      <w:proofErr w:type="gramEnd"/>
      <w:r w:rsidRPr="000C1D2A">
        <w:rPr>
          <w:rFonts w:ascii="宋体" w:hAnsi="宋体" w:cs="宋体" w:hint="eastAsia"/>
          <w:sz w:val="24"/>
        </w:rPr>
        <w:t>优雅的精神风貌，确切人数及订做数量以学校实际需求为准。（校服式样，详见学校提供的样板。）</w:t>
      </w:r>
    </w:p>
    <w:p w:rsidR="00884234" w:rsidRPr="00B312D8" w:rsidRDefault="00884234" w:rsidP="00884234">
      <w:pPr>
        <w:pStyle w:val="2"/>
      </w:pPr>
      <w:r w:rsidRPr="00B312D8">
        <w:rPr>
          <w:rFonts w:hint="eastAsia"/>
        </w:rPr>
        <w:t>二</w:t>
      </w:r>
      <w:r w:rsidRPr="00B312D8">
        <w:t>、</w:t>
      </w:r>
      <w:r w:rsidRPr="00B312D8">
        <w:rPr>
          <w:rFonts w:hint="eastAsia"/>
        </w:rPr>
        <w:t>技术需求概述</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1．投标人须保证提供的货物不使用有毒、过敏的染料及化学用剂，并能经多次洗擦而不褪色、不易起毛、不易褶皱、无裂缝、无走纱、无走线、不变形、耐洗、耐磨、耐脏；服装配件不易脱落、破损，其质量水平不得低于评审样板的水平。</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2．禁止使用涂料印花校服及校微。</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3. 投标人签订合同后，须在采购人指定的时间内到学校现场为每位学生测量校服尺寸（费用由中标人承担），采购人协助完成，如因测量尺寸不准造成一起后果由有中标单位承担。</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4. 采购人有权在合同执行期内随时对中标人的校服生产车间进行检查，如发现有分包、转包现象，采购人将随时终止中标人的定点生产供应资格。</w:t>
      </w:r>
    </w:p>
    <w:p w:rsidR="00884234" w:rsidRPr="00B312D8" w:rsidRDefault="00884234" w:rsidP="00884234">
      <w:pPr>
        <w:pStyle w:val="2"/>
      </w:pPr>
      <w:r w:rsidRPr="00B312D8">
        <w:rPr>
          <w:rFonts w:hint="eastAsia"/>
        </w:rPr>
        <w:t>三、标准与规范</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1. 适用标准与规范</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国家纺织产品基本安全技术规范 GB18401-2010</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 xml:space="preserve">生态纺织品技术要求 GB\T 18885-2009 </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消费品使用说明 纺织品和服装使用说明GB5296.4-2012</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儿童服装、学生服FZ/T81003-2003</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针织学生服 FZ/T73021-2004</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 xml:space="preserve">针织学生服GB/T 22854-2009 </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2． 投标人须按本次采购项目技术要求进行选料。</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3．投标人必须在递交投标文件的同时一并提交按要求包装的投标样品，具体要求如下：</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1）</w:t>
      </w:r>
      <w:r w:rsidRPr="00B312D8">
        <w:rPr>
          <w:rFonts w:ascii="宋体" w:hAnsi="宋体" w:cs="宋体" w:hint="eastAsia"/>
          <w:sz w:val="24"/>
        </w:rPr>
        <w:tab/>
        <w:t>按下列要求提供投标样品：</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 xml:space="preserve">按照需求表中的采购品种每样提供1套样品： </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lastRenderedPageBreak/>
        <w:t>样品提交地点：</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2）款式与尺寸要求：</w:t>
      </w:r>
    </w:p>
    <w:p w:rsidR="00884234" w:rsidRPr="00A2174C" w:rsidRDefault="00884234" w:rsidP="00884234">
      <w:pPr>
        <w:spacing w:line="360" w:lineRule="auto"/>
        <w:ind w:firstLine="441"/>
        <w:rPr>
          <w:rFonts w:ascii="宋体" w:hAnsi="宋体" w:cs="宋体"/>
          <w:sz w:val="24"/>
        </w:rPr>
      </w:pPr>
      <w:r w:rsidRPr="00B312D8">
        <w:rPr>
          <w:rFonts w:ascii="宋体" w:hAnsi="宋体" w:cs="宋体" w:hint="eastAsia"/>
          <w:sz w:val="24"/>
        </w:rPr>
        <w:t>●</w:t>
      </w:r>
      <w:r w:rsidRPr="00B312D8">
        <w:rPr>
          <w:rFonts w:ascii="宋体" w:hAnsi="宋体" w:cs="宋体" w:hint="eastAsia"/>
          <w:sz w:val="24"/>
        </w:rPr>
        <w:tab/>
        <w:t>校服样板款式：必须按采购人指定的款式制作，校服内应有吊牌，洗水嘜，投标人可自行到学校拍照取样。</w:t>
      </w:r>
      <w:r w:rsidR="00F22A76" w:rsidRPr="00A2174C">
        <w:rPr>
          <w:rFonts w:ascii="宋体" w:hAnsi="宋体" w:cs="宋体" w:hint="eastAsia"/>
          <w:sz w:val="24"/>
        </w:rPr>
        <w:t>联系人:</w:t>
      </w:r>
      <w:proofErr w:type="gramStart"/>
      <w:r w:rsidR="00F22A76" w:rsidRPr="00A2174C">
        <w:rPr>
          <w:rFonts w:ascii="宋体" w:hAnsi="宋体" w:cs="宋体" w:hint="eastAsia"/>
          <w:sz w:val="24"/>
        </w:rPr>
        <w:t>颜俊</w:t>
      </w:r>
      <w:proofErr w:type="gramEnd"/>
      <w:r w:rsidR="00A2174C">
        <w:rPr>
          <w:rFonts w:ascii="宋体" w:hAnsi="宋体" w:cs="宋体" w:hint="eastAsia"/>
          <w:sz w:val="24"/>
        </w:rPr>
        <w:t xml:space="preserve"> </w:t>
      </w:r>
      <w:r w:rsidR="000C1D2A" w:rsidRPr="00A2174C">
        <w:rPr>
          <w:rFonts w:ascii="宋体" w:hAnsi="宋体" w:cs="宋体" w:hint="eastAsia"/>
          <w:sz w:val="24"/>
        </w:rPr>
        <w:t>电话：</w:t>
      </w:r>
      <w:r w:rsidR="00F22A76" w:rsidRPr="00A2174C">
        <w:rPr>
          <w:rFonts w:ascii="宋体" w:hAnsi="宋体" w:cs="宋体" w:hint="eastAsia"/>
          <w:sz w:val="24"/>
        </w:rPr>
        <w:t>15820204735</w:t>
      </w:r>
      <w:r w:rsidR="00A2174C">
        <w:rPr>
          <w:rFonts w:ascii="宋体" w:hAnsi="宋体" w:cs="宋体" w:hint="eastAsia"/>
          <w:sz w:val="24"/>
        </w:rPr>
        <w:t xml:space="preserve"> </w:t>
      </w:r>
      <w:r w:rsidR="000C1D2A" w:rsidRPr="00A2174C">
        <w:rPr>
          <w:rFonts w:ascii="宋体" w:hAnsi="宋体" w:cs="宋体" w:hint="eastAsia"/>
          <w:sz w:val="24"/>
        </w:rPr>
        <w:t>。</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质量检测要求:</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一）抽样</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（1） 抽样方法</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在货物送达我校指定仓库，并同时由学校工作人员及供货商随机抽取产品。</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（2） 抽样数量</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 xml:space="preserve">    在同一批次中抽取2套送检。</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（3） 样品处置</w:t>
      </w:r>
    </w:p>
    <w:p w:rsidR="00884234" w:rsidRPr="00B312D8" w:rsidRDefault="00884234" w:rsidP="00884234">
      <w:pPr>
        <w:spacing w:line="360" w:lineRule="auto"/>
        <w:ind w:firstLine="441"/>
        <w:rPr>
          <w:rFonts w:ascii="宋体" w:hAnsi="宋体" w:cs="宋体"/>
          <w:sz w:val="24"/>
        </w:rPr>
      </w:pPr>
      <w:r w:rsidRPr="00B312D8">
        <w:rPr>
          <w:rFonts w:ascii="宋体" w:hAnsi="宋体" w:cs="宋体" w:hint="eastAsia"/>
          <w:sz w:val="24"/>
        </w:rPr>
        <w:t>被抽查产品的样品应有密封和防拆封措施，以保证其完整性、真实性，包括附在样品上的使用说明及其他信息；检验样品和备用样品必须分别封样。</w:t>
      </w:r>
    </w:p>
    <w:p w:rsidR="00884234" w:rsidRPr="00B312D8" w:rsidRDefault="00884234" w:rsidP="00A00AD4">
      <w:pPr>
        <w:spacing w:line="360" w:lineRule="auto"/>
        <w:ind w:firstLine="441"/>
        <w:rPr>
          <w:rFonts w:ascii="宋体" w:hAnsi="宋体" w:cs="宋体"/>
          <w:sz w:val="24"/>
        </w:rPr>
      </w:pPr>
      <w:r w:rsidRPr="00B312D8">
        <w:rPr>
          <w:rFonts w:ascii="宋体" w:hAnsi="宋体" w:cs="宋体" w:hint="eastAsia"/>
          <w:sz w:val="24"/>
        </w:rPr>
        <w:t>检验用样品由抽样人员负责送指定的检验机构相关部门，备用(复检)样品存放在被</w:t>
      </w:r>
      <w:proofErr w:type="gramStart"/>
      <w:r w:rsidRPr="00B312D8">
        <w:rPr>
          <w:rFonts w:ascii="宋体" w:hAnsi="宋体" w:cs="宋体" w:hint="eastAsia"/>
          <w:sz w:val="24"/>
        </w:rPr>
        <w:t>抽单位</w:t>
      </w:r>
      <w:proofErr w:type="gramEnd"/>
      <w:r w:rsidRPr="00B312D8">
        <w:rPr>
          <w:rFonts w:ascii="宋体" w:hAnsi="宋体" w:cs="宋体" w:hint="eastAsia"/>
          <w:sz w:val="24"/>
        </w:rPr>
        <w:t>由被</w:t>
      </w:r>
      <w:proofErr w:type="gramStart"/>
      <w:r w:rsidRPr="00B312D8">
        <w:rPr>
          <w:rFonts w:ascii="宋体" w:hAnsi="宋体" w:cs="宋体" w:hint="eastAsia"/>
          <w:sz w:val="24"/>
        </w:rPr>
        <w:t>抽单位</w:t>
      </w:r>
      <w:proofErr w:type="gramEnd"/>
      <w:r w:rsidRPr="00B312D8">
        <w:rPr>
          <w:rFonts w:ascii="宋体" w:hAnsi="宋体" w:cs="宋体" w:hint="eastAsia"/>
          <w:sz w:val="24"/>
        </w:rPr>
        <w:t>负责妥善存放，在需要复检时，采用备用样品检验，备用(复检)样品由被</w:t>
      </w:r>
      <w:proofErr w:type="gramStart"/>
      <w:r w:rsidRPr="00B312D8">
        <w:rPr>
          <w:rFonts w:ascii="宋体" w:hAnsi="宋体" w:cs="宋体" w:hint="eastAsia"/>
          <w:sz w:val="24"/>
        </w:rPr>
        <w:t>抽单位</w:t>
      </w:r>
      <w:proofErr w:type="gramEnd"/>
      <w:r w:rsidRPr="00B312D8">
        <w:rPr>
          <w:rFonts w:ascii="宋体" w:hAnsi="宋体" w:cs="宋体" w:hint="eastAsia"/>
          <w:sz w:val="24"/>
        </w:rPr>
        <w:t>负责寄、送指定的检验机构。</w:t>
      </w:r>
    </w:p>
    <w:p w:rsidR="00884234" w:rsidRPr="00B312D8" w:rsidRDefault="00884234" w:rsidP="00884234">
      <w:pPr>
        <w:adjustRightInd w:val="0"/>
        <w:snapToGrid w:val="0"/>
        <w:spacing w:line="360" w:lineRule="auto"/>
        <w:rPr>
          <w:rFonts w:ascii="宋体" w:hAnsi="宋体"/>
          <w:bCs/>
          <w:szCs w:val="21"/>
        </w:rPr>
      </w:pPr>
      <w:r w:rsidRPr="00B312D8">
        <w:rPr>
          <w:rFonts w:ascii="宋体" w:hAnsi="宋体" w:hint="eastAsia"/>
          <w:bCs/>
          <w:szCs w:val="21"/>
        </w:rPr>
        <w:t>二）检验要求</w:t>
      </w:r>
    </w:p>
    <w:p w:rsidR="00884234" w:rsidRPr="00B312D8" w:rsidRDefault="00884234" w:rsidP="00884234">
      <w:pPr>
        <w:adjustRightInd w:val="0"/>
        <w:snapToGrid w:val="0"/>
        <w:spacing w:line="360" w:lineRule="auto"/>
        <w:rPr>
          <w:rFonts w:ascii="宋体" w:hAnsi="宋体"/>
          <w:szCs w:val="21"/>
        </w:rPr>
      </w:pPr>
      <w:r w:rsidRPr="00B312D8">
        <w:rPr>
          <w:rFonts w:ascii="宋体" w:hAnsi="宋体" w:hint="eastAsia"/>
          <w:szCs w:val="21"/>
        </w:rPr>
        <w:t>1. 产品标签质量检查项目及分类</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0"/>
        <w:gridCol w:w="2680"/>
        <w:gridCol w:w="1608"/>
        <w:gridCol w:w="2126"/>
        <w:gridCol w:w="954"/>
        <w:gridCol w:w="1726"/>
      </w:tblGrid>
      <w:tr w:rsidR="00884234" w:rsidRPr="00B312D8" w:rsidTr="00EE4763">
        <w:trPr>
          <w:cantSplit/>
          <w:jc w:val="center"/>
        </w:trPr>
        <w:tc>
          <w:tcPr>
            <w:tcW w:w="385"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序 号</w:t>
            </w:r>
          </w:p>
        </w:tc>
        <w:tc>
          <w:tcPr>
            <w:tcW w:w="1360"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检查项目</w:t>
            </w:r>
          </w:p>
        </w:tc>
        <w:tc>
          <w:tcPr>
            <w:tcW w:w="816"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依据标准条款</w:t>
            </w:r>
          </w:p>
        </w:tc>
        <w:tc>
          <w:tcPr>
            <w:tcW w:w="1079"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检测方法标准</w:t>
            </w:r>
          </w:p>
        </w:tc>
        <w:tc>
          <w:tcPr>
            <w:tcW w:w="1360" w:type="pct"/>
            <w:gridSpan w:val="2"/>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不合格程度分类</w:t>
            </w:r>
          </w:p>
        </w:tc>
      </w:tr>
      <w:tr w:rsidR="00884234" w:rsidRPr="00B312D8" w:rsidTr="00EE4763">
        <w:trPr>
          <w:cantSplit/>
          <w:jc w:val="center"/>
        </w:trPr>
        <w:tc>
          <w:tcPr>
            <w:tcW w:w="385"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360"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16"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1类</w:t>
            </w: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2类</w:t>
            </w:r>
          </w:p>
        </w:tc>
      </w:tr>
      <w:tr w:rsidR="00884234" w:rsidRPr="00B312D8" w:rsidTr="00EE4763">
        <w:trPr>
          <w:cantSplit/>
          <w:jc w:val="center"/>
        </w:trPr>
        <w:tc>
          <w:tcPr>
            <w:tcW w:w="385" w:type="pc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w:t>
            </w:r>
          </w:p>
        </w:tc>
        <w:tc>
          <w:tcPr>
            <w:tcW w:w="1360" w:type="pc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制造者/代理商名称、地址</w:t>
            </w:r>
          </w:p>
        </w:tc>
        <w:tc>
          <w:tcPr>
            <w:tcW w:w="816"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szCs w:val="21"/>
              </w:rPr>
              <w:t>GB5296.4</w:t>
            </w:r>
          </w:p>
        </w:tc>
        <w:tc>
          <w:tcPr>
            <w:tcW w:w="1079" w:type="pct"/>
            <w:vMerge w:val="restar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外观目测</w:t>
            </w:r>
          </w:p>
        </w:tc>
        <w:tc>
          <w:tcPr>
            <w:tcW w:w="484" w:type="pct"/>
            <w:tcBorders>
              <w:top w:val="single" w:sz="4" w:space="0" w:color="auto"/>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c>
          <w:tcPr>
            <w:tcW w:w="876" w:type="pct"/>
            <w:tcBorders>
              <w:top w:val="single" w:sz="4" w:space="0" w:color="auto"/>
              <w:left w:val="nil"/>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2</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产品名称</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3</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产品号型(规格)</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4</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纤维成分及含量</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5</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维护/洗涤方法</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6</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产品标准编号</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7</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产品质量等级说明</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8</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产品质量检验合格证明</w:t>
            </w:r>
          </w:p>
        </w:tc>
        <w:tc>
          <w:tcPr>
            <w:tcW w:w="816"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EE4763">
        <w:trPr>
          <w:cantSplit/>
          <w:jc w:val="center"/>
        </w:trPr>
        <w:tc>
          <w:tcPr>
            <w:tcW w:w="385"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9</w:t>
            </w:r>
          </w:p>
        </w:tc>
        <w:tc>
          <w:tcPr>
            <w:tcW w:w="1360"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产品安全类别</w:t>
            </w:r>
          </w:p>
        </w:tc>
        <w:tc>
          <w:tcPr>
            <w:tcW w:w="816"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1079" w:type="pct"/>
            <w:vMerge/>
            <w:tcBorders>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rFonts w:ascii="宋体" w:hAnsi="宋体"/>
                <w:szCs w:val="21"/>
              </w:rPr>
            </w:pPr>
          </w:p>
        </w:tc>
        <w:tc>
          <w:tcPr>
            <w:tcW w:w="484"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c>
          <w:tcPr>
            <w:tcW w:w="876" w:type="pct"/>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jc w:val="center"/>
              <w:rPr>
                <w:szCs w:val="21"/>
              </w:rPr>
            </w:pPr>
            <w:r w:rsidRPr="00B312D8">
              <w:rPr>
                <w:rFonts w:ascii="宋体" w:hAnsi="宋体" w:hint="eastAsia"/>
                <w:szCs w:val="21"/>
              </w:rPr>
              <w:t>●</w:t>
            </w:r>
          </w:p>
        </w:tc>
      </w:tr>
      <w:tr w:rsidR="00884234" w:rsidRPr="00B312D8" w:rsidTr="00EE4763">
        <w:trPr>
          <w:cantSplit/>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备注：1. 一个项目内有1、2分类时，未标注为1类；标注不正确为2类。</w:t>
            </w:r>
          </w:p>
          <w:p w:rsidR="00884234" w:rsidRPr="00B312D8" w:rsidRDefault="00884234" w:rsidP="00EE4763">
            <w:pPr>
              <w:adjustRightInd w:val="0"/>
              <w:snapToGrid w:val="0"/>
              <w:ind w:left="252" w:hangingChars="120" w:hanging="252"/>
              <w:rPr>
                <w:rFonts w:ascii="宋体" w:hAnsi="宋体"/>
                <w:szCs w:val="21"/>
              </w:rPr>
            </w:pPr>
            <w:r w:rsidRPr="00B312D8">
              <w:rPr>
                <w:rFonts w:ascii="宋体" w:hAnsi="宋体" w:hint="eastAsia"/>
                <w:szCs w:val="21"/>
              </w:rPr>
              <w:t>2.因GB/T 1335或GB/T 6411标准中服装号型系列不能满足产品需要时，企业根据该标准号型系列规定而推定的服装号型宜按“符合”判定。</w:t>
            </w:r>
          </w:p>
          <w:p w:rsidR="00884234" w:rsidRPr="00B312D8" w:rsidRDefault="00884234" w:rsidP="00EE4763">
            <w:pPr>
              <w:adjustRightInd w:val="0"/>
              <w:snapToGrid w:val="0"/>
              <w:rPr>
                <w:rFonts w:ascii="宋体" w:hAnsi="宋体"/>
                <w:szCs w:val="21"/>
              </w:rPr>
            </w:pPr>
            <w:r w:rsidRPr="00B312D8">
              <w:rPr>
                <w:rFonts w:ascii="宋体" w:hAnsi="宋体" w:hint="eastAsia"/>
                <w:szCs w:val="21"/>
              </w:rPr>
              <w:t>3.当几种形式的使用说明同时出现时，如内容不一致且互相矛盾时，该项目按标注不正确判定。</w:t>
            </w:r>
          </w:p>
        </w:tc>
      </w:tr>
    </w:tbl>
    <w:p w:rsidR="00884234" w:rsidRPr="00B312D8" w:rsidRDefault="00884234" w:rsidP="00884234">
      <w:pPr>
        <w:adjustRightInd w:val="0"/>
        <w:snapToGrid w:val="0"/>
        <w:spacing w:line="360" w:lineRule="auto"/>
        <w:rPr>
          <w:rFonts w:ascii="宋体" w:hAnsi="宋体"/>
          <w:szCs w:val="21"/>
        </w:rPr>
      </w:pPr>
      <w:r w:rsidRPr="00B312D8">
        <w:rPr>
          <w:rFonts w:ascii="宋体" w:hAnsi="宋体" w:hint="eastAsia"/>
          <w:szCs w:val="21"/>
        </w:rPr>
        <w:t>2. 产品实物质量检验项目</w:t>
      </w:r>
    </w:p>
    <w:p w:rsidR="00884234" w:rsidRPr="00B312D8" w:rsidRDefault="00884234" w:rsidP="00884234">
      <w:pPr>
        <w:adjustRightInd w:val="0"/>
        <w:snapToGrid w:val="0"/>
        <w:spacing w:line="360" w:lineRule="auto"/>
        <w:ind w:firstLineChars="200" w:firstLine="420"/>
        <w:rPr>
          <w:rFonts w:ascii="宋体" w:hAnsi="宋体"/>
          <w:bCs/>
          <w:szCs w:val="21"/>
        </w:rPr>
      </w:pPr>
      <w:r w:rsidRPr="00B312D8">
        <w:rPr>
          <w:rFonts w:ascii="宋体" w:hAnsi="宋体" w:hint="eastAsia"/>
          <w:bCs/>
          <w:szCs w:val="21"/>
        </w:rPr>
        <w:t>针织学生服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072"/>
        <w:gridCol w:w="2582"/>
        <w:gridCol w:w="2582"/>
        <w:gridCol w:w="796"/>
      </w:tblGrid>
      <w:tr w:rsidR="00884234" w:rsidRPr="00B312D8" w:rsidTr="00A00AD4">
        <w:trPr>
          <w:cantSplit/>
          <w:trHeight w:val="20"/>
        </w:trPr>
        <w:tc>
          <w:tcPr>
            <w:tcW w:w="417" w:type="pct"/>
            <w:vMerge w:val="restar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序号</w:t>
            </w:r>
          </w:p>
        </w:tc>
        <w:tc>
          <w:tcPr>
            <w:tcW w:w="1559" w:type="pct"/>
            <w:vMerge w:val="restar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检验项目</w:t>
            </w:r>
          </w:p>
        </w:tc>
        <w:tc>
          <w:tcPr>
            <w:tcW w:w="1310" w:type="pct"/>
            <w:vMerge w:val="restar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依据法律法规</w:t>
            </w:r>
          </w:p>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或标准条款</w:t>
            </w:r>
          </w:p>
        </w:tc>
        <w:tc>
          <w:tcPr>
            <w:tcW w:w="1714" w:type="pct"/>
            <w:gridSpan w:val="2"/>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重要程度或不合格程度分类</w:t>
            </w:r>
          </w:p>
        </w:tc>
      </w:tr>
      <w:tr w:rsidR="00884234" w:rsidRPr="00B312D8" w:rsidTr="00A00AD4">
        <w:trPr>
          <w:cantSplit/>
          <w:trHeight w:val="20"/>
        </w:trPr>
        <w:tc>
          <w:tcPr>
            <w:tcW w:w="417" w:type="pct"/>
            <w:vMerge/>
            <w:vAlign w:val="center"/>
          </w:tcPr>
          <w:p w:rsidR="00884234" w:rsidRPr="00B312D8" w:rsidRDefault="00884234" w:rsidP="00EE4763">
            <w:pPr>
              <w:adjustRightInd w:val="0"/>
              <w:snapToGrid w:val="0"/>
              <w:jc w:val="center"/>
              <w:rPr>
                <w:rFonts w:ascii="宋体" w:hAnsi="宋体"/>
                <w:szCs w:val="21"/>
              </w:rPr>
            </w:pPr>
          </w:p>
        </w:tc>
        <w:tc>
          <w:tcPr>
            <w:tcW w:w="1559" w:type="pct"/>
            <w:vMerge/>
            <w:vAlign w:val="center"/>
          </w:tcPr>
          <w:p w:rsidR="00884234" w:rsidRPr="00B312D8" w:rsidRDefault="00884234" w:rsidP="00EE4763">
            <w:pPr>
              <w:adjustRightInd w:val="0"/>
              <w:snapToGrid w:val="0"/>
              <w:rPr>
                <w:rFonts w:ascii="宋体" w:hAnsi="宋体"/>
                <w:szCs w:val="21"/>
              </w:rPr>
            </w:pPr>
          </w:p>
        </w:tc>
        <w:tc>
          <w:tcPr>
            <w:tcW w:w="1310" w:type="pct"/>
            <w:vMerge/>
            <w:vAlign w:val="center"/>
          </w:tcPr>
          <w:p w:rsidR="00884234" w:rsidRPr="00B312D8" w:rsidRDefault="00884234" w:rsidP="00EE4763">
            <w:pPr>
              <w:adjustRightInd w:val="0"/>
              <w:snapToGrid w:val="0"/>
              <w:rPr>
                <w:rFonts w:ascii="宋体" w:hAnsi="宋体"/>
                <w:szCs w:val="21"/>
              </w:rPr>
            </w:pPr>
          </w:p>
        </w:tc>
        <w:tc>
          <w:tcPr>
            <w:tcW w:w="1310"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A类</w:t>
            </w: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B类</w:t>
            </w:r>
          </w:p>
        </w:tc>
      </w:tr>
      <w:tr w:rsidR="00884234" w:rsidRPr="00B312D8" w:rsidTr="00A00AD4">
        <w:trPr>
          <w:cantSplit/>
          <w:trHeight w:val="272"/>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甲醛含量（mg/kg）</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ind w:leftChars="-137" w:left="-288" w:firstLineChars="137" w:firstLine="288"/>
              <w:jc w:val="center"/>
              <w:rPr>
                <w:rFonts w:ascii="宋体" w:hAnsi="宋体"/>
                <w:szCs w:val="21"/>
              </w:rPr>
            </w:pPr>
            <w:r w:rsidRPr="00B312D8">
              <w:rPr>
                <w:rFonts w:ascii="宋体" w:hAnsi="宋体" w:hint="eastAsia"/>
                <w:szCs w:val="21"/>
              </w:rPr>
              <w:t>●</w:t>
            </w:r>
            <w:r w:rsidRPr="00B312D8">
              <w:rPr>
                <w:rFonts w:ascii="宋体" w:hAnsi="宋体"/>
                <w:szCs w:val="21"/>
              </w:rPr>
              <w:t>(超标</w:t>
            </w:r>
            <w:r w:rsidRPr="00B312D8">
              <w:rPr>
                <w:rFonts w:ascii="宋体" w:hAnsi="宋体" w:hint="eastAsia"/>
                <w:szCs w:val="21"/>
              </w:rPr>
              <w:t>100</w:t>
            </w:r>
            <w:r w:rsidRPr="00B312D8">
              <w:rPr>
                <w:rFonts w:ascii="宋体" w:hAnsi="宋体"/>
                <w:szCs w:val="21"/>
              </w:rPr>
              <w:t>％及以上)</w:t>
            </w: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2</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可分解芳香</w:t>
            </w:r>
            <w:proofErr w:type="gramStart"/>
            <w:r w:rsidRPr="00B312D8">
              <w:rPr>
                <w:rFonts w:ascii="宋体" w:hAnsi="宋体" w:hint="eastAsia"/>
                <w:szCs w:val="21"/>
              </w:rPr>
              <w:t>胺</w:t>
            </w:r>
            <w:proofErr w:type="gramEnd"/>
            <w:r w:rsidRPr="00B312D8">
              <w:rPr>
                <w:rFonts w:ascii="宋体" w:hAnsi="宋体" w:hint="eastAsia"/>
                <w:szCs w:val="21"/>
              </w:rPr>
              <w:t>染料（mg/kg）</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c>
          <w:tcPr>
            <w:tcW w:w="403" w:type="pct"/>
            <w:vAlign w:val="center"/>
          </w:tcPr>
          <w:p w:rsidR="00884234" w:rsidRPr="00B312D8" w:rsidRDefault="00884234" w:rsidP="00EE4763">
            <w:pPr>
              <w:adjustRightInd w:val="0"/>
              <w:snapToGrid w:val="0"/>
              <w:jc w:val="center"/>
              <w:rPr>
                <w:rFonts w:ascii="宋体" w:hAnsi="宋体"/>
                <w:szCs w:val="21"/>
              </w:rPr>
            </w:pP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lastRenderedPageBreak/>
              <w:t>4</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异味</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72"/>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5</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耐水色牢度（级）</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72"/>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6</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耐汗渍色牢度（级）</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72"/>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7</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耐干摩擦色牢度（级）</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 ～18401   (B)类</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72"/>
        </w:trPr>
        <w:tc>
          <w:tcPr>
            <w:tcW w:w="417" w:type="pct"/>
            <w:tcBorders>
              <w:top w:val="nil"/>
            </w:tcBorders>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8</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耐洗色牢度（级）</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FZ/T73021</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9</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水洗尺寸变化率（%）</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FZ/T73021</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10</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水洗后扭曲率（%）</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FZ/T73021</w:t>
            </w:r>
          </w:p>
        </w:tc>
        <w:tc>
          <w:tcPr>
            <w:tcW w:w="1310" w:type="pct"/>
            <w:vAlign w:val="center"/>
          </w:tcPr>
          <w:p w:rsidR="00884234" w:rsidRPr="00B312D8" w:rsidRDefault="00884234" w:rsidP="00EE4763">
            <w:pPr>
              <w:adjustRightInd w:val="0"/>
              <w:snapToGrid w:val="0"/>
              <w:jc w:val="center"/>
              <w:rPr>
                <w:rFonts w:ascii="宋体" w:hAnsi="宋体"/>
                <w:szCs w:val="21"/>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11</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纤维成分含量（%）</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GB5296.4  FZ/T01053</w:t>
            </w:r>
          </w:p>
        </w:tc>
        <w:tc>
          <w:tcPr>
            <w:tcW w:w="1310" w:type="pct"/>
            <w:vAlign w:val="center"/>
          </w:tcPr>
          <w:p w:rsidR="00884234" w:rsidRPr="00B312D8" w:rsidRDefault="00884234" w:rsidP="00EE4763">
            <w:pPr>
              <w:adjustRightInd w:val="0"/>
              <w:snapToGrid w:val="0"/>
              <w:rPr>
                <w:rFonts w:ascii="宋体" w:hAnsi="宋体"/>
                <w:szCs w:val="21"/>
                <w:lang w:val="de-DE"/>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12</w:t>
            </w:r>
          </w:p>
        </w:tc>
        <w:tc>
          <w:tcPr>
            <w:tcW w:w="1559" w:type="pct"/>
            <w:vAlign w:val="center"/>
          </w:tcPr>
          <w:p w:rsidR="00884234" w:rsidRPr="00B312D8" w:rsidRDefault="00884234" w:rsidP="00EE4763">
            <w:pPr>
              <w:adjustRightInd w:val="0"/>
              <w:snapToGrid w:val="0"/>
              <w:rPr>
                <w:rFonts w:ascii="宋体" w:hAnsi="宋体"/>
                <w:szCs w:val="21"/>
              </w:rPr>
            </w:pPr>
            <w:proofErr w:type="gramStart"/>
            <w:r w:rsidRPr="00B312D8">
              <w:rPr>
                <w:rFonts w:ascii="宋体" w:hAnsi="宋体" w:hint="eastAsia"/>
                <w:szCs w:val="21"/>
              </w:rPr>
              <w:t>弹子项破强力</w:t>
            </w:r>
            <w:proofErr w:type="gramEnd"/>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FZ/T73021</w:t>
            </w:r>
          </w:p>
        </w:tc>
        <w:tc>
          <w:tcPr>
            <w:tcW w:w="1310" w:type="pct"/>
            <w:vAlign w:val="center"/>
          </w:tcPr>
          <w:p w:rsidR="00884234" w:rsidRPr="00B312D8" w:rsidRDefault="00884234" w:rsidP="00EE4763">
            <w:pPr>
              <w:widowControl/>
              <w:adjustRightInd w:val="0"/>
              <w:snapToGrid w:val="0"/>
              <w:jc w:val="center"/>
              <w:rPr>
                <w:rFonts w:ascii="宋体" w:hAnsi="宋体"/>
                <w:szCs w:val="21"/>
                <w:lang w:val="de-DE"/>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13</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接缝强力</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FZ/T73021</w:t>
            </w:r>
          </w:p>
        </w:tc>
        <w:tc>
          <w:tcPr>
            <w:tcW w:w="1310" w:type="pct"/>
            <w:vAlign w:val="center"/>
          </w:tcPr>
          <w:p w:rsidR="00884234" w:rsidRPr="00B312D8" w:rsidRDefault="00884234" w:rsidP="00EE4763">
            <w:pPr>
              <w:widowControl/>
              <w:adjustRightInd w:val="0"/>
              <w:snapToGrid w:val="0"/>
              <w:jc w:val="center"/>
              <w:rPr>
                <w:rFonts w:ascii="宋体" w:hAnsi="宋体"/>
                <w:szCs w:val="21"/>
                <w:lang w:val="de-DE"/>
              </w:rPr>
            </w:pPr>
          </w:p>
        </w:tc>
        <w:tc>
          <w:tcPr>
            <w:tcW w:w="403"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r w:rsidR="00884234" w:rsidRPr="00B312D8" w:rsidTr="00A00AD4">
        <w:trPr>
          <w:cantSplit/>
          <w:trHeight w:val="20"/>
        </w:trPr>
        <w:tc>
          <w:tcPr>
            <w:tcW w:w="417" w:type="pct"/>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14</w:t>
            </w:r>
          </w:p>
        </w:tc>
        <w:tc>
          <w:tcPr>
            <w:tcW w:w="1559"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使用说明</w:t>
            </w:r>
          </w:p>
        </w:tc>
        <w:tc>
          <w:tcPr>
            <w:tcW w:w="1310" w:type="pct"/>
            <w:vAlign w:val="center"/>
          </w:tcPr>
          <w:p w:rsidR="00884234" w:rsidRPr="00B312D8" w:rsidRDefault="00884234" w:rsidP="00EE4763">
            <w:pPr>
              <w:adjustRightInd w:val="0"/>
              <w:snapToGrid w:val="0"/>
              <w:rPr>
                <w:rFonts w:ascii="宋体" w:hAnsi="宋体"/>
                <w:szCs w:val="21"/>
              </w:rPr>
            </w:pPr>
            <w:r w:rsidRPr="00B312D8">
              <w:rPr>
                <w:rFonts w:ascii="宋体" w:hAnsi="宋体" w:hint="eastAsia"/>
                <w:szCs w:val="21"/>
              </w:rPr>
              <w:t>GB5296.4</w:t>
            </w:r>
          </w:p>
        </w:tc>
        <w:tc>
          <w:tcPr>
            <w:tcW w:w="1714" w:type="pct"/>
            <w:gridSpan w:val="2"/>
            <w:vAlign w:val="center"/>
          </w:tcPr>
          <w:p w:rsidR="00884234" w:rsidRPr="00B312D8" w:rsidRDefault="00884234" w:rsidP="00EE4763">
            <w:pPr>
              <w:adjustRightInd w:val="0"/>
              <w:snapToGrid w:val="0"/>
              <w:jc w:val="center"/>
              <w:rPr>
                <w:rFonts w:ascii="宋体" w:hAnsi="宋体"/>
                <w:szCs w:val="21"/>
              </w:rPr>
            </w:pPr>
            <w:r w:rsidRPr="00B312D8">
              <w:rPr>
                <w:rFonts w:ascii="宋体" w:hAnsi="宋体" w:hint="eastAsia"/>
                <w:szCs w:val="21"/>
              </w:rPr>
              <w:t>----</w:t>
            </w:r>
          </w:p>
        </w:tc>
      </w:tr>
    </w:tbl>
    <w:p w:rsidR="00884234" w:rsidRPr="00B312D8" w:rsidRDefault="00884234" w:rsidP="00884234">
      <w:pPr>
        <w:adjustRightInd w:val="0"/>
        <w:snapToGrid w:val="0"/>
        <w:spacing w:line="360" w:lineRule="auto"/>
        <w:ind w:firstLineChars="200" w:firstLine="420"/>
        <w:rPr>
          <w:rFonts w:ascii="宋体" w:hAnsi="宋体"/>
          <w:bCs/>
          <w:szCs w:val="21"/>
        </w:rPr>
      </w:pPr>
      <w:r w:rsidRPr="00B312D8">
        <w:rPr>
          <w:rFonts w:ascii="宋体" w:hAnsi="宋体" w:hint="eastAsia"/>
          <w:szCs w:val="21"/>
        </w:rPr>
        <w:t>注：</w:t>
      </w:r>
      <w:r w:rsidRPr="00B312D8">
        <w:rPr>
          <w:rFonts w:ascii="宋体" w:hAnsi="宋体" w:hint="eastAsia"/>
          <w:bCs/>
          <w:szCs w:val="21"/>
        </w:rPr>
        <w:t>A类——极重要质量项目，B类——重要质量项目。</w:t>
      </w:r>
    </w:p>
    <w:p w:rsidR="00884234" w:rsidRPr="00B312D8" w:rsidRDefault="00884234" w:rsidP="00884234">
      <w:pPr>
        <w:spacing w:line="360" w:lineRule="auto"/>
        <w:ind w:firstLine="441"/>
        <w:rPr>
          <w:rFonts w:ascii="宋体" w:hAnsi="宋体" w:cs="宋体"/>
          <w:szCs w:val="21"/>
        </w:rPr>
      </w:pPr>
      <w:r w:rsidRPr="00B312D8">
        <w:rPr>
          <w:rFonts w:ascii="宋体" w:hAnsi="宋体" w:cs="宋体" w:hint="eastAsia"/>
          <w:szCs w:val="21"/>
        </w:rPr>
        <w:t>三） 对不定期的抽查及省、市的抽查结果同样执行上述处理方案。</w:t>
      </w:r>
    </w:p>
    <w:p w:rsidR="00884234" w:rsidRPr="00B312D8" w:rsidRDefault="00884234" w:rsidP="00884234">
      <w:pPr>
        <w:spacing w:line="360" w:lineRule="auto"/>
        <w:ind w:firstLine="441"/>
        <w:rPr>
          <w:rFonts w:ascii="宋体" w:hAnsi="宋体" w:cs="宋体"/>
          <w:szCs w:val="21"/>
        </w:rPr>
      </w:pPr>
      <w:r w:rsidRPr="00B312D8">
        <w:rPr>
          <w:rFonts w:ascii="宋体" w:hAnsi="宋体" w:cs="宋体" w:hint="eastAsia"/>
          <w:szCs w:val="21"/>
        </w:rPr>
        <w:t>四）校服螺纹口，衣领，口袋布，校徽的验收标准要求，以投标人提供的样品为准，如低于样品标准，判定为不合格。</w:t>
      </w:r>
    </w:p>
    <w:p w:rsidR="00884234" w:rsidRPr="00B312D8" w:rsidRDefault="00884234" w:rsidP="00884234">
      <w:pPr>
        <w:spacing w:line="360" w:lineRule="auto"/>
        <w:ind w:firstLine="441"/>
        <w:rPr>
          <w:rFonts w:ascii="宋体" w:hAnsi="宋体" w:cs="宋体"/>
          <w:szCs w:val="21"/>
        </w:rPr>
      </w:pPr>
      <w:r w:rsidRPr="00B312D8">
        <w:rPr>
          <w:rFonts w:ascii="宋体" w:hAnsi="宋体" w:cs="宋体" w:hint="eastAsia"/>
          <w:szCs w:val="21"/>
        </w:rPr>
        <w:t>货物</w:t>
      </w:r>
      <w:r w:rsidRPr="00B312D8">
        <w:rPr>
          <w:rFonts w:ascii="宋体" w:hAnsi="宋体" w:cs="宋体"/>
          <w:szCs w:val="21"/>
        </w:rPr>
        <w:t>信息</w:t>
      </w:r>
    </w:p>
    <w:p w:rsidR="00884234" w:rsidRPr="00B312D8" w:rsidRDefault="00884234" w:rsidP="00884234">
      <w:pPr>
        <w:spacing w:line="360" w:lineRule="auto"/>
        <w:ind w:firstLine="441"/>
        <w:rPr>
          <w:rFonts w:ascii="宋体" w:hAnsi="宋体" w:cs="宋体"/>
          <w:szCs w:val="21"/>
        </w:rPr>
      </w:pPr>
      <w:r w:rsidRPr="00B312D8">
        <w:rPr>
          <w:rFonts w:ascii="宋体" w:hAnsi="宋体" w:cs="宋体" w:hint="eastAsia"/>
          <w:szCs w:val="21"/>
        </w:rPr>
        <w:t>小学新生校服整套包含短袖短裤（夏装）各2件</w:t>
      </w:r>
      <w:r w:rsidR="009B5CCA">
        <w:rPr>
          <w:rFonts w:ascii="宋体" w:hAnsi="宋体" w:cs="宋体" w:hint="eastAsia"/>
          <w:szCs w:val="21"/>
        </w:rPr>
        <w:t>、</w:t>
      </w:r>
      <w:r w:rsidRPr="00B312D8">
        <w:rPr>
          <w:rFonts w:ascii="宋体" w:hAnsi="宋体" w:cs="宋体" w:hint="eastAsia"/>
          <w:szCs w:val="21"/>
        </w:rPr>
        <w:t>长袖长裤（秋装）各两件</w:t>
      </w:r>
      <w:r w:rsidR="009B5CCA">
        <w:rPr>
          <w:rFonts w:ascii="宋体" w:hAnsi="宋体" w:cs="宋体" w:hint="eastAsia"/>
          <w:szCs w:val="21"/>
        </w:rPr>
        <w:t>、</w:t>
      </w:r>
      <w:r w:rsidRPr="00B312D8">
        <w:rPr>
          <w:rFonts w:ascii="宋体" w:hAnsi="宋体" w:cs="宋体" w:hint="eastAsia"/>
          <w:szCs w:val="21"/>
        </w:rPr>
        <w:t>冬装裤子（带花边的长裤）2条、红色运动服和红色长毛衣、毛背心各一件还加一件风衣。</w:t>
      </w:r>
    </w:p>
    <w:p w:rsidR="00EE4763" w:rsidRPr="00B312D8" w:rsidRDefault="00884234" w:rsidP="00985D0A">
      <w:pPr>
        <w:spacing w:line="360" w:lineRule="auto"/>
        <w:ind w:firstLine="441"/>
        <w:rPr>
          <w:rFonts w:ascii="宋体" w:hAnsi="宋体" w:cs="宋体"/>
          <w:szCs w:val="21"/>
        </w:rPr>
      </w:pPr>
      <w:r w:rsidRPr="00B312D8">
        <w:rPr>
          <w:rFonts w:ascii="宋体" w:hAnsi="宋体" w:cs="宋体" w:hint="eastAsia"/>
          <w:szCs w:val="21"/>
        </w:rPr>
        <w:t>中学新生校服整套包含短袖短裤（夏装）各两件、长袖长裤（秋装）各两件、冬装运动服长裤长衣各两件、风衣外套一件总套。</w:t>
      </w:r>
    </w:p>
    <w:p w:rsidR="00EE4763" w:rsidRPr="00985D0A" w:rsidRDefault="00EE4763" w:rsidP="00985D0A">
      <w:pPr>
        <w:spacing w:line="360" w:lineRule="auto"/>
        <w:rPr>
          <w:rFonts w:ascii="宋体" w:hAnsi="宋体" w:cs="宋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1815"/>
        <w:gridCol w:w="2450"/>
        <w:gridCol w:w="867"/>
        <w:gridCol w:w="1878"/>
        <w:gridCol w:w="1912"/>
      </w:tblGrid>
      <w:tr w:rsidR="00884234" w:rsidRPr="00B312D8" w:rsidTr="00EE4763">
        <w:trPr>
          <w:trHeight w:val="494"/>
          <w:jc w:val="center"/>
        </w:trPr>
        <w:tc>
          <w:tcPr>
            <w:tcW w:w="473" w:type="pct"/>
            <w:shd w:val="clear" w:color="auto" w:fill="auto"/>
            <w:vAlign w:val="center"/>
          </w:tcPr>
          <w:p w:rsidR="00884234" w:rsidRPr="00B312D8" w:rsidRDefault="00884234" w:rsidP="00EE4763">
            <w:pPr>
              <w:jc w:val="center"/>
              <w:rPr>
                <w:rFonts w:ascii="宋体" w:hAnsi="宋体"/>
                <w:b/>
                <w:szCs w:val="21"/>
              </w:rPr>
            </w:pPr>
            <w:r w:rsidRPr="00B312D8">
              <w:rPr>
                <w:rFonts w:ascii="宋体" w:hAnsi="宋体"/>
                <w:b/>
                <w:szCs w:val="21"/>
              </w:rPr>
              <w:t>序号</w:t>
            </w:r>
          </w:p>
        </w:tc>
        <w:tc>
          <w:tcPr>
            <w:tcW w:w="2164" w:type="pct"/>
            <w:gridSpan w:val="2"/>
            <w:shd w:val="clear" w:color="auto" w:fill="auto"/>
            <w:vAlign w:val="center"/>
          </w:tcPr>
          <w:p w:rsidR="00884234" w:rsidRPr="00B312D8" w:rsidRDefault="00884234" w:rsidP="00EE4763">
            <w:pPr>
              <w:jc w:val="center"/>
              <w:rPr>
                <w:rFonts w:ascii="宋体" w:hAnsi="宋体"/>
                <w:b/>
                <w:szCs w:val="21"/>
              </w:rPr>
            </w:pPr>
            <w:r w:rsidRPr="00B312D8">
              <w:rPr>
                <w:rFonts w:ascii="宋体" w:hAnsi="宋体"/>
                <w:b/>
                <w:szCs w:val="21"/>
              </w:rPr>
              <w:t>校服名称及内容</w:t>
            </w:r>
          </w:p>
        </w:tc>
        <w:tc>
          <w:tcPr>
            <w:tcW w:w="440" w:type="pct"/>
            <w:shd w:val="clear" w:color="auto" w:fill="auto"/>
            <w:vAlign w:val="center"/>
          </w:tcPr>
          <w:p w:rsidR="00884234" w:rsidRPr="00B312D8" w:rsidRDefault="00884234" w:rsidP="00EE4763">
            <w:pPr>
              <w:jc w:val="center"/>
              <w:rPr>
                <w:rFonts w:ascii="宋体" w:hAnsi="宋体"/>
                <w:b/>
                <w:szCs w:val="21"/>
              </w:rPr>
            </w:pPr>
            <w:r w:rsidRPr="00B312D8">
              <w:rPr>
                <w:rFonts w:ascii="宋体" w:hAnsi="宋体"/>
                <w:b/>
                <w:szCs w:val="21"/>
              </w:rPr>
              <w:t>计量单位</w:t>
            </w:r>
          </w:p>
        </w:tc>
        <w:tc>
          <w:tcPr>
            <w:tcW w:w="953" w:type="pct"/>
            <w:shd w:val="clear" w:color="auto" w:fill="auto"/>
            <w:vAlign w:val="center"/>
          </w:tcPr>
          <w:p w:rsidR="00884234" w:rsidRPr="00B312D8" w:rsidRDefault="00884234" w:rsidP="00EE4763">
            <w:pPr>
              <w:jc w:val="center"/>
              <w:rPr>
                <w:rFonts w:ascii="宋体" w:hAnsi="宋体"/>
                <w:b/>
                <w:szCs w:val="21"/>
              </w:rPr>
            </w:pPr>
            <w:r w:rsidRPr="00B312D8">
              <w:rPr>
                <w:rFonts w:ascii="宋体" w:hAnsi="宋体" w:hint="eastAsia"/>
                <w:b/>
                <w:szCs w:val="21"/>
              </w:rPr>
              <w:t>数量</w:t>
            </w:r>
          </w:p>
        </w:tc>
        <w:tc>
          <w:tcPr>
            <w:tcW w:w="970" w:type="pct"/>
            <w:shd w:val="clear" w:color="auto" w:fill="auto"/>
            <w:vAlign w:val="center"/>
          </w:tcPr>
          <w:p w:rsidR="00884234" w:rsidRPr="00B312D8" w:rsidRDefault="00884234" w:rsidP="00EE4763">
            <w:pPr>
              <w:jc w:val="center"/>
              <w:rPr>
                <w:rFonts w:ascii="宋体" w:hAnsi="宋体"/>
                <w:b/>
                <w:szCs w:val="21"/>
              </w:rPr>
            </w:pPr>
            <w:r w:rsidRPr="00B312D8">
              <w:rPr>
                <w:rFonts w:ascii="宋体" w:hAnsi="宋体" w:hint="eastAsia"/>
                <w:b/>
                <w:kern w:val="0"/>
                <w:szCs w:val="21"/>
              </w:rPr>
              <w:t>预算金额</w:t>
            </w:r>
          </w:p>
        </w:tc>
      </w:tr>
      <w:tr w:rsidR="00884234" w:rsidRPr="00B312D8" w:rsidTr="00EE4763">
        <w:trPr>
          <w:trHeight w:val="359"/>
          <w:jc w:val="center"/>
        </w:trPr>
        <w:tc>
          <w:tcPr>
            <w:tcW w:w="473"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1</w:t>
            </w:r>
          </w:p>
        </w:tc>
        <w:tc>
          <w:tcPr>
            <w:tcW w:w="921"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小学新生校服整套</w:t>
            </w: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短裤（夏装）</w:t>
            </w:r>
          </w:p>
        </w:tc>
        <w:tc>
          <w:tcPr>
            <w:tcW w:w="440"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70"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w:t>
            </w:r>
            <w:r w:rsidRPr="00B312D8">
              <w:rPr>
                <w:rFonts w:ascii="宋体" w:hAnsi="宋体"/>
                <w:szCs w:val="21"/>
              </w:rPr>
              <w:t>850</w:t>
            </w:r>
            <w:r w:rsidRPr="00B312D8">
              <w:rPr>
                <w:rFonts w:ascii="宋体" w:hAnsi="宋体" w:hint="eastAsia"/>
                <w:szCs w:val="21"/>
              </w:rPr>
              <w:t>元</w:t>
            </w: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短袖（夏装）</w:t>
            </w:r>
          </w:p>
        </w:tc>
        <w:tc>
          <w:tcPr>
            <w:tcW w:w="440" w:type="pct"/>
            <w:shd w:val="clear" w:color="auto" w:fill="auto"/>
            <w:vAlign w:val="center"/>
          </w:tcPr>
          <w:p w:rsidR="00884234" w:rsidRPr="00B312D8" w:rsidRDefault="003D578A" w:rsidP="00EE4763">
            <w:pPr>
              <w:jc w:val="center"/>
              <w:rPr>
                <w:rFonts w:ascii="宋体" w:hAnsi="宋体"/>
                <w:szCs w:val="21"/>
              </w:rPr>
            </w:pPr>
            <w:r>
              <w:rPr>
                <w:rFonts w:ascii="宋体" w:hAnsi="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长裤</w:t>
            </w:r>
            <w:r w:rsidRPr="00B312D8">
              <w:rPr>
                <w:rFonts w:ascii="宋体" w:hAnsi="宋体" w:hint="eastAsia"/>
                <w:szCs w:val="21"/>
              </w:rPr>
              <w:t>（秋装）</w:t>
            </w:r>
          </w:p>
        </w:tc>
        <w:tc>
          <w:tcPr>
            <w:tcW w:w="440" w:type="pct"/>
            <w:shd w:val="clear" w:color="auto" w:fill="auto"/>
            <w:vAlign w:val="center"/>
          </w:tcPr>
          <w:p w:rsidR="00884234" w:rsidRPr="00B312D8" w:rsidRDefault="003D578A" w:rsidP="00EE4763">
            <w:pPr>
              <w:jc w:val="center"/>
              <w:rPr>
                <w:szCs w:val="21"/>
              </w:rPr>
            </w:pPr>
            <w:r>
              <w:rPr>
                <w:rFonts w:ascii="宋体" w:hAnsi="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长袖（秋装）</w:t>
            </w:r>
          </w:p>
        </w:tc>
        <w:tc>
          <w:tcPr>
            <w:tcW w:w="440" w:type="pct"/>
            <w:shd w:val="clear" w:color="auto" w:fill="auto"/>
            <w:vAlign w:val="center"/>
          </w:tcPr>
          <w:p w:rsidR="00884234" w:rsidRPr="00B312D8" w:rsidRDefault="00884234" w:rsidP="00EE4763">
            <w:pPr>
              <w:jc w:val="center"/>
              <w:rPr>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带花边的长裤（冬装）</w:t>
            </w:r>
          </w:p>
        </w:tc>
        <w:tc>
          <w:tcPr>
            <w:tcW w:w="440"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红色运动服</w:t>
            </w:r>
          </w:p>
        </w:tc>
        <w:tc>
          <w:tcPr>
            <w:tcW w:w="440"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1</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红色长毛衣</w:t>
            </w:r>
          </w:p>
        </w:tc>
        <w:tc>
          <w:tcPr>
            <w:tcW w:w="440" w:type="pct"/>
            <w:shd w:val="clear" w:color="auto" w:fill="auto"/>
            <w:vAlign w:val="center"/>
          </w:tcPr>
          <w:p w:rsidR="00884234" w:rsidRPr="00B312D8" w:rsidRDefault="003D578A" w:rsidP="00EE4763">
            <w:pPr>
              <w:jc w:val="center"/>
              <w:rPr>
                <w:rFonts w:ascii="宋体" w:hAnsi="宋体"/>
                <w:szCs w:val="21"/>
              </w:rPr>
            </w:pPr>
            <w:r>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1</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3D578A" w:rsidRPr="00B312D8" w:rsidTr="00EE4763">
        <w:trPr>
          <w:trHeight w:val="359"/>
          <w:jc w:val="center"/>
        </w:trPr>
        <w:tc>
          <w:tcPr>
            <w:tcW w:w="473" w:type="pct"/>
            <w:vMerge/>
            <w:shd w:val="clear" w:color="auto" w:fill="auto"/>
            <w:vAlign w:val="center"/>
          </w:tcPr>
          <w:p w:rsidR="003D578A" w:rsidRPr="00B312D8" w:rsidRDefault="003D578A" w:rsidP="00EE4763">
            <w:pPr>
              <w:jc w:val="center"/>
              <w:rPr>
                <w:rFonts w:ascii="宋体" w:hAnsi="宋体"/>
                <w:szCs w:val="21"/>
              </w:rPr>
            </w:pPr>
          </w:p>
        </w:tc>
        <w:tc>
          <w:tcPr>
            <w:tcW w:w="921" w:type="pct"/>
            <w:vMerge/>
            <w:shd w:val="clear" w:color="auto" w:fill="auto"/>
            <w:vAlign w:val="center"/>
          </w:tcPr>
          <w:p w:rsidR="003D578A" w:rsidRPr="00B312D8" w:rsidRDefault="003D578A" w:rsidP="00EE4763">
            <w:pPr>
              <w:jc w:val="center"/>
              <w:rPr>
                <w:rFonts w:ascii="宋体" w:hAnsi="宋体"/>
                <w:szCs w:val="21"/>
              </w:rPr>
            </w:pPr>
          </w:p>
        </w:tc>
        <w:tc>
          <w:tcPr>
            <w:tcW w:w="1243" w:type="pct"/>
            <w:shd w:val="clear" w:color="auto" w:fill="auto"/>
            <w:vAlign w:val="center"/>
          </w:tcPr>
          <w:p w:rsidR="003D578A" w:rsidRPr="00B312D8" w:rsidRDefault="00AF3B21" w:rsidP="00EE4763">
            <w:pPr>
              <w:jc w:val="center"/>
              <w:rPr>
                <w:rFonts w:ascii="宋体" w:hAnsi="宋体"/>
                <w:szCs w:val="21"/>
              </w:rPr>
            </w:pPr>
            <w:r>
              <w:rPr>
                <w:rFonts w:ascii="宋体" w:hAnsi="宋体" w:hint="eastAsia"/>
                <w:szCs w:val="21"/>
              </w:rPr>
              <w:t>红色</w:t>
            </w:r>
            <w:r w:rsidR="003D578A" w:rsidRPr="00B312D8">
              <w:rPr>
                <w:rFonts w:ascii="宋体" w:hAnsi="宋体" w:hint="eastAsia"/>
                <w:szCs w:val="21"/>
              </w:rPr>
              <w:t>背心</w:t>
            </w:r>
          </w:p>
        </w:tc>
        <w:tc>
          <w:tcPr>
            <w:tcW w:w="440" w:type="pct"/>
            <w:shd w:val="clear" w:color="auto" w:fill="auto"/>
            <w:vAlign w:val="center"/>
          </w:tcPr>
          <w:p w:rsidR="003D578A" w:rsidRPr="00B312D8" w:rsidRDefault="003D578A" w:rsidP="00681EEA">
            <w:pPr>
              <w:jc w:val="center"/>
              <w:rPr>
                <w:rFonts w:ascii="宋体" w:hAnsi="宋体"/>
                <w:szCs w:val="21"/>
              </w:rPr>
            </w:pPr>
            <w:r w:rsidRPr="00B312D8">
              <w:rPr>
                <w:rFonts w:ascii="宋体" w:hAnsi="宋体" w:hint="eastAsia"/>
                <w:szCs w:val="21"/>
              </w:rPr>
              <w:t>件</w:t>
            </w:r>
          </w:p>
        </w:tc>
        <w:tc>
          <w:tcPr>
            <w:tcW w:w="953" w:type="pct"/>
            <w:shd w:val="clear" w:color="auto" w:fill="auto"/>
            <w:vAlign w:val="center"/>
          </w:tcPr>
          <w:p w:rsidR="003D578A" w:rsidRPr="00B312D8" w:rsidRDefault="003D578A" w:rsidP="00EE4763">
            <w:pPr>
              <w:jc w:val="center"/>
              <w:rPr>
                <w:rFonts w:ascii="宋体" w:hAnsi="宋体"/>
                <w:szCs w:val="21"/>
              </w:rPr>
            </w:pPr>
            <w:r w:rsidRPr="00B312D8">
              <w:rPr>
                <w:rFonts w:ascii="宋体" w:hAnsi="宋体"/>
                <w:szCs w:val="21"/>
              </w:rPr>
              <w:t>1</w:t>
            </w:r>
          </w:p>
        </w:tc>
        <w:tc>
          <w:tcPr>
            <w:tcW w:w="970" w:type="pct"/>
            <w:vMerge/>
            <w:shd w:val="clear" w:color="auto" w:fill="auto"/>
            <w:vAlign w:val="center"/>
          </w:tcPr>
          <w:p w:rsidR="003D578A" w:rsidRPr="00B312D8" w:rsidRDefault="003D578A" w:rsidP="00EE4763">
            <w:pPr>
              <w:jc w:val="center"/>
              <w:rPr>
                <w:rFonts w:ascii="宋体" w:hAnsi="宋体"/>
                <w:szCs w:val="21"/>
              </w:rPr>
            </w:pPr>
          </w:p>
        </w:tc>
      </w:tr>
      <w:tr w:rsidR="003D578A" w:rsidRPr="00B312D8" w:rsidTr="00EE4763">
        <w:trPr>
          <w:trHeight w:val="359"/>
          <w:jc w:val="center"/>
        </w:trPr>
        <w:tc>
          <w:tcPr>
            <w:tcW w:w="473" w:type="pct"/>
            <w:vMerge/>
            <w:shd w:val="clear" w:color="auto" w:fill="auto"/>
            <w:vAlign w:val="center"/>
          </w:tcPr>
          <w:p w:rsidR="003D578A" w:rsidRPr="00B312D8" w:rsidRDefault="003D578A" w:rsidP="00EE4763">
            <w:pPr>
              <w:jc w:val="center"/>
              <w:rPr>
                <w:rFonts w:ascii="宋体" w:hAnsi="宋体"/>
                <w:szCs w:val="21"/>
              </w:rPr>
            </w:pPr>
          </w:p>
        </w:tc>
        <w:tc>
          <w:tcPr>
            <w:tcW w:w="921" w:type="pct"/>
            <w:vMerge/>
            <w:shd w:val="clear" w:color="auto" w:fill="auto"/>
            <w:vAlign w:val="center"/>
          </w:tcPr>
          <w:p w:rsidR="003D578A" w:rsidRPr="00B312D8" w:rsidRDefault="003D578A" w:rsidP="00EE4763">
            <w:pPr>
              <w:jc w:val="center"/>
              <w:rPr>
                <w:rFonts w:ascii="宋体" w:hAnsi="宋体"/>
                <w:szCs w:val="21"/>
              </w:rPr>
            </w:pPr>
          </w:p>
        </w:tc>
        <w:tc>
          <w:tcPr>
            <w:tcW w:w="1243" w:type="pct"/>
            <w:shd w:val="clear" w:color="auto" w:fill="auto"/>
            <w:vAlign w:val="center"/>
          </w:tcPr>
          <w:p w:rsidR="003D578A" w:rsidRPr="00B312D8" w:rsidRDefault="003D578A" w:rsidP="00EE4763">
            <w:pPr>
              <w:jc w:val="center"/>
              <w:rPr>
                <w:rFonts w:ascii="宋体" w:hAnsi="宋体"/>
                <w:szCs w:val="21"/>
              </w:rPr>
            </w:pPr>
            <w:r w:rsidRPr="00B312D8">
              <w:rPr>
                <w:rFonts w:ascii="宋体" w:hAnsi="宋体" w:hint="eastAsia"/>
                <w:szCs w:val="21"/>
              </w:rPr>
              <w:t>风衣</w:t>
            </w:r>
          </w:p>
        </w:tc>
        <w:tc>
          <w:tcPr>
            <w:tcW w:w="440" w:type="pct"/>
            <w:shd w:val="clear" w:color="auto" w:fill="auto"/>
            <w:vAlign w:val="center"/>
          </w:tcPr>
          <w:p w:rsidR="003D578A" w:rsidRPr="00B312D8" w:rsidRDefault="003D578A" w:rsidP="00681EEA">
            <w:pPr>
              <w:jc w:val="center"/>
              <w:rPr>
                <w:rFonts w:ascii="宋体" w:hAnsi="宋体"/>
                <w:szCs w:val="21"/>
              </w:rPr>
            </w:pPr>
            <w:r>
              <w:rPr>
                <w:rFonts w:ascii="宋体" w:hAnsi="宋体" w:hint="eastAsia"/>
                <w:szCs w:val="21"/>
              </w:rPr>
              <w:t>件</w:t>
            </w:r>
          </w:p>
        </w:tc>
        <w:tc>
          <w:tcPr>
            <w:tcW w:w="953" w:type="pct"/>
            <w:shd w:val="clear" w:color="auto" w:fill="auto"/>
            <w:vAlign w:val="center"/>
          </w:tcPr>
          <w:p w:rsidR="003D578A" w:rsidRPr="00B312D8" w:rsidRDefault="003D578A" w:rsidP="00EE4763">
            <w:pPr>
              <w:jc w:val="center"/>
              <w:rPr>
                <w:rFonts w:ascii="宋体" w:hAnsi="宋体"/>
                <w:szCs w:val="21"/>
              </w:rPr>
            </w:pPr>
            <w:r w:rsidRPr="00B312D8">
              <w:rPr>
                <w:rFonts w:ascii="宋体" w:hAnsi="宋体"/>
                <w:szCs w:val="21"/>
              </w:rPr>
              <w:t>1</w:t>
            </w:r>
          </w:p>
        </w:tc>
        <w:tc>
          <w:tcPr>
            <w:tcW w:w="970" w:type="pct"/>
            <w:vMerge/>
            <w:shd w:val="clear" w:color="auto" w:fill="auto"/>
            <w:vAlign w:val="center"/>
          </w:tcPr>
          <w:p w:rsidR="003D578A" w:rsidRPr="00B312D8" w:rsidRDefault="003D578A" w:rsidP="00EE4763">
            <w:pPr>
              <w:jc w:val="center"/>
              <w:rPr>
                <w:rFonts w:ascii="宋体" w:hAnsi="宋体"/>
                <w:szCs w:val="21"/>
              </w:rPr>
            </w:pPr>
          </w:p>
        </w:tc>
      </w:tr>
      <w:tr w:rsidR="00884234" w:rsidRPr="00B312D8" w:rsidTr="00EE4763">
        <w:trPr>
          <w:trHeight w:val="359"/>
          <w:jc w:val="center"/>
        </w:trPr>
        <w:tc>
          <w:tcPr>
            <w:tcW w:w="473"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szCs w:val="21"/>
              </w:rPr>
              <w:t>2</w:t>
            </w:r>
          </w:p>
        </w:tc>
        <w:tc>
          <w:tcPr>
            <w:tcW w:w="921"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中学新生校服整套</w:t>
            </w: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短袖（夏装）</w:t>
            </w:r>
          </w:p>
        </w:tc>
        <w:tc>
          <w:tcPr>
            <w:tcW w:w="440" w:type="pct"/>
            <w:shd w:val="clear" w:color="auto" w:fill="auto"/>
            <w:vAlign w:val="center"/>
          </w:tcPr>
          <w:p w:rsidR="00884234" w:rsidRPr="00B312D8" w:rsidRDefault="00884234" w:rsidP="00EE4763">
            <w:pPr>
              <w:jc w:val="center"/>
              <w:rPr>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val="restar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w:t>
            </w:r>
            <w:r w:rsidRPr="00B312D8">
              <w:rPr>
                <w:rFonts w:ascii="宋体" w:hAnsi="宋体"/>
                <w:szCs w:val="21"/>
              </w:rPr>
              <w:t>700</w:t>
            </w:r>
            <w:r w:rsidRPr="00B312D8">
              <w:rPr>
                <w:rFonts w:ascii="宋体" w:hAnsi="宋体" w:hint="eastAsia"/>
                <w:szCs w:val="21"/>
              </w:rPr>
              <w:t>元</w:t>
            </w: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短裤（夏装）</w:t>
            </w:r>
          </w:p>
        </w:tc>
        <w:tc>
          <w:tcPr>
            <w:tcW w:w="440" w:type="pct"/>
            <w:shd w:val="clear" w:color="auto" w:fill="auto"/>
            <w:vAlign w:val="center"/>
          </w:tcPr>
          <w:p w:rsidR="00884234" w:rsidRPr="00B312D8" w:rsidRDefault="003D578A" w:rsidP="00EE4763">
            <w:pPr>
              <w:jc w:val="center"/>
              <w:rPr>
                <w:szCs w:val="21"/>
              </w:rPr>
            </w:pPr>
            <w:r>
              <w:rPr>
                <w:rFonts w:ascii="宋体" w:hAnsi="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长袖（秋装）</w:t>
            </w:r>
          </w:p>
        </w:tc>
        <w:tc>
          <w:tcPr>
            <w:tcW w:w="440" w:type="pct"/>
            <w:shd w:val="clear" w:color="auto" w:fill="auto"/>
            <w:vAlign w:val="center"/>
          </w:tcPr>
          <w:p w:rsidR="00884234" w:rsidRPr="00B312D8" w:rsidRDefault="00884234" w:rsidP="00EE4763">
            <w:pPr>
              <w:jc w:val="center"/>
              <w:rPr>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长裤（秋装）</w:t>
            </w:r>
          </w:p>
        </w:tc>
        <w:tc>
          <w:tcPr>
            <w:tcW w:w="440" w:type="pct"/>
            <w:shd w:val="clear" w:color="auto" w:fill="auto"/>
            <w:vAlign w:val="center"/>
          </w:tcPr>
          <w:p w:rsidR="00884234" w:rsidRPr="00B312D8" w:rsidRDefault="003D578A" w:rsidP="00EE4763">
            <w:pPr>
              <w:jc w:val="center"/>
              <w:rPr>
                <w:szCs w:val="21"/>
              </w:rPr>
            </w:pPr>
            <w:r>
              <w:rPr>
                <w:rFonts w:ascii="宋体" w:hAnsi="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冬装运动服长裤</w:t>
            </w:r>
          </w:p>
        </w:tc>
        <w:tc>
          <w:tcPr>
            <w:tcW w:w="440" w:type="pct"/>
            <w:shd w:val="clear" w:color="auto" w:fill="auto"/>
            <w:vAlign w:val="center"/>
          </w:tcPr>
          <w:p w:rsidR="00884234" w:rsidRPr="00B312D8" w:rsidRDefault="003D578A" w:rsidP="00EE4763">
            <w:pPr>
              <w:jc w:val="center"/>
              <w:rPr>
                <w:szCs w:val="21"/>
              </w:rPr>
            </w:pPr>
            <w:r>
              <w:rPr>
                <w:rFonts w:ascii="宋体" w:hAnsi="宋体" w:hint="eastAsia"/>
                <w:szCs w:val="21"/>
              </w:rPr>
              <w:t>条</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cs="宋体"/>
                <w:szCs w:val="21"/>
              </w:rPr>
            </w:pPr>
            <w:r w:rsidRPr="00B312D8">
              <w:rPr>
                <w:rFonts w:ascii="宋体" w:hAnsi="宋体" w:cs="宋体" w:hint="eastAsia"/>
                <w:szCs w:val="21"/>
              </w:rPr>
              <w:t>冬装运动服长衣</w:t>
            </w:r>
          </w:p>
        </w:tc>
        <w:tc>
          <w:tcPr>
            <w:tcW w:w="440" w:type="pct"/>
            <w:shd w:val="clear" w:color="auto" w:fill="auto"/>
            <w:vAlign w:val="center"/>
          </w:tcPr>
          <w:p w:rsidR="00884234" w:rsidRPr="00B312D8" w:rsidRDefault="00884234" w:rsidP="00EE4763">
            <w:pPr>
              <w:jc w:val="center"/>
              <w:rPr>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2</w:t>
            </w:r>
          </w:p>
        </w:tc>
        <w:tc>
          <w:tcPr>
            <w:tcW w:w="970" w:type="pct"/>
            <w:vMerge/>
            <w:shd w:val="clear" w:color="auto" w:fill="auto"/>
            <w:vAlign w:val="center"/>
          </w:tcPr>
          <w:p w:rsidR="00884234" w:rsidRPr="00B312D8" w:rsidRDefault="00884234" w:rsidP="00EE4763">
            <w:pPr>
              <w:jc w:val="center"/>
              <w:rPr>
                <w:rFonts w:ascii="宋体" w:hAnsi="宋体"/>
                <w:szCs w:val="21"/>
              </w:rPr>
            </w:pPr>
          </w:p>
        </w:tc>
      </w:tr>
      <w:tr w:rsidR="00884234" w:rsidRPr="00B312D8" w:rsidTr="00EE4763">
        <w:trPr>
          <w:trHeight w:val="359"/>
          <w:jc w:val="center"/>
        </w:trPr>
        <w:tc>
          <w:tcPr>
            <w:tcW w:w="473" w:type="pct"/>
            <w:vMerge/>
            <w:shd w:val="clear" w:color="auto" w:fill="auto"/>
            <w:vAlign w:val="center"/>
          </w:tcPr>
          <w:p w:rsidR="00884234" w:rsidRPr="00B312D8" w:rsidRDefault="00884234" w:rsidP="00EE4763">
            <w:pPr>
              <w:jc w:val="center"/>
              <w:rPr>
                <w:rFonts w:ascii="宋体" w:hAnsi="宋体"/>
                <w:szCs w:val="21"/>
              </w:rPr>
            </w:pPr>
          </w:p>
        </w:tc>
        <w:tc>
          <w:tcPr>
            <w:tcW w:w="921" w:type="pct"/>
            <w:vMerge/>
            <w:shd w:val="clear" w:color="auto" w:fill="auto"/>
            <w:vAlign w:val="center"/>
          </w:tcPr>
          <w:p w:rsidR="00884234" w:rsidRPr="00B312D8" w:rsidRDefault="00884234" w:rsidP="00EE4763">
            <w:pPr>
              <w:jc w:val="center"/>
              <w:rPr>
                <w:rFonts w:ascii="宋体" w:hAnsi="宋体"/>
                <w:szCs w:val="21"/>
              </w:rPr>
            </w:pPr>
          </w:p>
        </w:tc>
        <w:tc>
          <w:tcPr>
            <w:tcW w:w="124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cs="宋体" w:hint="eastAsia"/>
                <w:szCs w:val="21"/>
              </w:rPr>
              <w:t>风衣外套</w:t>
            </w:r>
          </w:p>
        </w:tc>
        <w:tc>
          <w:tcPr>
            <w:tcW w:w="440"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件</w:t>
            </w:r>
          </w:p>
        </w:tc>
        <w:tc>
          <w:tcPr>
            <w:tcW w:w="953" w:type="pct"/>
            <w:shd w:val="clear" w:color="auto" w:fill="auto"/>
            <w:vAlign w:val="center"/>
          </w:tcPr>
          <w:p w:rsidR="00884234" w:rsidRPr="00B312D8" w:rsidRDefault="00884234" w:rsidP="00EE4763">
            <w:pPr>
              <w:jc w:val="center"/>
              <w:rPr>
                <w:rFonts w:ascii="宋体" w:hAnsi="宋体"/>
                <w:szCs w:val="21"/>
              </w:rPr>
            </w:pPr>
            <w:r w:rsidRPr="00B312D8">
              <w:rPr>
                <w:rFonts w:ascii="宋体" w:hAnsi="宋体" w:hint="eastAsia"/>
                <w:szCs w:val="21"/>
              </w:rPr>
              <w:t>1</w:t>
            </w:r>
          </w:p>
        </w:tc>
        <w:tc>
          <w:tcPr>
            <w:tcW w:w="970" w:type="pct"/>
            <w:vMerge/>
            <w:shd w:val="clear" w:color="auto" w:fill="auto"/>
            <w:vAlign w:val="center"/>
          </w:tcPr>
          <w:p w:rsidR="00884234" w:rsidRPr="00B312D8" w:rsidRDefault="00884234" w:rsidP="00EE4763">
            <w:pPr>
              <w:jc w:val="center"/>
              <w:rPr>
                <w:rFonts w:ascii="宋体" w:hAnsi="宋体"/>
                <w:szCs w:val="21"/>
              </w:rPr>
            </w:pPr>
          </w:p>
        </w:tc>
      </w:tr>
    </w:tbl>
    <w:p w:rsidR="00985D0A" w:rsidRDefault="00985D0A" w:rsidP="00985D0A">
      <w:pPr>
        <w:spacing w:line="300" w:lineRule="auto"/>
        <w:rPr>
          <w:rFonts w:ascii="宋体" w:hAnsi="宋体"/>
          <w:sz w:val="24"/>
        </w:rPr>
      </w:pPr>
      <w:r>
        <w:rPr>
          <w:rFonts w:ascii="宋体" w:hAnsi="宋体" w:hint="eastAsia"/>
          <w:sz w:val="24"/>
        </w:rPr>
        <w:t xml:space="preserve">注：采购清单的数量为采购人预估的采购数量，实际采购数量以采购人的采购订单为准。 </w:t>
      </w:r>
    </w:p>
    <w:p w:rsidR="006D5527" w:rsidRPr="00985D0A" w:rsidRDefault="006D5527" w:rsidP="006D5527">
      <w:pPr>
        <w:spacing w:line="360" w:lineRule="auto"/>
        <w:rPr>
          <w:rFonts w:ascii="宋体" w:hAnsi="宋体" w:cs="宋体"/>
          <w:szCs w:val="21"/>
        </w:rPr>
      </w:pPr>
    </w:p>
    <w:p w:rsidR="006D5527" w:rsidRDefault="006D5527">
      <w:pPr>
        <w:widowControl/>
        <w:jc w:val="left"/>
        <w:rPr>
          <w:rFonts w:ascii="宋体" w:hAnsi="宋体" w:cs="宋体"/>
          <w:szCs w:val="21"/>
        </w:rPr>
      </w:pPr>
    </w:p>
    <w:p w:rsidR="00985D0A" w:rsidRDefault="00985D0A" w:rsidP="000C2BAC">
      <w:pPr>
        <w:widowControl/>
        <w:jc w:val="center"/>
        <w:rPr>
          <w:rFonts w:ascii="宋体" w:hAnsi="宋体" w:cs="宋体"/>
          <w:b/>
          <w:bCs/>
          <w:sz w:val="52"/>
          <w:szCs w:val="52"/>
        </w:rPr>
      </w:pPr>
      <w:bookmarkStart w:id="3" w:name="_Toc282073798"/>
      <w:bookmarkStart w:id="4" w:name="_Toc296440056"/>
      <w:bookmarkStart w:id="5" w:name="_Toc356818171"/>
    </w:p>
    <w:p w:rsidR="00FF48E2" w:rsidRPr="00CF3A72" w:rsidRDefault="00FF48E2" w:rsidP="000C2BAC">
      <w:pPr>
        <w:widowControl/>
        <w:jc w:val="center"/>
        <w:rPr>
          <w:rFonts w:ascii="宋体" w:hAnsi="宋体" w:cs="宋体"/>
          <w:b/>
          <w:bCs/>
          <w:sz w:val="36"/>
          <w:szCs w:val="36"/>
        </w:rPr>
      </w:pPr>
      <w:r w:rsidRPr="00CF3A72">
        <w:rPr>
          <w:rFonts w:ascii="宋体" w:hAnsi="宋体" w:cs="宋体" w:hint="eastAsia"/>
          <w:b/>
          <w:bCs/>
          <w:sz w:val="36"/>
          <w:szCs w:val="36"/>
        </w:rPr>
        <w:t>第三部分  投标须知</w:t>
      </w:r>
      <w:bookmarkEnd w:id="3"/>
      <w:bookmarkEnd w:id="4"/>
      <w:bookmarkEnd w:id="5"/>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一、招标项目</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广州市白云区广外附属中、小学校服供货商资格采购</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二、合格的投标人</w:t>
      </w:r>
      <w:r w:rsidR="00F64F2C">
        <w:rPr>
          <w:rFonts w:ascii="宋体" w:hAnsi="宋体" w:cs="宋体" w:hint="eastAsia"/>
          <w:sz w:val="24"/>
        </w:rPr>
        <w:t>：</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1. 投标人应具备《政府采购法》第二十二条规定的条件，提供下列材料：</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1）供应商必须是具有独立承担民事责任能力的在中华人民共和国境内注册的法人或其他组织或自然人，投标时提交有效的营业执照（或事业法人登记证等相关证明）副本复印件。</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2）供应商必须具有良好的商业信誉和健全的财务会计制度且有依法缴纳税收和社会保障资金的良好记录。（非自然人时须提供财务状况报告，依法缴纳税收和社会保障资金的相关材料）</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3）供应商参加政府采购活动前三年内，在经营活动中没有重大违法记录。（须提供书面声明）</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4）供应商必须符合法律、行政法规规定的其他条件。（须提供书面声明）。</w:t>
      </w:r>
    </w:p>
    <w:p w:rsidR="00F64F2C" w:rsidRPr="00F64F2C" w:rsidRDefault="00F64F2C" w:rsidP="00F64F2C">
      <w:pPr>
        <w:spacing w:line="360" w:lineRule="auto"/>
        <w:ind w:firstLine="441"/>
        <w:rPr>
          <w:rFonts w:ascii="宋体" w:hAnsi="宋体" w:cs="宋体"/>
          <w:sz w:val="24"/>
        </w:rPr>
      </w:pPr>
      <w:r w:rsidRPr="00F64F2C">
        <w:rPr>
          <w:rFonts w:ascii="宋体" w:hAnsi="宋体" w:cs="宋体" w:hint="eastAsia"/>
          <w:sz w:val="24"/>
        </w:rPr>
        <w:t>2. 投标人必须是所投产品的制造商。（提供书面声明）</w:t>
      </w:r>
    </w:p>
    <w:p w:rsidR="00F64F2C" w:rsidRPr="00B312D8" w:rsidRDefault="00F64F2C" w:rsidP="00F64F2C">
      <w:pPr>
        <w:tabs>
          <w:tab w:val="left" w:pos="720"/>
        </w:tabs>
        <w:snapToGrid w:val="0"/>
        <w:spacing w:line="480" w:lineRule="exact"/>
        <w:rPr>
          <w:rFonts w:ascii="宋体" w:hAnsi="宋体" w:cs="Tahoma"/>
          <w:sz w:val="24"/>
          <w:szCs w:val="21"/>
        </w:rPr>
      </w:pPr>
      <w:r w:rsidRPr="00B312D8">
        <w:rPr>
          <w:rFonts w:ascii="宋体" w:hAnsi="宋体" w:cs="Tahoma" w:hint="eastAsia"/>
          <w:sz w:val="24"/>
          <w:szCs w:val="21"/>
        </w:rPr>
        <w:t>3、</w:t>
      </w:r>
      <w:r w:rsidRPr="00B312D8">
        <w:rPr>
          <w:rFonts w:ascii="Arial" w:hAnsi="宋体" w:cs="Arial" w:hint="eastAsia"/>
          <w:kern w:val="28"/>
          <w:sz w:val="24"/>
        </w:rPr>
        <w:t>本项目</w:t>
      </w:r>
      <w:r w:rsidRPr="00B312D8">
        <w:rPr>
          <w:rFonts w:ascii="Arial" w:hAnsi="宋体" w:cs="Arial" w:hint="eastAsia"/>
          <w:sz w:val="24"/>
        </w:rPr>
        <w:t>不接受联合体投标。</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三、投标人须提供的服务要求</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1、投标供应商应保证所供货品的质量符合国家相关产品的质量标准，一旦产品出现质量问题应负责无条件更换同款新品；</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2、投标供应商投标价格应考虑包括运费、材料费用、人工费用、税费等一切费用，并保证所供货品价格按照报价文件所示且在供货期内保持不变；</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3、投标供应商应保证在招标方提出供货需求的30个工作日内或双方协商的时间内及时将所需货品送至招标方指定的地点并承担相应的运输成本；</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4、投标供应商</w:t>
      </w:r>
      <w:proofErr w:type="gramStart"/>
      <w:r w:rsidR="000C1D2A">
        <w:rPr>
          <w:rFonts w:ascii="宋体" w:hAnsi="宋体" w:cs="宋体" w:hint="eastAsia"/>
          <w:sz w:val="24"/>
        </w:rPr>
        <w:t>须</w:t>
      </w:r>
      <w:r w:rsidRPr="000C1D2A">
        <w:rPr>
          <w:rFonts w:ascii="宋体" w:hAnsi="宋体" w:cs="宋体" w:hint="eastAsia"/>
          <w:sz w:val="24"/>
        </w:rPr>
        <w:t>能够</w:t>
      </w:r>
      <w:proofErr w:type="gramEnd"/>
      <w:r w:rsidRPr="000C1D2A">
        <w:rPr>
          <w:rFonts w:ascii="宋体" w:hAnsi="宋体" w:cs="宋体" w:hint="eastAsia"/>
          <w:sz w:val="24"/>
        </w:rPr>
        <w:t>接受按学期结款的方式，且能提供合法有效的发票。</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四、信用要求：</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实行信用一票否决制。投标单位有下列情况之一者，一经招标单位或相关业务主管部门发现，该投标单位参加投标的，投标无效；</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1、提供虚假材料；</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2、采取不正当手段诋毁、排挤其他投标单位；</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3、与其他投标单位恶意串通；</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lastRenderedPageBreak/>
        <w:t>4、中标后，无正当理由拒绝与招标单位签订合同；</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5、中标单位违反法律法规，给招标单位带来损害的；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6、中标后在履约过程中没有严格按照招标文件、合同等要求保证质量；</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7、中标后转包、分包项目。</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五、投标</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1、投标文件的组成：投标文件一式</w:t>
      </w:r>
      <w:r w:rsidR="000C1D2A" w:rsidRPr="000C1D2A">
        <w:rPr>
          <w:rFonts w:ascii="宋体" w:hAnsi="宋体" w:cs="宋体" w:hint="eastAsia"/>
          <w:sz w:val="24"/>
        </w:rPr>
        <w:t>三</w:t>
      </w:r>
      <w:r w:rsidRPr="000C1D2A">
        <w:rPr>
          <w:rFonts w:ascii="宋体" w:hAnsi="宋体" w:cs="宋体" w:hint="eastAsia"/>
          <w:sz w:val="24"/>
        </w:rPr>
        <w:t>份，一份正本二份副本，企业资质证书：营业执照、企业信誉及有关证书复印件、经营业绩，投标报价、检测报告。</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2、标书内容按第四、五部分，包括但不仅限于以下内容：企业简介、项目需求理解、项目方案、人员配置、服务承诺等。</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3、招标文件有“★”的地方为实质性的指标要求，必须一一响应。若有一项带“★”的指标要求未响应或不满足，将按投标无效处理。</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4、所有投标文书应由投标人的法定代表人或经正式授权并对投标人有约束力的代表在投标文件上签字，并装入密封的信封加盖投标人的公章。至投标截止时间无密封的投标文件将被视为废标。</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5、所有投标文件应在规定的投标时间送达投标地点，任何迟于投标截止时间的投标将被拒绝。</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6、在投标截止时间前投标人可以修改其投标，但必须以书面形式通知招标人。投标截止时间后不得修改其投标。</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7、投标人在投标截止时间前可以撤标，但在投标截止后不允许撤标。</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8、招标人对因不可抗力事件造成的投标文件的损坏、丢失不承担任何责任。</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9、投标人有下列情况之一的，其投标文书为无效标书：</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①. 未在规定的时间内将投标文书送达规定地点的；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②. 投标文件不完整的；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③. 投标文件无法定代表人签字或无法人代表授权委托的。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④. 投标文书未按要求密封加盖公章的；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⑤. 投标人不符合“合格的投标人”要求的；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⑥. 未提交投标保证金或提供空头支票的；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⑦. 投标文件附有采购人不能接受的条件的。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六、投标保证金</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1、本次项目投标保证金为人民币</w:t>
      </w:r>
      <w:r w:rsidR="000C1D2A">
        <w:rPr>
          <w:rFonts w:ascii="宋体" w:hAnsi="宋体" w:cs="宋体" w:hint="eastAsia"/>
          <w:sz w:val="24"/>
        </w:rPr>
        <w:t>5</w:t>
      </w:r>
      <w:r w:rsidRPr="000C1D2A">
        <w:rPr>
          <w:rFonts w:ascii="宋体" w:hAnsi="宋体" w:cs="宋体" w:hint="eastAsia"/>
          <w:sz w:val="24"/>
        </w:rPr>
        <w:t>000元整（支票）, 收款人：广东外语外贸大学。由各投标人在递交投标书时向招标人缴交，投标活动结束后由招标人予以退还（不计利息）。投</w:t>
      </w:r>
      <w:r w:rsidRPr="000C1D2A">
        <w:rPr>
          <w:rFonts w:ascii="宋体" w:hAnsi="宋体" w:cs="宋体" w:hint="eastAsia"/>
          <w:sz w:val="24"/>
        </w:rPr>
        <w:lastRenderedPageBreak/>
        <w:t>标人与交款人名称必须一致，非投标人缴纳的投标保证金无效。</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2、未交纳投标保证金者投标文件不予接收，投标截止时间后要求撤回投标文件或中标后拒绝签订合同者其投标保证不予退回，未中标者投标保证金在开标后五天内不计利息返还。</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3、投标人如有出现下列情况，投标保证金不予退回：</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①. 投标文件中提供伪造虚假材料的；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②. 投标人恶意或捏造事实对其竞争对手进行攻击的。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③. 中标人拒不签订合同的。</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七、履约保证金</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中标者必须交纳</w:t>
      </w:r>
      <w:r w:rsidR="000C2BAC" w:rsidRPr="000C1D2A">
        <w:rPr>
          <w:rFonts w:ascii="宋体" w:hAnsi="宋体" w:cs="宋体" w:hint="eastAsia"/>
          <w:sz w:val="24"/>
        </w:rPr>
        <w:t>20000元</w:t>
      </w:r>
      <w:r w:rsidRPr="000C1D2A">
        <w:rPr>
          <w:rFonts w:ascii="宋体" w:hAnsi="宋体" w:cs="宋体" w:hint="eastAsia"/>
          <w:sz w:val="24"/>
        </w:rPr>
        <w:t>履约保证金，合同执行完毕且中标者无任何未履行之责任则五个工作日无息返还。</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八、违约责任</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投标人中标后一经发现有以下行为之一</w:t>
      </w:r>
      <w:r w:rsidRPr="000C1D2A">
        <w:rPr>
          <w:rFonts w:ascii="宋体" w:hAnsi="宋体" w:cs="宋体"/>
          <w:sz w:val="24"/>
        </w:rPr>
        <w:t>，</w:t>
      </w:r>
      <w:r w:rsidRPr="000C1D2A">
        <w:rPr>
          <w:rFonts w:ascii="宋体" w:hAnsi="宋体" w:cs="宋体" w:hint="eastAsia"/>
          <w:sz w:val="24"/>
        </w:rPr>
        <w:t>并给招标单位造成损失的，其中标资格将被取消，其投标保证金将予以没收；且两</w:t>
      </w:r>
      <w:r w:rsidRPr="000C1D2A">
        <w:rPr>
          <w:rFonts w:ascii="宋体" w:hAnsi="宋体" w:cs="宋体"/>
          <w:sz w:val="24"/>
        </w:rPr>
        <w:t>年内</w:t>
      </w:r>
      <w:r w:rsidRPr="000C1D2A">
        <w:rPr>
          <w:rFonts w:ascii="宋体" w:hAnsi="宋体" w:cs="宋体" w:hint="eastAsia"/>
          <w:sz w:val="24"/>
        </w:rPr>
        <w:t>不得</w:t>
      </w:r>
      <w:r w:rsidRPr="000C1D2A">
        <w:rPr>
          <w:rFonts w:ascii="宋体" w:hAnsi="宋体" w:cs="宋体"/>
          <w:sz w:val="24"/>
        </w:rPr>
        <w:t>参与</w:t>
      </w:r>
      <w:r w:rsidRPr="000C1D2A">
        <w:rPr>
          <w:rFonts w:ascii="宋体" w:hAnsi="宋体" w:cs="宋体" w:hint="eastAsia"/>
          <w:sz w:val="24"/>
        </w:rPr>
        <w:t>广东外语外贸大学组织的</w:t>
      </w:r>
      <w:r w:rsidRPr="000C1D2A">
        <w:rPr>
          <w:rFonts w:ascii="宋体" w:hAnsi="宋体" w:cs="宋体"/>
          <w:sz w:val="24"/>
        </w:rPr>
        <w:t>招投标活动。</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1、提供虚假材料；</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2、采取不正当手段诋毁、排挤其他投标单位；</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3、与其他投标单位恶意串通；</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4、中标后，无正当理由拒绝与招标单位签订合同；</w:t>
      </w:r>
    </w:p>
    <w:p w:rsidR="00FF48E2" w:rsidRPr="000C1D2A" w:rsidRDefault="00FF48E2" w:rsidP="000C1D2A">
      <w:pPr>
        <w:spacing w:line="360" w:lineRule="auto"/>
        <w:ind w:firstLine="441"/>
        <w:rPr>
          <w:rFonts w:ascii="宋体" w:hAnsi="宋体" w:cs="宋体"/>
          <w:sz w:val="24"/>
        </w:rPr>
      </w:pPr>
      <w:r w:rsidRPr="000C1D2A">
        <w:rPr>
          <w:rFonts w:ascii="宋体" w:hAnsi="宋体" w:cs="宋体" w:hint="eastAsia"/>
          <w:sz w:val="24"/>
        </w:rPr>
        <w:t>5、中标单位违反法律法规，给招标单位带来损害的。</w:t>
      </w:r>
    </w:p>
    <w:p w:rsidR="00FF48E2" w:rsidRPr="000C1D2A" w:rsidRDefault="00FF48E2" w:rsidP="000C1D2A">
      <w:pPr>
        <w:spacing w:line="360" w:lineRule="auto"/>
        <w:ind w:firstLine="441"/>
        <w:rPr>
          <w:rFonts w:ascii="宋体" w:hAnsi="宋体" w:cs="宋体"/>
          <w:sz w:val="24"/>
        </w:rPr>
      </w:pPr>
    </w:p>
    <w:p w:rsidR="00FF48E2" w:rsidRPr="000C1D2A" w:rsidRDefault="00FF48E2" w:rsidP="000C1D2A">
      <w:pPr>
        <w:spacing w:line="360" w:lineRule="auto"/>
        <w:ind w:firstLine="441"/>
        <w:rPr>
          <w:rFonts w:ascii="宋体" w:hAnsi="宋体" w:cs="宋体"/>
          <w:sz w:val="24"/>
        </w:rPr>
      </w:pPr>
    </w:p>
    <w:p w:rsidR="00FF48E2" w:rsidRPr="000C1D2A" w:rsidRDefault="00FF48E2" w:rsidP="000C1D2A">
      <w:pPr>
        <w:spacing w:line="360" w:lineRule="auto"/>
        <w:ind w:firstLine="441"/>
        <w:rPr>
          <w:rFonts w:ascii="宋体" w:hAnsi="宋体" w:cs="宋体"/>
          <w:sz w:val="24"/>
        </w:rPr>
      </w:pPr>
      <w:r w:rsidRPr="000C1D2A">
        <w:rPr>
          <w:rFonts w:ascii="宋体" w:hAnsi="宋体" w:cs="宋体"/>
          <w:sz w:val="24"/>
        </w:rPr>
        <w:br w:type="page"/>
      </w:r>
    </w:p>
    <w:p w:rsidR="00605BAA" w:rsidRDefault="00605BAA">
      <w:pPr>
        <w:widowControl/>
        <w:jc w:val="left"/>
        <w:rPr>
          <w:rFonts w:ascii="宋体" w:hAnsi="宋体" w:cs="宋体"/>
          <w:szCs w:val="21"/>
        </w:rPr>
      </w:pPr>
    </w:p>
    <w:p w:rsidR="00605BAA" w:rsidRPr="00B312D8" w:rsidRDefault="00605BAA">
      <w:pPr>
        <w:widowControl/>
        <w:jc w:val="left"/>
        <w:rPr>
          <w:rFonts w:ascii="宋体" w:hAnsi="宋体" w:cs="宋体"/>
          <w:szCs w:val="21"/>
        </w:rPr>
      </w:pPr>
    </w:p>
    <w:p w:rsidR="00CF3A72" w:rsidRPr="007268F3" w:rsidRDefault="00CF3A72" w:rsidP="00CF3A72">
      <w:pPr>
        <w:pStyle w:val="af"/>
        <w:spacing w:before="0" w:after="0" w:line="360" w:lineRule="auto"/>
        <w:rPr>
          <w:rFonts w:ascii="宋体" w:hAnsi="宋体"/>
        </w:rPr>
      </w:pPr>
      <w:bookmarkStart w:id="6" w:name="_Toc356818180"/>
      <w:r w:rsidRPr="007268F3">
        <w:rPr>
          <w:rFonts w:hint="eastAsia"/>
        </w:rPr>
        <w:t>第四部分</w:t>
      </w:r>
      <w:r w:rsidRPr="007268F3">
        <w:rPr>
          <w:rFonts w:hint="eastAsia"/>
        </w:rPr>
        <w:t xml:space="preserve">  </w:t>
      </w:r>
      <w:r w:rsidRPr="007268F3">
        <w:rPr>
          <w:rFonts w:hint="eastAsia"/>
        </w:rPr>
        <w:t>评标办法与细则</w:t>
      </w:r>
      <w:bookmarkEnd w:id="6"/>
    </w:p>
    <w:p w:rsidR="00CF3A72" w:rsidRPr="00CF3A72" w:rsidRDefault="00CF3A72" w:rsidP="00CF3A72">
      <w:pPr>
        <w:pStyle w:val="af0"/>
        <w:spacing w:line="360" w:lineRule="auto"/>
        <w:ind w:firstLine="845"/>
        <w:rPr>
          <w:rFonts w:ascii="宋体" w:eastAsia="宋体" w:hAnsi="宋体" w:cs="Times New Roman"/>
          <w:sz w:val="24"/>
          <w:szCs w:val="24"/>
        </w:rPr>
      </w:pPr>
      <w:r w:rsidRPr="00CF3A72">
        <w:rPr>
          <w:rFonts w:ascii="宋体" w:eastAsia="宋体" w:hAnsi="宋体" w:cs="Times New Roman" w:hint="eastAsia"/>
          <w:sz w:val="24"/>
          <w:szCs w:val="24"/>
        </w:rPr>
        <w:t>评标工作应依据《中华人民共和国招标投标法》、《中华人民共和国政府招标法》以及《评标委员会和评标方法暂行规定》和地方政府关于政府招标的有关规定，遵循“公平、公正、科学、择优”的原则。评标委员会将按照规定只对通过符合性检查的投标文件进行评价和比较。</w:t>
      </w:r>
    </w:p>
    <w:p w:rsidR="00CF3A72" w:rsidRPr="007268F3" w:rsidRDefault="00CF3A72" w:rsidP="00CF3A72">
      <w:pPr>
        <w:spacing w:line="360" w:lineRule="auto"/>
        <w:ind w:left="539"/>
        <w:rPr>
          <w:rFonts w:ascii="宋体" w:hAnsi="宋体"/>
          <w:sz w:val="24"/>
        </w:rPr>
      </w:pPr>
      <w:r w:rsidRPr="007268F3">
        <w:rPr>
          <w:rFonts w:ascii="宋体" w:hAnsi="宋体" w:hint="eastAsia"/>
          <w:sz w:val="24"/>
        </w:rPr>
        <w:t>本次招标的评标方法采用</w:t>
      </w:r>
      <w:r>
        <w:rPr>
          <w:rFonts w:ascii="宋体" w:hAnsi="宋体" w:hint="eastAsia"/>
          <w:sz w:val="24"/>
        </w:rPr>
        <w:t>综合</w:t>
      </w:r>
      <w:r w:rsidRPr="007268F3">
        <w:rPr>
          <w:rFonts w:ascii="宋体" w:hAnsi="宋体" w:hint="eastAsia"/>
          <w:sz w:val="24"/>
        </w:rPr>
        <w:t>标价方法。具体方法及流程如下：</w:t>
      </w:r>
    </w:p>
    <w:p w:rsidR="00CF3A72" w:rsidRPr="007268F3" w:rsidRDefault="00CF3A72" w:rsidP="00CF3A72">
      <w:pPr>
        <w:pStyle w:val="3"/>
        <w:tabs>
          <w:tab w:val="left" w:pos="1680"/>
        </w:tabs>
        <w:spacing w:before="240" w:after="240" w:line="240" w:lineRule="auto"/>
        <w:rPr>
          <w:bCs w:val="0"/>
          <w:sz w:val="24"/>
          <w:szCs w:val="24"/>
        </w:rPr>
      </w:pPr>
      <w:bookmarkStart w:id="7" w:name="_Toc26800373"/>
      <w:bookmarkStart w:id="8" w:name="_Toc37496253"/>
      <w:bookmarkStart w:id="9" w:name="_Toc43264543"/>
      <w:bookmarkStart w:id="10" w:name="_Toc49135233"/>
      <w:bookmarkStart w:id="11" w:name="_Toc61327436"/>
      <w:bookmarkStart w:id="12" w:name="_Toc357772506"/>
      <w:bookmarkStart w:id="13" w:name="_Toc357772792"/>
      <w:bookmarkStart w:id="14" w:name="_Toc357773224"/>
      <w:r w:rsidRPr="007268F3">
        <w:rPr>
          <w:rFonts w:hint="eastAsia"/>
          <w:bCs w:val="0"/>
          <w:sz w:val="24"/>
          <w:szCs w:val="24"/>
        </w:rPr>
        <w:t>一、接收投标文件及开标</w:t>
      </w:r>
      <w:bookmarkEnd w:id="7"/>
      <w:bookmarkEnd w:id="8"/>
      <w:bookmarkEnd w:id="9"/>
      <w:bookmarkEnd w:id="10"/>
      <w:bookmarkEnd w:id="11"/>
      <w:bookmarkEnd w:id="12"/>
      <w:bookmarkEnd w:id="13"/>
      <w:bookmarkEnd w:id="14"/>
    </w:p>
    <w:p w:rsidR="00CF3A72" w:rsidRPr="007268F3" w:rsidRDefault="00CF3A72" w:rsidP="00CF3A72">
      <w:pPr>
        <w:spacing w:line="360" w:lineRule="auto"/>
        <w:ind w:firstLine="539"/>
        <w:rPr>
          <w:rFonts w:ascii="宋体" w:hAnsi="宋体"/>
          <w:sz w:val="24"/>
        </w:rPr>
      </w:pPr>
      <w:r w:rsidRPr="007268F3">
        <w:rPr>
          <w:rFonts w:ascii="宋体" w:hAnsi="宋体" w:hint="eastAsia"/>
          <w:sz w:val="24"/>
        </w:rPr>
        <w:t>招标人按招标文件规定的时间和地点接收投标文件和开标。投标人必须派法定代表人或授权代表参加并签到。招标人负责唱出每个投标单位、投标总价、以及招标人认为必要的、合适的其它内容。招标人负责做好有关记录，记录中唱出的结果由各投标人法定代表人或授权代表、监督代表签字确认。</w:t>
      </w:r>
    </w:p>
    <w:p w:rsidR="00CF3A72" w:rsidRPr="007268F3" w:rsidRDefault="00CF3A72" w:rsidP="00CF3A72">
      <w:pPr>
        <w:pStyle w:val="3"/>
        <w:tabs>
          <w:tab w:val="left" w:pos="1680"/>
        </w:tabs>
        <w:spacing w:before="240" w:after="240" w:line="240" w:lineRule="auto"/>
        <w:rPr>
          <w:bCs w:val="0"/>
          <w:sz w:val="24"/>
          <w:szCs w:val="24"/>
        </w:rPr>
      </w:pPr>
      <w:bookmarkStart w:id="15" w:name="_Toc26800374"/>
      <w:bookmarkStart w:id="16" w:name="_Toc37496254"/>
      <w:bookmarkStart w:id="17" w:name="_Toc43264544"/>
      <w:bookmarkStart w:id="18" w:name="_Toc49135234"/>
      <w:bookmarkStart w:id="19" w:name="_Toc61327437"/>
      <w:bookmarkStart w:id="20" w:name="_Toc357772507"/>
      <w:bookmarkStart w:id="21" w:name="_Toc357772793"/>
      <w:bookmarkStart w:id="22" w:name="_Toc357773225"/>
      <w:r w:rsidRPr="007268F3">
        <w:rPr>
          <w:rFonts w:hint="eastAsia"/>
          <w:bCs w:val="0"/>
          <w:sz w:val="24"/>
          <w:szCs w:val="24"/>
        </w:rPr>
        <w:t>二</w:t>
      </w:r>
      <w:r w:rsidRPr="007268F3">
        <w:rPr>
          <w:rFonts w:hint="eastAsia"/>
          <w:bCs w:val="0"/>
          <w:sz w:val="24"/>
          <w:szCs w:val="24"/>
        </w:rPr>
        <w:t>.</w:t>
      </w:r>
      <w:r w:rsidRPr="007268F3">
        <w:rPr>
          <w:rFonts w:hint="eastAsia"/>
          <w:bCs w:val="0"/>
          <w:sz w:val="24"/>
          <w:szCs w:val="24"/>
        </w:rPr>
        <w:t>评标</w:t>
      </w:r>
      <w:bookmarkEnd w:id="15"/>
      <w:bookmarkEnd w:id="16"/>
      <w:bookmarkEnd w:id="17"/>
      <w:bookmarkEnd w:id="18"/>
      <w:bookmarkEnd w:id="19"/>
      <w:bookmarkEnd w:id="20"/>
      <w:bookmarkEnd w:id="21"/>
      <w:bookmarkEnd w:id="22"/>
    </w:p>
    <w:p w:rsidR="00CF3A72" w:rsidRPr="007268F3" w:rsidRDefault="00CF3A72" w:rsidP="00CF3A72">
      <w:pPr>
        <w:spacing w:line="360" w:lineRule="auto"/>
        <w:ind w:firstLine="539"/>
        <w:rPr>
          <w:rFonts w:ascii="宋体" w:hAnsi="宋体"/>
          <w:sz w:val="24"/>
        </w:rPr>
      </w:pPr>
      <w:r w:rsidRPr="007268F3">
        <w:rPr>
          <w:rFonts w:ascii="宋体" w:hAnsi="宋体" w:hint="eastAsia"/>
          <w:sz w:val="24"/>
        </w:rPr>
        <w:t>评标分两个阶段进行：投标文件资格性和符合性审查和投标文件详细评审。</w:t>
      </w:r>
    </w:p>
    <w:p w:rsidR="00CF3A72" w:rsidRPr="007268F3" w:rsidRDefault="00CF3A72" w:rsidP="00CF3A72">
      <w:pPr>
        <w:spacing w:line="360" w:lineRule="auto"/>
        <w:rPr>
          <w:rFonts w:ascii="宋体" w:hAnsi="宋体"/>
          <w:b/>
          <w:bCs/>
          <w:sz w:val="24"/>
        </w:rPr>
      </w:pPr>
      <w:bookmarkStart w:id="23" w:name="_Toc26800375"/>
      <w:bookmarkStart w:id="24" w:name="_Toc37496255"/>
      <w:bookmarkStart w:id="25" w:name="_Toc43264545"/>
      <w:bookmarkStart w:id="26" w:name="_Toc49135235"/>
      <w:bookmarkStart w:id="27" w:name="_Toc61327438"/>
      <w:r w:rsidRPr="007268F3">
        <w:rPr>
          <w:rFonts w:ascii="宋体" w:hAnsi="宋体" w:hint="eastAsia"/>
          <w:b/>
          <w:bCs/>
          <w:sz w:val="24"/>
        </w:rPr>
        <w:t>1、投标文件</w:t>
      </w:r>
      <w:bookmarkEnd w:id="23"/>
      <w:bookmarkEnd w:id="24"/>
      <w:bookmarkEnd w:id="25"/>
      <w:bookmarkEnd w:id="26"/>
      <w:bookmarkEnd w:id="27"/>
      <w:r w:rsidRPr="007268F3">
        <w:rPr>
          <w:rFonts w:ascii="宋体" w:hAnsi="宋体" w:hint="eastAsia"/>
          <w:b/>
          <w:bCs/>
          <w:sz w:val="24"/>
        </w:rPr>
        <w:t>资格性和符合性审查</w:t>
      </w:r>
    </w:p>
    <w:p w:rsidR="00CF3A72" w:rsidRPr="007268F3" w:rsidRDefault="00CF3A72" w:rsidP="00CF3A72">
      <w:pPr>
        <w:spacing w:line="360" w:lineRule="auto"/>
        <w:ind w:left="360" w:hangingChars="150" w:hanging="360"/>
        <w:rPr>
          <w:rFonts w:ascii="宋体" w:hAnsi="宋体"/>
          <w:sz w:val="24"/>
        </w:rPr>
      </w:pPr>
      <w:r w:rsidRPr="007268F3">
        <w:rPr>
          <w:rFonts w:ascii="宋体" w:hAnsi="宋体" w:hint="eastAsia"/>
          <w:sz w:val="24"/>
        </w:rPr>
        <w:t>1）各评委对各投标文件按照招标文件要求的响应情况进行资格性和符合性审查。资格性和符合性审查必须根据招标文件中对投标人的要求和投标文件中的响应进行。详见附件1资格性检查及符合性检查表</w:t>
      </w:r>
    </w:p>
    <w:p w:rsidR="00CF3A72" w:rsidRPr="007268F3" w:rsidRDefault="00CF3A72" w:rsidP="00CF3A72">
      <w:pPr>
        <w:spacing w:line="360" w:lineRule="auto"/>
        <w:ind w:leftChars="-1" w:left="358" w:hangingChars="150" w:hanging="360"/>
        <w:jc w:val="left"/>
        <w:rPr>
          <w:rFonts w:ascii="宋体" w:hAnsi="宋体"/>
          <w:sz w:val="24"/>
        </w:rPr>
      </w:pPr>
      <w:r w:rsidRPr="007268F3">
        <w:rPr>
          <w:rFonts w:ascii="宋体" w:hAnsi="宋体" w:hint="eastAsia"/>
          <w:sz w:val="24"/>
        </w:rPr>
        <w:t>2）评标委员会可以书面方式要求投标人对投标文件中含义不明确、对同类问题表述不一致或者有明显文字和计算错误的内容作必要的澄清、说明或者补正。</w:t>
      </w:r>
    </w:p>
    <w:p w:rsidR="00CF3A72" w:rsidRPr="007268F3" w:rsidRDefault="00CF3A72" w:rsidP="00CF3A72">
      <w:pPr>
        <w:spacing w:line="360" w:lineRule="auto"/>
        <w:ind w:leftChars="-1" w:left="358" w:hangingChars="150" w:hanging="360"/>
        <w:jc w:val="left"/>
        <w:rPr>
          <w:rFonts w:ascii="宋体" w:hAnsi="宋体"/>
          <w:sz w:val="24"/>
        </w:rPr>
      </w:pPr>
      <w:r w:rsidRPr="007268F3">
        <w:rPr>
          <w:rFonts w:ascii="宋体" w:hAnsi="宋体" w:hint="eastAsia"/>
          <w:sz w:val="24"/>
        </w:rPr>
        <w:t>3）应以书面方式进行并不得超出投标文件的范围或者改变投标文件的实质性内容。</w:t>
      </w:r>
    </w:p>
    <w:p w:rsidR="00CF3A72" w:rsidRPr="007268F3" w:rsidRDefault="00CF3A72" w:rsidP="00CF3A72">
      <w:pPr>
        <w:spacing w:line="360" w:lineRule="auto"/>
        <w:ind w:leftChars="-1" w:left="358" w:hangingChars="150" w:hanging="360"/>
        <w:jc w:val="left"/>
        <w:rPr>
          <w:rFonts w:ascii="宋体" w:hAnsi="宋体"/>
          <w:sz w:val="24"/>
        </w:rPr>
      </w:pPr>
      <w:r w:rsidRPr="007268F3">
        <w:rPr>
          <w:rFonts w:ascii="宋体" w:hAnsi="宋体" w:hint="eastAsia"/>
          <w:sz w:val="24"/>
        </w:rPr>
        <w:t>4）在评审中发现未能达到招标文件的规定或有虚假情况时，评标委员会有权取消其评审资格。</w:t>
      </w:r>
    </w:p>
    <w:p w:rsidR="00CF3A72" w:rsidRPr="007268F3" w:rsidRDefault="00CF3A72" w:rsidP="00CF3A72">
      <w:pPr>
        <w:pStyle w:val="30"/>
        <w:tabs>
          <w:tab w:val="left" w:pos="0"/>
        </w:tabs>
        <w:ind w:firstLineChars="191" w:firstLine="403"/>
        <w:rPr>
          <w:b/>
          <w:szCs w:val="21"/>
        </w:rPr>
      </w:pPr>
      <w:r w:rsidRPr="007268F3">
        <w:rPr>
          <w:rFonts w:hint="eastAsia"/>
          <w:b/>
          <w:szCs w:val="21"/>
        </w:rPr>
        <w:t>只有在以上几个方面完全满足要求的投标才能通过资格性和符合性审查，才能进入下一阶段的详细评审，否则被淘汰。</w:t>
      </w:r>
    </w:p>
    <w:p w:rsidR="00CF3A72" w:rsidRPr="007268F3" w:rsidRDefault="00CF3A72" w:rsidP="00CF3A72">
      <w:pPr>
        <w:spacing w:line="360" w:lineRule="auto"/>
        <w:rPr>
          <w:rFonts w:ascii="宋体" w:hAnsi="宋体"/>
          <w:sz w:val="24"/>
        </w:rPr>
      </w:pPr>
      <w:bookmarkStart w:id="28" w:name="_Toc26800376"/>
      <w:bookmarkStart w:id="29" w:name="_Toc37496256"/>
      <w:bookmarkStart w:id="30" w:name="_Toc43264546"/>
      <w:bookmarkStart w:id="31" w:name="_Toc49135236"/>
      <w:bookmarkStart w:id="32" w:name="_Toc61327439"/>
      <w:r w:rsidRPr="007268F3">
        <w:rPr>
          <w:rFonts w:ascii="宋体" w:hAnsi="宋体" w:hint="eastAsia"/>
          <w:b/>
          <w:bCs/>
          <w:sz w:val="24"/>
        </w:rPr>
        <w:t>2、投标文件详细评审</w:t>
      </w:r>
      <w:bookmarkEnd w:id="28"/>
      <w:bookmarkEnd w:id="29"/>
      <w:bookmarkEnd w:id="30"/>
      <w:bookmarkEnd w:id="31"/>
      <w:bookmarkEnd w:id="32"/>
    </w:p>
    <w:p w:rsidR="00CF3A72" w:rsidRPr="007268F3" w:rsidRDefault="00CF3A72" w:rsidP="00CF3A72">
      <w:pPr>
        <w:spacing w:line="360" w:lineRule="auto"/>
        <w:ind w:firstLineChars="200" w:firstLine="480"/>
        <w:rPr>
          <w:rFonts w:ascii="宋体" w:hAnsi="宋体"/>
          <w:sz w:val="24"/>
        </w:rPr>
      </w:pPr>
      <w:r w:rsidRPr="007268F3">
        <w:rPr>
          <w:rFonts w:ascii="宋体" w:hAnsi="宋体" w:hint="eastAsia"/>
          <w:sz w:val="24"/>
        </w:rPr>
        <w:t>当通过符合性检查的投标人多于或等于三家时，按照评标程序的规定和依据进行评分。按总分高低排出名次。评标委员会依据评审得分情况推荐出第一中标侯选单位一名，第二中标侯选单位一名。当通过符合性检查的投标人少于三家时，评标委员会否决所有投标文件，提请依法重新招标。</w:t>
      </w:r>
    </w:p>
    <w:p w:rsidR="00CF3A72" w:rsidRPr="007268F3" w:rsidRDefault="00CF3A72" w:rsidP="00CF3A72">
      <w:pPr>
        <w:pStyle w:val="3"/>
        <w:tabs>
          <w:tab w:val="left" w:pos="1680"/>
        </w:tabs>
        <w:spacing w:before="240" w:after="240" w:line="240" w:lineRule="auto"/>
        <w:rPr>
          <w:bCs w:val="0"/>
          <w:sz w:val="24"/>
          <w:szCs w:val="24"/>
        </w:rPr>
      </w:pPr>
      <w:bookmarkStart w:id="33" w:name="_Toc357772508"/>
      <w:bookmarkStart w:id="34" w:name="_Toc357772794"/>
      <w:bookmarkStart w:id="35" w:name="_Toc357773226"/>
      <w:r w:rsidRPr="007268F3">
        <w:rPr>
          <w:rFonts w:hint="eastAsia"/>
          <w:bCs w:val="0"/>
          <w:sz w:val="24"/>
          <w:szCs w:val="24"/>
        </w:rPr>
        <w:lastRenderedPageBreak/>
        <w:t>三</w:t>
      </w:r>
      <w:r w:rsidRPr="007268F3">
        <w:rPr>
          <w:rFonts w:hint="eastAsia"/>
          <w:bCs w:val="0"/>
          <w:sz w:val="24"/>
          <w:szCs w:val="24"/>
        </w:rPr>
        <w:t>.</w:t>
      </w:r>
      <w:r w:rsidRPr="007268F3">
        <w:rPr>
          <w:rFonts w:hint="eastAsia"/>
          <w:bCs w:val="0"/>
          <w:sz w:val="24"/>
          <w:szCs w:val="24"/>
        </w:rPr>
        <w:t>评分标准和权重</w:t>
      </w:r>
      <w:bookmarkEnd w:id="33"/>
      <w:bookmarkEnd w:id="34"/>
      <w:bookmarkEnd w:id="35"/>
    </w:p>
    <w:p w:rsidR="00CF3A72" w:rsidRPr="007268F3" w:rsidRDefault="00CF3A72" w:rsidP="00CF3A72">
      <w:pPr>
        <w:pStyle w:val="3"/>
        <w:tabs>
          <w:tab w:val="left" w:pos="1680"/>
        </w:tabs>
        <w:spacing w:before="240" w:after="240" w:line="240" w:lineRule="auto"/>
        <w:rPr>
          <w:bCs w:val="0"/>
          <w:sz w:val="24"/>
          <w:szCs w:val="24"/>
        </w:rPr>
      </w:pPr>
      <w:bookmarkStart w:id="36" w:name="_Toc357772509"/>
      <w:bookmarkStart w:id="37" w:name="_Toc357772795"/>
      <w:bookmarkStart w:id="38" w:name="_Toc357773227"/>
      <w:r w:rsidRPr="007268F3">
        <w:rPr>
          <w:rFonts w:hint="eastAsia"/>
          <w:bCs w:val="0"/>
          <w:sz w:val="24"/>
          <w:szCs w:val="24"/>
        </w:rPr>
        <w:t>1.</w:t>
      </w:r>
      <w:r w:rsidRPr="007268F3">
        <w:rPr>
          <w:rFonts w:hint="eastAsia"/>
          <w:bCs w:val="0"/>
          <w:sz w:val="24"/>
          <w:szCs w:val="24"/>
        </w:rPr>
        <w:t>评分标准</w:t>
      </w:r>
      <w:bookmarkEnd w:id="36"/>
      <w:bookmarkEnd w:id="37"/>
      <w:bookmarkEnd w:id="38"/>
    </w:p>
    <w:p w:rsidR="00CF3A72" w:rsidRPr="007268F3" w:rsidRDefault="00CF3A72" w:rsidP="00CF3A72">
      <w:pPr>
        <w:spacing w:line="360" w:lineRule="auto"/>
        <w:ind w:firstLineChars="100" w:firstLine="240"/>
        <w:jc w:val="left"/>
        <w:rPr>
          <w:rFonts w:ascii="宋体" w:hAnsi="宋体"/>
          <w:sz w:val="24"/>
        </w:rPr>
      </w:pPr>
      <w:r w:rsidRPr="007268F3">
        <w:rPr>
          <w:rFonts w:ascii="宋体" w:hAnsi="宋体" w:hint="eastAsia"/>
          <w:sz w:val="24"/>
        </w:rPr>
        <w:t>评委根据</w:t>
      </w:r>
      <w:proofErr w:type="gramStart"/>
      <w:r w:rsidRPr="007268F3">
        <w:rPr>
          <w:rFonts w:ascii="宋体" w:hAnsi="宋体" w:hint="eastAsia"/>
          <w:sz w:val="24"/>
        </w:rPr>
        <w:t>各通过</w:t>
      </w:r>
      <w:proofErr w:type="gramEnd"/>
      <w:r w:rsidRPr="007268F3">
        <w:rPr>
          <w:rFonts w:ascii="宋体" w:hAnsi="宋体" w:hint="eastAsia"/>
          <w:sz w:val="24"/>
        </w:rPr>
        <w:t>符合性检查投标人的投标文件，并逐项列出投标文件的全部投标偏差。</w:t>
      </w:r>
    </w:p>
    <w:p w:rsidR="00CF3A72" w:rsidRPr="007268F3" w:rsidRDefault="00CF3A72" w:rsidP="00CF3A72">
      <w:pPr>
        <w:spacing w:line="360" w:lineRule="auto"/>
        <w:ind w:left="1" w:firstLineChars="100" w:firstLine="240"/>
        <w:jc w:val="left"/>
        <w:rPr>
          <w:rFonts w:ascii="宋体" w:hAnsi="宋体"/>
          <w:sz w:val="24"/>
        </w:rPr>
      </w:pPr>
      <w:r w:rsidRPr="007268F3">
        <w:rPr>
          <w:rFonts w:ascii="宋体" w:hAnsi="宋体" w:hint="eastAsia"/>
          <w:sz w:val="24"/>
        </w:rPr>
        <w:t>评分应考虑到投标文件与招标文件之间的细微偏差。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CF3A72" w:rsidRPr="007268F3" w:rsidRDefault="00CF3A72" w:rsidP="00CF3A72">
      <w:pPr>
        <w:spacing w:line="360" w:lineRule="auto"/>
        <w:rPr>
          <w:rFonts w:ascii="宋体" w:hAnsi="宋体"/>
          <w:sz w:val="24"/>
        </w:rPr>
      </w:pPr>
      <w:r w:rsidRPr="007268F3">
        <w:rPr>
          <w:rFonts w:ascii="宋体" w:hAnsi="宋体" w:hint="eastAsia"/>
          <w:sz w:val="24"/>
        </w:rPr>
        <w:t>（1）价格的开启、核准和评分</w:t>
      </w:r>
    </w:p>
    <w:p w:rsidR="00CF3A72" w:rsidRPr="007268F3" w:rsidRDefault="00CF3A72" w:rsidP="00CF3A72">
      <w:pPr>
        <w:numPr>
          <w:ilvl w:val="0"/>
          <w:numId w:val="46"/>
        </w:numPr>
        <w:tabs>
          <w:tab w:val="clear" w:pos="1140"/>
        </w:tabs>
        <w:spacing w:line="360" w:lineRule="auto"/>
        <w:ind w:left="630" w:hanging="315"/>
        <w:rPr>
          <w:rFonts w:ascii="宋体" w:hAnsi="宋体"/>
          <w:sz w:val="24"/>
        </w:rPr>
      </w:pPr>
      <w:r w:rsidRPr="007268F3">
        <w:rPr>
          <w:rFonts w:ascii="宋体" w:hAnsi="宋体" w:hint="eastAsia"/>
          <w:sz w:val="24"/>
        </w:rPr>
        <w:t>评标委员会详细分析、核准价格表，检查其是否存在计算上或累加上的算术错误，修正错误的原则如下：</w:t>
      </w:r>
    </w:p>
    <w:p w:rsidR="00CF3A72" w:rsidRPr="007268F3" w:rsidRDefault="00CF3A72" w:rsidP="00CF3A72">
      <w:pPr>
        <w:numPr>
          <w:ilvl w:val="1"/>
          <w:numId w:val="46"/>
        </w:numPr>
        <w:tabs>
          <w:tab w:val="clear" w:pos="1560"/>
          <w:tab w:val="left" w:pos="540"/>
          <w:tab w:val="left" w:pos="993"/>
        </w:tabs>
        <w:spacing w:line="360" w:lineRule="auto"/>
        <w:ind w:left="0" w:firstLine="630"/>
        <w:rPr>
          <w:rFonts w:ascii="宋体" w:hAnsi="宋体"/>
          <w:sz w:val="24"/>
        </w:rPr>
      </w:pPr>
      <w:r w:rsidRPr="007268F3">
        <w:rPr>
          <w:rFonts w:ascii="宋体" w:hAnsi="宋体" w:hint="eastAsia"/>
          <w:sz w:val="24"/>
        </w:rPr>
        <w:t>投标文件中的大写金额和小写金额不一致的，以大写金额为准；</w:t>
      </w:r>
    </w:p>
    <w:p w:rsidR="00CF3A72" w:rsidRPr="007268F3" w:rsidRDefault="00CF3A72" w:rsidP="00CF3A72">
      <w:pPr>
        <w:numPr>
          <w:ilvl w:val="1"/>
          <w:numId w:val="46"/>
        </w:numPr>
        <w:tabs>
          <w:tab w:val="clear" w:pos="1560"/>
          <w:tab w:val="left" w:pos="735"/>
          <w:tab w:val="left" w:pos="993"/>
        </w:tabs>
        <w:spacing w:line="360" w:lineRule="auto"/>
        <w:ind w:left="0" w:firstLine="630"/>
        <w:rPr>
          <w:rFonts w:ascii="宋体" w:hAnsi="宋体"/>
          <w:sz w:val="24"/>
        </w:rPr>
      </w:pPr>
      <w:r w:rsidRPr="007268F3">
        <w:rPr>
          <w:rFonts w:ascii="宋体" w:hAnsi="宋体" w:hint="eastAsia"/>
          <w:sz w:val="24"/>
        </w:rPr>
        <w:t>总价金额与单价金额和数量乘积不一致的，以单价金额为准，但单价金额小数点有明显错误的除外；</w:t>
      </w:r>
    </w:p>
    <w:p w:rsidR="00CF3A72" w:rsidRPr="007268F3" w:rsidRDefault="00CF3A72" w:rsidP="00CF3A72">
      <w:pPr>
        <w:numPr>
          <w:ilvl w:val="1"/>
          <w:numId w:val="46"/>
        </w:numPr>
        <w:tabs>
          <w:tab w:val="clear" w:pos="1560"/>
          <w:tab w:val="left" w:pos="630"/>
          <w:tab w:val="left" w:pos="993"/>
        </w:tabs>
        <w:spacing w:line="360" w:lineRule="auto"/>
        <w:ind w:left="0" w:firstLine="630"/>
        <w:rPr>
          <w:rFonts w:ascii="宋体" w:hAnsi="宋体"/>
          <w:sz w:val="24"/>
        </w:rPr>
      </w:pPr>
      <w:r w:rsidRPr="007268F3">
        <w:rPr>
          <w:rFonts w:ascii="宋体" w:hAnsi="宋体" w:hint="eastAsia"/>
          <w:sz w:val="24"/>
        </w:rPr>
        <w:t>对不同文字文本投标文件的解释发生异议的，以中文文本为准；</w:t>
      </w:r>
    </w:p>
    <w:p w:rsidR="00CF3A72" w:rsidRPr="007268F3" w:rsidRDefault="00CF3A72" w:rsidP="00CF3A72">
      <w:pPr>
        <w:numPr>
          <w:ilvl w:val="1"/>
          <w:numId w:val="46"/>
        </w:numPr>
        <w:tabs>
          <w:tab w:val="clear" w:pos="1560"/>
          <w:tab w:val="left" w:pos="630"/>
          <w:tab w:val="left" w:pos="993"/>
        </w:tabs>
        <w:spacing w:line="360" w:lineRule="auto"/>
        <w:ind w:left="0" w:firstLine="630"/>
        <w:rPr>
          <w:rFonts w:ascii="宋体" w:hAnsi="宋体"/>
          <w:sz w:val="24"/>
        </w:rPr>
      </w:pPr>
      <w:r w:rsidRPr="007268F3">
        <w:rPr>
          <w:rFonts w:ascii="宋体" w:hAnsi="宋体" w:hint="eastAsia"/>
          <w:sz w:val="24"/>
        </w:rPr>
        <w:t>招标人需要的服务和附带备品、配件所需的费用，如果投标人是另外单独报价的话，评分时计入投标报价总价。</w:t>
      </w:r>
    </w:p>
    <w:p w:rsidR="00CF3A72" w:rsidRPr="007268F3" w:rsidRDefault="00CF3A72" w:rsidP="00CF3A72">
      <w:pPr>
        <w:numPr>
          <w:ilvl w:val="0"/>
          <w:numId w:val="46"/>
        </w:numPr>
        <w:tabs>
          <w:tab w:val="clear" w:pos="1140"/>
          <w:tab w:val="left" w:pos="315"/>
        </w:tabs>
        <w:spacing w:line="360" w:lineRule="auto"/>
        <w:ind w:left="420" w:firstLine="0"/>
        <w:rPr>
          <w:rFonts w:ascii="宋体" w:hAnsi="宋体"/>
          <w:sz w:val="24"/>
        </w:rPr>
      </w:pPr>
      <w:r w:rsidRPr="007268F3">
        <w:rPr>
          <w:rFonts w:ascii="宋体" w:hAnsi="宋体" w:hint="eastAsia"/>
          <w:sz w:val="24"/>
        </w:rPr>
        <w:t>供货范围（包括设备和服务）缺漏项的调整，调整价格为该项目在其他有效投标中的最高报价。</w:t>
      </w:r>
    </w:p>
    <w:p w:rsidR="00CF3A72" w:rsidRPr="007268F3" w:rsidRDefault="00CF3A72" w:rsidP="00CF3A72">
      <w:pPr>
        <w:numPr>
          <w:ilvl w:val="0"/>
          <w:numId w:val="46"/>
        </w:numPr>
        <w:tabs>
          <w:tab w:val="clear" w:pos="1140"/>
          <w:tab w:val="left" w:pos="420"/>
        </w:tabs>
        <w:spacing w:line="360" w:lineRule="auto"/>
        <w:ind w:left="630" w:hanging="210"/>
        <w:rPr>
          <w:rFonts w:ascii="宋体" w:hAnsi="宋体"/>
          <w:sz w:val="24"/>
        </w:rPr>
      </w:pPr>
      <w:r w:rsidRPr="007268F3">
        <w:rPr>
          <w:rFonts w:ascii="宋体" w:hAnsi="宋体" w:hint="eastAsia"/>
          <w:sz w:val="24"/>
        </w:rPr>
        <w:t>评标委员会将按照上述修正错误的方法调整投标文件中投标报价，调整后的价格对投标人具有约束力。如果投标人不接受修正后的投标价格，则其投标将被拒绝。</w:t>
      </w:r>
    </w:p>
    <w:p w:rsidR="00CF3A72" w:rsidRPr="007268F3" w:rsidRDefault="00CF3A72" w:rsidP="00CF3A72">
      <w:pPr>
        <w:pStyle w:val="3"/>
        <w:tabs>
          <w:tab w:val="left" w:pos="1680"/>
        </w:tabs>
        <w:spacing w:before="240" w:after="240" w:line="240" w:lineRule="auto"/>
        <w:rPr>
          <w:bCs w:val="0"/>
          <w:sz w:val="24"/>
          <w:szCs w:val="24"/>
        </w:rPr>
      </w:pPr>
      <w:r w:rsidRPr="007268F3">
        <w:rPr>
          <w:rFonts w:hint="eastAsia"/>
          <w:bCs w:val="0"/>
          <w:sz w:val="24"/>
          <w:szCs w:val="24"/>
        </w:rPr>
        <w:t>2.</w:t>
      </w:r>
      <w:r w:rsidRPr="007268F3">
        <w:rPr>
          <w:rFonts w:hint="eastAsia"/>
          <w:bCs w:val="0"/>
          <w:sz w:val="24"/>
          <w:szCs w:val="24"/>
        </w:rPr>
        <w:t>权重分配</w:t>
      </w:r>
    </w:p>
    <w:p w:rsidR="00CF3A72" w:rsidRPr="007268F3" w:rsidRDefault="00CF3A72" w:rsidP="00CF3A72">
      <w:pPr>
        <w:rPr>
          <w:sz w:val="24"/>
        </w:rPr>
      </w:pPr>
    </w:p>
    <w:p w:rsidR="00CF3A72" w:rsidRPr="007268F3" w:rsidRDefault="00CF3A72" w:rsidP="00CF3A72">
      <w:pPr>
        <w:adjustRightInd w:val="0"/>
        <w:snapToGrid w:val="0"/>
        <w:spacing w:line="360" w:lineRule="auto"/>
        <w:ind w:firstLineChars="200" w:firstLine="480"/>
        <w:rPr>
          <w:rFonts w:ascii="宋体" w:hAnsi="宋体"/>
          <w:sz w:val="24"/>
        </w:rPr>
      </w:pPr>
      <w:r w:rsidRPr="007268F3">
        <w:rPr>
          <w:rFonts w:hAnsi="宋体" w:hint="eastAsia"/>
          <w:sz w:val="24"/>
        </w:rPr>
        <w:t>本次评标采用综合评审法。价格评分为</w:t>
      </w:r>
      <w:r>
        <w:rPr>
          <w:rFonts w:hAnsi="宋体" w:hint="eastAsia"/>
          <w:sz w:val="24"/>
        </w:rPr>
        <w:t>20</w:t>
      </w:r>
      <w:r w:rsidRPr="007268F3">
        <w:rPr>
          <w:rFonts w:hAnsi="宋体" w:hint="eastAsia"/>
          <w:sz w:val="24"/>
        </w:rPr>
        <w:t>分，商务评分</w:t>
      </w:r>
      <w:r>
        <w:rPr>
          <w:rFonts w:hAnsi="宋体" w:hint="eastAsia"/>
          <w:sz w:val="24"/>
        </w:rPr>
        <w:t>2</w:t>
      </w:r>
      <w:r w:rsidRPr="007268F3">
        <w:rPr>
          <w:rFonts w:hAnsi="宋体" w:hint="eastAsia"/>
          <w:sz w:val="24"/>
        </w:rPr>
        <w:t>0</w:t>
      </w:r>
      <w:r w:rsidRPr="007268F3">
        <w:rPr>
          <w:rFonts w:hAnsi="宋体" w:hint="eastAsia"/>
          <w:sz w:val="24"/>
        </w:rPr>
        <w:t>分，技术评分</w:t>
      </w:r>
      <w:r>
        <w:rPr>
          <w:rFonts w:hAnsi="宋体" w:hint="eastAsia"/>
          <w:sz w:val="24"/>
        </w:rPr>
        <w:t>60</w:t>
      </w:r>
      <w:r w:rsidRPr="007268F3">
        <w:rPr>
          <w:rFonts w:hAnsi="宋体" w:hint="eastAsia"/>
          <w:sz w:val="24"/>
        </w:rPr>
        <w:t>分</w:t>
      </w:r>
    </w:p>
    <w:p w:rsidR="00CF3A72" w:rsidRPr="007268F3" w:rsidRDefault="00CF3A72" w:rsidP="00CF3A72">
      <w:pPr>
        <w:adjustRightInd w:val="0"/>
        <w:snapToGrid w:val="0"/>
        <w:spacing w:line="360" w:lineRule="auto"/>
        <w:rPr>
          <w:sz w:val="24"/>
        </w:rPr>
      </w:pPr>
      <w:r w:rsidRPr="007268F3">
        <w:rPr>
          <w:rFonts w:ascii="宋体" w:hAnsi="宋体" w:hint="eastAsia"/>
          <w:sz w:val="24"/>
        </w:rPr>
        <w:t>①</w:t>
      </w:r>
      <w:r w:rsidRPr="007268F3">
        <w:rPr>
          <w:rFonts w:hint="eastAsia"/>
          <w:sz w:val="24"/>
        </w:rPr>
        <w:t>、价格评分</w:t>
      </w:r>
    </w:p>
    <w:p w:rsidR="00CF3A72" w:rsidRPr="007268F3" w:rsidRDefault="00CF3A72" w:rsidP="00CF3A72">
      <w:pPr>
        <w:spacing w:line="360" w:lineRule="auto"/>
        <w:ind w:leftChars="228" w:left="479"/>
        <w:rPr>
          <w:rFonts w:ascii="宋体" w:hAnsi="宋体"/>
          <w:sz w:val="24"/>
        </w:rPr>
      </w:pPr>
      <w:r w:rsidRPr="007268F3">
        <w:rPr>
          <w:rFonts w:ascii="宋体" w:hAnsi="宋体" w:hint="eastAsia"/>
          <w:sz w:val="24"/>
        </w:rPr>
        <w:t>各有效投标人的评标价中，取最低者作为基准价，各有效投标人的价格评分统一按照下列公式计算：</w:t>
      </w:r>
    </w:p>
    <w:p w:rsidR="00CF3A72" w:rsidRPr="007268F3" w:rsidRDefault="00CF3A72" w:rsidP="00CF3A72">
      <w:pPr>
        <w:spacing w:line="360" w:lineRule="auto"/>
        <w:ind w:leftChars="370" w:left="777"/>
        <w:rPr>
          <w:rFonts w:ascii="宋体" w:hAnsi="宋体"/>
          <w:sz w:val="24"/>
        </w:rPr>
      </w:pPr>
      <w:r w:rsidRPr="007268F3">
        <w:rPr>
          <w:rFonts w:ascii="宋体" w:hAnsi="宋体" w:hint="eastAsia"/>
          <w:sz w:val="24"/>
        </w:rPr>
        <w:t>价格评分=（基准价÷评标价）×价格分值</w:t>
      </w:r>
    </w:p>
    <w:p w:rsidR="00CF3A72" w:rsidRPr="007268F3" w:rsidRDefault="00CF3A72" w:rsidP="00CF3A72">
      <w:pPr>
        <w:spacing w:line="360" w:lineRule="auto"/>
        <w:ind w:left="720" w:hangingChars="300" w:hanging="720"/>
        <w:rPr>
          <w:rFonts w:hAnsi="宋体"/>
          <w:sz w:val="24"/>
        </w:rPr>
      </w:pPr>
      <w:r w:rsidRPr="007268F3">
        <w:rPr>
          <w:rFonts w:ascii="宋体" w:hAnsi="宋体" w:hint="eastAsia"/>
          <w:sz w:val="24"/>
        </w:rPr>
        <w:t>②</w:t>
      </w:r>
      <w:r w:rsidRPr="007268F3">
        <w:rPr>
          <w:rFonts w:hint="eastAsia"/>
          <w:sz w:val="24"/>
        </w:rPr>
        <w:t>、</w:t>
      </w:r>
      <w:r w:rsidRPr="007268F3">
        <w:rPr>
          <w:rFonts w:hAnsi="宋体" w:hint="eastAsia"/>
          <w:sz w:val="24"/>
        </w:rPr>
        <w:t>评标总得分及统计</w:t>
      </w:r>
    </w:p>
    <w:p w:rsidR="00CF3A72" w:rsidRPr="007268F3" w:rsidRDefault="00CF3A72" w:rsidP="00CF3A72">
      <w:pPr>
        <w:spacing w:line="360" w:lineRule="auto"/>
        <w:ind w:leftChars="228" w:left="479"/>
        <w:rPr>
          <w:rFonts w:ascii="宋体" w:hAnsi="宋体"/>
          <w:sz w:val="24"/>
        </w:rPr>
      </w:pPr>
      <w:r w:rsidRPr="007268F3">
        <w:rPr>
          <w:rFonts w:hAnsi="宋体" w:hint="eastAsia"/>
          <w:sz w:val="24"/>
        </w:rPr>
        <w:t>各评委的评分的算术平均值即为该投标供应商的商务响应评分或技术评分。然后，根据比价原则评出价格评分。将商务部分评分、技术部分评分和价格评分分别相加得出评标</w:t>
      </w:r>
      <w:r w:rsidRPr="007268F3">
        <w:rPr>
          <w:rFonts w:hAnsi="宋体" w:hint="eastAsia"/>
          <w:sz w:val="24"/>
        </w:rPr>
        <w:lastRenderedPageBreak/>
        <w:t>总得分（评标总得分分值按四舍五入原则精确到小数点后两位）。</w:t>
      </w:r>
    </w:p>
    <w:p w:rsidR="00CF3A72" w:rsidRPr="007268F3" w:rsidRDefault="00CF3A72" w:rsidP="00CF3A72">
      <w:pPr>
        <w:spacing w:line="400" w:lineRule="exact"/>
        <w:rPr>
          <w:rFonts w:hAnsi="宋体"/>
          <w:sz w:val="24"/>
        </w:rPr>
      </w:pPr>
      <w:r w:rsidRPr="007268F3">
        <w:rPr>
          <w:rFonts w:ascii="宋体" w:hAnsi="宋体" w:hint="eastAsia"/>
          <w:sz w:val="24"/>
        </w:rPr>
        <w:t>③</w:t>
      </w:r>
      <w:r w:rsidRPr="007268F3">
        <w:rPr>
          <w:rFonts w:hint="eastAsia"/>
          <w:sz w:val="24"/>
        </w:rPr>
        <w:t>、中标供应商的确定</w:t>
      </w:r>
    </w:p>
    <w:p w:rsidR="00CF3A72" w:rsidRPr="007268F3" w:rsidRDefault="00CF3A72" w:rsidP="00CF3A72">
      <w:pPr>
        <w:spacing w:line="400" w:lineRule="exact"/>
        <w:ind w:leftChars="228" w:left="479"/>
        <w:rPr>
          <w:sz w:val="24"/>
        </w:rPr>
      </w:pPr>
      <w:r w:rsidRPr="007268F3">
        <w:rPr>
          <w:rFonts w:hint="eastAsia"/>
          <w:sz w:val="24"/>
        </w:rPr>
        <w:t>推荐两名中标候选人。将各有效投标人按其评标总得分由高到低顺序排列（出现综合得分并列时，投标总价低的投标人名次靠前；若综合得分和投标总价都相同，由全体评委投票确定名次）。各评委对计分表校核无误后全体评委在综合评分表上签名确认。排名第一的投标人为第一中标候选人，排名第二的投标人为第二中标候选人。</w:t>
      </w:r>
    </w:p>
    <w:p w:rsidR="00CF3A72" w:rsidRPr="007268F3" w:rsidRDefault="00CF3A72" w:rsidP="00CF3A72">
      <w:pPr>
        <w:spacing w:line="360" w:lineRule="auto"/>
        <w:ind w:firstLineChars="98" w:firstLine="236"/>
        <w:rPr>
          <w:b/>
          <w:sz w:val="24"/>
        </w:rPr>
      </w:pPr>
      <w:r w:rsidRPr="007268F3">
        <w:rPr>
          <w:rFonts w:hint="eastAsia"/>
          <w:b/>
          <w:sz w:val="24"/>
        </w:rPr>
        <w:t xml:space="preserve"> </w:t>
      </w:r>
      <w:r w:rsidRPr="007268F3">
        <w:rPr>
          <w:rFonts w:hint="eastAsia"/>
          <w:b/>
          <w:sz w:val="24"/>
        </w:rPr>
        <w:t>评分细则</w:t>
      </w:r>
    </w:p>
    <w:p w:rsidR="00CF3A72" w:rsidRPr="007268F3" w:rsidRDefault="00CF3A72" w:rsidP="00CF3A72">
      <w:pPr>
        <w:spacing w:line="360" w:lineRule="auto"/>
        <w:ind w:firstLineChars="192" w:firstLine="463"/>
        <w:rPr>
          <w:rFonts w:ascii="宋体" w:hAnsi="宋体"/>
          <w:sz w:val="24"/>
        </w:rPr>
      </w:pPr>
      <w:r w:rsidRPr="007268F3">
        <w:rPr>
          <w:rFonts w:hint="eastAsia"/>
          <w:b/>
          <w:sz w:val="24"/>
        </w:rPr>
        <w:t>技术评分细则详见</w:t>
      </w:r>
      <w:r w:rsidRPr="007268F3">
        <w:rPr>
          <w:rFonts w:ascii="宋体" w:hAnsi="宋体" w:hint="eastAsia"/>
          <w:sz w:val="24"/>
        </w:rPr>
        <w:t>附件2-1  技术评审表</w:t>
      </w:r>
    </w:p>
    <w:p w:rsidR="00CF3A72" w:rsidRPr="007268F3" w:rsidRDefault="00CF3A72" w:rsidP="00CF3A72">
      <w:pPr>
        <w:spacing w:line="360" w:lineRule="auto"/>
        <w:ind w:firstLineChars="192" w:firstLine="463"/>
        <w:rPr>
          <w:rFonts w:ascii="宋体" w:hAnsi="宋体"/>
          <w:sz w:val="24"/>
        </w:rPr>
      </w:pPr>
      <w:r w:rsidRPr="007268F3">
        <w:rPr>
          <w:rFonts w:hint="eastAsia"/>
          <w:b/>
          <w:sz w:val="24"/>
        </w:rPr>
        <w:t>商务评分细则详见</w:t>
      </w:r>
      <w:r w:rsidRPr="007268F3">
        <w:rPr>
          <w:rFonts w:ascii="宋体" w:hAnsi="宋体" w:hint="eastAsia"/>
          <w:sz w:val="24"/>
        </w:rPr>
        <w:t>附件2-2  商务评审表</w:t>
      </w:r>
    </w:p>
    <w:p w:rsidR="00CF3A72" w:rsidRPr="007268F3" w:rsidRDefault="00CF3A72" w:rsidP="00CF3A72">
      <w:pPr>
        <w:spacing w:line="400" w:lineRule="exact"/>
        <w:ind w:leftChars="228" w:left="479"/>
        <w:rPr>
          <w:sz w:val="24"/>
        </w:rPr>
      </w:pPr>
    </w:p>
    <w:p w:rsidR="00CF3A72" w:rsidRPr="007268F3" w:rsidRDefault="00CF3A72" w:rsidP="00CF3A72">
      <w:pPr>
        <w:pStyle w:val="4"/>
        <w:keepLines w:val="0"/>
        <w:spacing w:before="0" w:after="0" w:line="360" w:lineRule="auto"/>
        <w:rPr>
          <w:szCs w:val="24"/>
        </w:rPr>
      </w:pPr>
      <w:bookmarkStart w:id="39" w:name="_Toc26800381"/>
      <w:bookmarkStart w:id="40" w:name="_Toc37496261"/>
      <w:bookmarkStart w:id="41" w:name="_Toc43264551"/>
      <w:bookmarkStart w:id="42" w:name="_Toc49135241"/>
      <w:bookmarkStart w:id="43" w:name="_Toc61327444"/>
      <w:r w:rsidRPr="007268F3">
        <w:rPr>
          <w:rFonts w:hint="eastAsia"/>
          <w:szCs w:val="24"/>
        </w:rPr>
        <w:t>四</w:t>
      </w:r>
      <w:r w:rsidRPr="007268F3">
        <w:rPr>
          <w:rFonts w:hint="eastAsia"/>
          <w:szCs w:val="24"/>
        </w:rPr>
        <w:t>.</w:t>
      </w:r>
      <w:r w:rsidRPr="007268F3">
        <w:rPr>
          <w:rFonts w:hint="eastAsia"/>
          <w:szCs w:val="24"/>
        </w:rPr>
        <w:t>定标和授标</w:t>
      </w:r>
      <w:bookmarkEnd w:id="39"/>
      <w:bookmarkEnd w:id="40"/>
      <w:bookmarkEnd w:id="41"/>
      <w:bookmarkEnd w:id="42"/>
      <w:bookmarkEnd w:id="43"/>
    </w:p>
    <w:p w:rsidR="00CF3A72" w:rsidRPr="007268F3" w:rsidRDefault="00CF3A72" w:rsidP="00CF3A72">
      <w:pPr>
        <w:spacing w:line="360" w:lineRule="auto"/>
        <w:ind w:leftChars="58" w:left="482" w:hangingChars="150" w:hanging="360"/>
        <w:jc w:val="left"/>
        <w:rPr>
          <w:rFonts w:ascii="宋体" w:hAnsi="宋体"/>
          <w:sz w:val="24"/>
        </w:rPr>
      </w:pPr>
      <w:r w:rsidRPr="007268F3">
        <w:rPr>
          <w:rFonts w:hAnsi="宋体" w:hint="eastAsia"/>
          <w:sz w:val="24"/>
        </w:rPr>
        <w:t>1</w:t>
      </w:r>
      <w:r w:rsidRPr="007268F3">
        <w:rPr>
          <w:rFonts w:hAnsi="宋体" w:hint="eastAsia"/>
          <w:sz w:val="24"/>
        </w:rPr>
        <w:t>、根据评标委员会的评标结果，</w:t>
      </w:r>
      <w:r w:rsidRPr="007268F3">
        <w:rPr>
          <w:rFonts w:ascii="宋体" w:hAnsi="宋体" w:hint="eastAsia"/>
          <w:sz w:val="24"/>
        </w:rPr>
        <w:t>推荐综合得分排名第一的投标人为第一中标候选单位，排名第二的投标人为第二中标候选单位。</w:t>
      </w:r>
      <w:r w:rsidRPr="007268F3">
        <w:rPr>
          <w:rFonts w:hint="eastAsia"/>
          <w:sz w:val="24"/>
        </w:rPr>
        <w:t>全体评委审核《评标报告》并签名确认。</w:t>
      </w:r>
    </w:p>
    <w:p w:rsidR="00CF3A72" w:rsidRPr="007268F3" w:rsidRDefault="00CF3A72" w:rsidP="00CF3A72">
      <w:pPr>
        <w:spacing w:line="360" w:lineRule="auto"/>
        <w:ind w:leftChars="58" w:left="482" w:hangingChars="150" w:hanging="360"/>
        <w:jc w:val="left"/>
        <w:rPr>
          <w:rFonts w:ascii="宋体" w:hAnsi="宋体"/>
          <w:sz w:val="24"/>
        </w:rPr>
      </w:pPr>
      <w:r w:rsidRPr="007268F3">
        <w:rPr>
          <w:rFonts w:ascii="宋体" w:hAnsi="宋体" w:hint="eastAsia"/>
          <w:sz w:val="24"/>
        </w:rPr>
        <w:t>2、综合得分排名第一的中标候选单位放弃中标、因不可抗力提出不能履行合同，招标人可以确定排名第二的中标候选单位为中标人。</w:t>
      </w:r>
    </w:p>
    <w:p w:rsidR="00CF3A72" w:rsidRPr="007268F3" w:rsidRDefault="00CF3A72" w:rsidP="00CF3A72">
      <w:pPr>
        <w:pStyle w:val="af0"/>
        <w:spacing w:line="360" w:lineRule="auto"/>
        <w:ind w:leftChars="57" w:left="600" w:hangingChars="150" w:hanging="480"/>
      </w:pPr>
      <w:r w:rsidRPr="007268F3">
        <w:rPr>
          <w:rFonts w:hint="eastAsia"/>
        </w:rPr>
        <w:t>3、</w:t>
      </w:r>
      <w:r w:rsidRPr="00CF3A72">
        <w:rPr>
          <w:rFonts w:ascii="Times New Roman" w:eastAsia="宋体" w:hAnsi="宋体" w:cs="Times New Roman" w:hint="eastAsia"/>
          <w:sz w:val="24"/>
          <w:szCs w:val="24"/>
        </w:rPr>
        <w:t>评标委员会提出评标书面报告和推荐中标意见报招标人确认，确认后由招标人与预中标人进行最终澄清及对投标人的资格和履约能力进行再次审查，形成最终合同的基础文件。如在最终澄清过程中，发现预中标人存在重大问题造成其履约能力不能满足要求的，可以取消其中标资格。</w:t>
      </w:r>
    </w:p>
    <w:p w:rsidR="00CF3A72" w:rsidRPr="007268F3" w:rsidRDefault="00CF3A72" w:rsidP="00EB2E9C">
      <w:pPr>
        <w:adjustRightInd w:val="0"/>
        <w:snapToGrid w:val="0"/>
        <w:spacing w:afterLines="50" w:after="120" w:line="400" w:lineRule="exact"/>
        <w:rPr>
          <w:rFonts w:ascii="宋体"/>
          <w:kern w:val="0"/>
          <w:sz w:val="24"/>
          <w:szCs w:val="20"/>
          <w:lang w:bidi="he-IL"/>
        </w:rPr>
      </w:pPr>
      <w:r w:rsidRPr="007268F3">
        <w:rPr>
          <w:rFonts w:ascii="宋体" w:hint="eastAsia"/>
          <w:kern w:val="0"/>
          <w:sz w:val="24"/>
          <w:szCs w:val="20"/>
          <w:lang w:bidi="he-IL"/>
        </w:rPr>
        <w:t>4、公布中标结果：中标人确定后，《中标结果》将公告于下列媒体：</w:t>
      </w:r>
    </w:p>
    <w:p w:rsidR="00CF3A72" w:rsidRPr="007268F3" w:rsidRDefault="00CF3A72" w:rsidP="00CF3A72">
      <w:pPr>
        <w:spacing w:line="360" w:lineRule="auto"/>
        <w:ind w:leftChars="150" w:left="315"/>
        <w:rPr>
          <w:rFonts w:hAnsi="宋体"/>
          <w:sz w:val="24"/>
        </w:rPr>
      </w:pPr>
      <w:r w:rsidRPr="007268F3">
        <w:rPr>
          <w:rFonts w:ascii="宋体" w:hint="eastAsia"/>
          <w:kern w:val="0"/>
          <w:sz w:val="24"/>
          <w:szCs w:val="20"/>
          <w:lang w:bidi="he-IL"/>
        </w:rPr>
        <w:t>广东外语外贸大学网站主页，招投标公告网址</w:t>
      </w:r>
      <w:r w:rsidRPr="007268F3">
        <w:rPr>
          <w:rFonts w:hAnsi="宋体" w:hint="eastAsia"/>
          <w:sz w:val="24"/>
        </w:rPr>
        <w:t>：</w:t>
      </w:r>
      <w:hyperlink r:id="rId9" w:history="1">
        <w:r w:rsidRPr="007268F3">
          <w:rPr>
            <w:rStyle w:val="a3"/>
          </w:rPr>
          <w:t>http://www.gdufs.edu.cn/ztbgg.htm</w:t>
        </w:r>
      </w:hyperlink>
    </w:p>
    <w:p w:rsidR="00CF3A72" w:rsidRPr="00CF3A72" w:rsidRDefault="00CF3A72" w:rsidP="00CF3A72">
      <w:pPr>
        <w:spacing w:line="360" w:lineRule="auto"/>
        <w:ind w:left="360" w:hangingChars="150" w:hanging="360"/>
        <w:rPr>
          <w:rFonts w:ascii="宋体" w:hAnsi="宋体"/>
          <w:sz w:val="24"/>
        </w:rPr>
      </w:pPr>
      <w:r w:rsidRPr="007268F3">
        <w:rPr>
          <w:rFonts w:hAnsi="宋体" w:hint="eastAsia"/>
          <w:sz w:val="24"/>
        </w:rPr>
        <w:t>5</w:t>
      </w:r>
      <w:r w:rsidRPr="007268F3">
        <w:rPr>
          <w:rFonts w:hAnsi="宋体" w:hint="eastAsia"/>
          <w:sz w:val="24"/>
        </w:rPr>
        <w:t>、在《中标结果</w:t>
      </w:r>
      <w:r w:rsidRPr="00CF3A72">
        <w:rPr>
          <w:rFonts w:hAnsi="宋体" w:hint="eastAsia"/>
          <w:sz w:val="24"/>
        </w:rPr>
        <w:t>公示》发布的公示期满，招标人以书面形式向中标单位发出《中标通知书》</w:t>
      </w:r>
      <w:r w:rsidRPr="00CF3A72">
        <w:rPr>
          <w:rFonts w:hint="eastAsia"/>
          <w:sz w:val="24"/>
        </w:rPr>
        <w:t>，</w:t>
      </w:r>
      <w:r w:rsidRPr="00CF3A72">
        <w:rPr>
          <w:rFonts w:ascii="宋体" w:hAnsi="宋体" w:hint="eastAsia"/>
          <w:sz w:val="24"/>
        </w:rPr>
        <w:t>中标人应按招标文件规定向招标人提交相应文件，并在规定时间内与招标人签订合同。</w:t>
      </w:r>
    </w:p>
    <w:p w:rsidR="00CF3A72" w:rsidRPr="007268F3" w:rsidRDefault="00CF3A72" w:rsidP="00CF3A72">
      <w:pPr>
        <w:spacing w:line="360" w:lineRule="auto"/>
        <w:ind w:left="360" w:hangingChars="150" w:hanging="360"/>
        <w:rPr>
          <w:rFonts w:ascii="宋体" w:hAnsi="宋体"/>
          <w:sz w:val="24"/>
        </w:rPr>
      </w:pPr>
      <w:r w:rsidRPr="00CF3A72">
        <w:rPr>
          <w:rFonts w:ascii="宋体" w:hAnsi="宋体" w:hint="eastAsia"/>
          <w:sz w:val="24"/>
        </w:rPr>
        <w:t>6、在签订合同过程中，如发现中标</w:t>
      </w:r>
      <w:r w:rsidRPr="007268F3">
        <w:rPr>
          <w:rFonts w:ascii="宋体" w:hAnsi="宋体" w:hint="eastAsia"/>
          <w:sz w:val="24"/>
        </w:rPr>
        <w:t>人以他人名义投标或者以其他方式弄虚作假，骗取中标的，招标人有权取消其中标资格，并将第二中标候选单位确定为中标人。</w:t>
      </w:r>
    </w:p>
    <w:p w:rsidR="00CF3A72" w:rsidRPr="007268F3" w:rsidRDefault="00CF3A72" w:rsidP="00CF3A72">
      <w:pPr>
        <w:spacing w:line="400" w:lineRule="exact"/>
        <w:ind w:left="314" w:hangingChars="131" w:hanging="314"/>
        <w:rPr>
          <w:sz w:val="24"/>
        </w:rPr>
      </w:pPr>
      <w:r w:rsidRPr="007268F3">
        <w:rPr>
          <w:rFonts w:hint="eastAsia"/>
          <w:sz w:val="24"/>
        </w:rPr>
        <w:t>7</w:t>
      </w:r>
      <w:r w:rsidRPr="007268F3">
        <w:rPr>
          <w:rFonts w:hint="eastAsia"/>
          <w:sz w:val="24"/>
        </w:rPr>
        <w:t>、凡与审查、澄清、评价、比较投标有关的资料以及授标意见等内容，任何人不得向投标人及评标无关的其他人透露。本项目任何当事人应当遵守保密原则，除法律、法规另有规定外，未经招标人许可，不得泄露与本项目有关的商业秘密和业务资料。</w:t>
      </w:r>
    </w:p>
    <w:p w:rsidR="00CF3A72" w:rsidRPr="007268F3" w:rsidRDefault="00CF3A72" w:rsidP="00CF3A72">
      <w:pPr>
        <w:pStyle w:val="3"/>
        <w:rPr>
          <w:sz w:val="24"/>
          <w:szCs w:val="24"/>
        </w:rPr>
      </w:pPr>
      <w:bookmarkStart w:id="44" w:name="_Toc26800382"/>
      <w:bookmarkStart w:id="45" w:name="_Toc37496262"/>
      <w:bookmarkStart w:id="46" w:name="_Toc43264552"/>
      <w:bookmarkStart w:id="47" w:name="_Toc49135242"/>
      <w:bookmarkStart w:id="48" w:name="_Toc61327445"/>
      <w:bookmarkStart w:id="49" w:name="_Toc357772510"/>
      <w:bookmarkStart w:id="50" w:name="_Toc357772796"/>
      <w:bookmarkStart w:id="51" w:name="_Toc357773228"/>
      <w:r w:rsidRPr="007268F3">
        <w:rPr>
          <w:rFonts w:hint="eastAsia"/>
          <w:sz w:val="24"/>
          <w:szCs w:val="24"/>
        </w:rPr>
        <w:t>五</w:t>
      </w:r>
      <w:r w:rsidRPr="007268F3">
        <w:rPr>
          <w:rFonts w:hint="eastAsia"/>
          <w:sz w:val="24"/>
          <w:szCs w:val="24"/>
        </w:rPr>
        <w:t>.</w:t>
      </w:r>
      <w:r w:rsidRPr="007268F3">
        <w:rPr>
          <w:rFonts w:hint="eastAsia"/>
          <w:sz w:val="24"/>
          <w:szCs w:val="24"/>
        </w:rPr>
        <w:t>附件</w:t>
      </w:r>
      <w:bookmarkEnd w:id="44"/>
      <w:bookmarkEnd w:id="45"/>
      <w:bookmarkEnd w:id="46"/>
      <w:bookmarkEnd w:id="47"/>
      <w:bookmarkEnd w:id="48"/>
      <w:bookmarkEnd w:id="49"/>
      <w:bookmarkEnd w:id="50"/>
      <w:bookmarkEnd w:id="51"/>
    </w:p>
    <w:p w:rsidR="00CF3A72" w:rsidRPr="007268F3" w:rsidRDefault="00CF3A72" w:rsidP="00CF3A72">
      <w:pPr>
        <w:spacing w:line="360" w:lineRule="auto"/>
        <w:ind w:firstLineChars="192" w:firstLine="461"/>
        <w:rPr>
          <w:rFonts w:ascii="宋体" w:hAnsi="宋体"/>
          <w:sz w:val="24"/>
        </w:rPr>
      </w:pPr>
      <w:r w:rsidRPr="007268F3">
        <w:rPr>
          <w:rFonts w:ascii="宋体" w:hAnsi="宋体" w:hint="eastAsia"/>
          <w:sz w:val="24"/>
        </w:rPr>
        <w:t>本评标文件包括以下评标过程中所需文件附件：</w:t>
      </w:r>
    </w:p>
    <w:p w:rsidR="00CF3A72" w:rsidRPr="007268F3" w:rsidRDefault="00CF3A72" w:rsidP="00CF3A72">
      <w:pPr>
        <w:spacing w:line="360" w:lineRule="auto"/>
        <w:ind w:firstLineChars="192" w:firstLine="461"/>
        <w:rPr>
          <w:rFonts w:ascii="宋体" w:hAnsi="宋体"/>
          <w:sz w:val="24"/>
        </w:rPr>
      </w:pPr>
      <w:r w:rsidRPr="007268F3">
        <w:rPr>
          <w:rFonts w:ascii="宋体" w:hAnsi="宋体" w:hint="eastAsia"/>
          <w:sz w:val="24"/>
        </w:rPr>
        <w:lastRenderedPageBreak/>
        <w:t>附件1    资格性检查及符合性检查表</w:t>
      </w:r>
    </w:p>
    <w:p w:rsidR="00CF3A72" w:rsidRPr="007268F3" w:rsidRDefault="00CF3A72" w:rsidP="00CF3A72">
      <w:pPr>
        <w:tabs>
          <w:tab w:val="left" w:pos="720"/>
        </w:tabs>
        <w:snapToGrid w:val="0"/>
        <w:spacing w:line="360" w:lineRule="auto"/>
        <w:rPr>
          <w:rFonts w:ascii="宋体" w:hAnsi="宋体"/>
          <w:position w:val="12"/>
          <w:sz w:val="24"/>
        </w:rPr>
      </w:pPr>
    </w:p>
    <w:p w:rsidR="00CF3A72" w:rsidRPr="007268F3" w:rsidRDefault="00CF3A72" w:rsidP="00CF3A72">
      <w:pPr>
        <w:tabs>
          <w:tab w:val="left" w:pos="720"/>
        </w:tabs>
        <w:snapToGrid w:val="0"/>
        <w:spacing w:line="360" w:lineRule="auto"/>
        <w:jc w:val="center"/>
        <w:rPr>
          <w:rFonts w:ascii="宋体" w:hAnsi="宋体"/>
          <w:b/>
          <w:spacing w:val="20"/>
          <w:sz w:val="28"/>
          <w:szCs w:val="28"/>
        </w:rPr>
      </w:pPr>
      <w:r w:rsidRPr="007268F3">
        <w:rPr>
          <w:rFonts w:ascii="宋体" w:hAnsi="宋体" w:hint="eastAsia"/>
          <w:b/>
          <w:spacing w:val="20"/>
          <w:sz w:val="28"/>
          <w:szCs w:val="28"/>
        </w:rPr>
        <w:t>资格及符合性审查表</w:t>
      </w:r>
    </w:p>
    <w:p w:rsidR="00CF3A72" w:rsidRPr="007268F3" w:rsidRDefault="00CF3A72" w:rsidP="00CF3A72">
      <w:pPr>
        <w:spacing w:line="360" w:lineRule="auto"/>
        <w:jc w:val="center"/>
        <w:rPr>
          <w:rFonts w:ascii="宋体" w:hAnsi="宋体"/>
          <w:b/>
          <w:szCs w:val="21"/>
        </w:rPr>
      </w:pPr>
      <w:r w:rsidRPr="007268F3">
        <w:rPr>
          <w:rFonts w:ascii="宋体" w:hAnsi="宋体" w:hint="eastAsia"/>
          <w:b/>
          <w:szCs w:val="21"/>
        </w:rPr>
        <w:t>资格性和符合性审查表</w:t>
      </w:r>
    </w:p>
    <w:tbl>
      <w:tblPr>
        <w:tblW w:w="0" w:type="auto"/>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firstRow="0" w:lastRow="0" w:firstColumn="0" w:lastColumn="0" w:noHBand="0" w:noVBand="0"/>
      </w:tblPr>
      <w:tblGrid>
        <w:gridCol w:w="1127"/>
        <w:gridCol w:w="7195"/>
      </w:tblGrid>
      <w:tr w:rsidR="00CF3A72" w:rsidRPr="007268F3" w:rsidTr="0031589D">
        <w:trPr>
          <w:trHeight w:val="20"/>
        </w:trPr>
        <w:tc>
          <w:tcPr>
            <w:tcW w:w="1127"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jc w:val="center"/>
              <w:rPr>
                <w:rFonts w:ascii="宋体" w:hAnsi="宋体" w:cs="宋体"/>
                <w:szCs w:val="21"/>
              </w:rPr>
            </w:pPr>
            <w:r w:rsidRPr="007268F3">
              <w:rPr>
                <w:rStyle w:val="aa"/>
                <w:rFonts w:ascii="宋体" w:hAnsi="宋体"/>
                <w:szCs w:val="21"/>
              </w:rPr>
              <w:t>审查项目</w:t>
            </w: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jc w:val="center"/>
              <w:rPr>
                <w:rFonts w:ascii="宋体" w:hAnsi="宋体" w:cs="宋体"/>
                <w:szCs w:val="21"/>
              </w:rPr>
            </w:pPr>
            <w:r w:rsidRPr="007268F3">
              <w:rPr>
                <w:rStyle w:val="aa"/>
                <w:rFonts w:ascii="宋体" w:hAnsi="宋体"/>
                <w:szCs w:val="21"/>
              </w:rPr>
              <w:t>要求</w:t>
            </w:r>
          </w:p>
        </w:tc>
      </w:tr>
      <w:tr w:rsidR="00CF3A72" w:rsidRPr="007268F3" w:rsidTr="0031589D">
        <w:trPr>
          <w:trHeight w:val="1410"/>
        </w:trPr>
        <w:tc>
          <w:tcPr>
            <w:tcW w:w="1127"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pStyle w:val="af5"/>
              <w:adjustRightInd w:val="0"/>
              <w:snapToGrid w:val="0"/>
              <w:spacing w:before="0" w:beforeAutospacing="0" w:after="0" w:afterAutospacing="0"/>
              <w:jc w:val="center"/>
              <w:rPr>
                <w:sz w:val="21"/>
                <w:szCs w:val="21"/>
              </w:rPr>
            </w:pPr>
            <w:r w:rsidRPr="007268F3">
              <w:rPr>
                <w:sz w:val="21"/>
                <w:szCs w:val="21"/>
              </w:rPr>
              <w:t>资格性审查</w:t>
            </w:r>
          </w:p>
        </w:tc>
        <w:tc>
          <w:tcPr>
            <w:tcW w:w="7195" w:type="dxa"/>
            <w:tcBorders>
              <w:top w:val="outset" w:sz="6" w:space="0" w:color="111111"/>
              <w:left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（与公告中投标供应商资格要求一致）</w:t>
            </w:r>
          </w:p>
        </w:tc>
      </w:tr>
      <w:tr w:rsidR="00CF3A72" w:rsidRPr="007268F3" w:rsidTr="0031589D">
        <w:tc>
          <w:tcPr>
            <w:tcW w:w="8322" w:type="dxa"/>
            <w:gridSpan w:val="2"/>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jc w:val="center"/>
              <w:rPr>
                <w:rFonts w:ascii="宋体" w:hAnsi="宋体" w:cs="宋体"/>
                <w:szCs w:val="21"/>
              </w:rPr>
            </w:pPr>
            <w:r w:rsidRPr="007268F3">
              <w:rPr>
                <w:rFonts w:ascii="宋体" w:hAnsi="宋体"/>
                <w:szCs w:val="21"/>
              </w:rPr>
              <w:t>不能通过资格性审查的投标供应商，不需进行以下内容的审查。</w:t>
            </w:r>
          </w:p>
        </w:tc>
      </w:tr>
      <w:tr w:rsidR="00CF3A72" w:rsidRPr="007268F3" w:rsidTr="0031589D">
        <w:tc>
          <w:tcPr>
            <w:tcW w:w="1127" w:type="dxa"/>
            <w:vMerge w:val="restart"/>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pStyle w:val="af5"/>
              <w:adjustRightInd w:val="0"/>
              <w:snapToGrid w:val="0"/>
              <w:spacing w:before="0" w:beforeAutospacing="0" w:after="0" w:afterAutospacing="0"/>
              <w:jc w:val="center"/>
              <w:rPr>
                <w:sz w:val="21"/>
                <w:szCs w:val="21"/>
              </w:rPr>
            </w:pPr>
            <w:r w:rsidRPr="007268F3">
              <w:rPr>
                <w:sz w:val="21"/>
                <w:szCs w:val="21"/>
              </w:rPr>
              <w:t>符合性审查</w:t>
            </w: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1.在经营范围内报价，投标（报价）总金额是</w:t>
            </w:r>
            <w:proofErr w:type="gramStart"/>
            <w:r w:rsidRPr="007268F3">
              <w:rPr>
                <w:rFonts w:ascii="宋体" w:hAnsi="宋体"/>
                <w:szCs w:val="21"/>
              </w:rPr>
              <w:t>固定价</w:t>
            </w:r>
            <w:proofErr w:type="gramEnd"/>
            <w:r w:rsidRPr="007268F3">
              <w:rPr>
                <w:rFonts w:ascii="宋体" w:hAnsi="宋体"/>
                <w:szCs w:val="21"/>
              </w:rPr>
              <w:t>且是唯一的</w:t>
            </w:r>
            <w:r w:rsidRPr="007268F3">
              <w:rPr>
                <w:rFonts w:ascii="宋体" w:hAnsi="宋体" w:hint="eastAsia"/>
                <w:szCs w:val="21"/>
              </w:rPr>
              <w:t>.</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2.对标的物的关键没有报价漏项。</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3.按要求缴纳了投标保证金</w:t>
            </w:r>
            <w:r w:rsidRPr="007268F3">
              <w:rPr>
                <w:rFonts w:ascii="宋体" w:hAnsi="宋体" w:hint="eastAsia"/>
                <w:szCs w:val="21"/>
              </w:rPr>
              <w:t>。</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4.提交投标函。投标文件完整且编排有序，投标内容基本完整，无重大错漏，并按要求密封、签署、盖章。</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5.法定代表人/负责人资格证明书及授权委托书，按对应格式文件签署、盖章(原件)。</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szCs w:val="21"/>
              </w:rPr>
              <w:t>6.没有其他未实质性响应文件要求的。</w:t>
            </w:r>
          </w:p>
        </w:tc>
      </w:tr>
      <w:tr w:rsidR="00CF3A72" w:rsidRPr="007268F3" w:rsidTr="0031589D">
        <w:tc>
          <w:tcPr>
            <w:tcW w:w="1127" w:type="dxa"/>
            <w:vMerge/>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p>
        </w:tc>
        <w:tc>
          <w:tcPr>
            <w:tcW w:w="7195" w:type="dxa"/>
            <w:tcBorders>
              <w:top w:val="outset" w:sz="6" w:space="0" w:color="111111"/>
              <w:left w:val="outset" w:sz="6" w:space="0" w:color="111111"/>
              <w:bottom w:val="outset" w:sz="6" w:space="0" w:color="111111"/>
              <w:right w:val="outset" w:sz="6" w:space="0" w:color="111111"/>
            </w:tcBorders>
            <w:vAlign w:val="center"/>
          </w:tcPr>
          <w:p w:rsidR="00CF3A72" w:rsidRPr="007268F3" w:rsidRDefault="00CF3A72" w:rsidP="0031589D">
            <w:pPr>
              <w:adjustRightInd w:val="0"/>
              <w:snapToGrid w:val="0"/>
              <w:rPr>
                <w:rFonts w:ascii="宋体" w:hAnsi="宋体" w:cs="宋体"/>
                <w:szCs w:val="21"/>
              </w:rPr>
            </w:pPr>
            <w:r w:rsidRPr="007268F3">
              <w:rPr>
                <w:rFonts w:ascii="宋体" w:hAnsi="宋体" w:hint="eastAsia"/>
                <w:szCs w:val="21"/>
              </w:rPr>
              <w:t>7</w:t>
            </w:r>
            <w:r w:rsidRPr="007268F3">
              <w:rPr>
                <w:rFonts w:ascii="宋体" w:hAnsi="宋体"/>
                <w:szCs w:val="21"/>
              </w:rPr>
              <w:t>.投标有效期为投标截止日起90天。</w:t>
            </w:r>
          </w:p>
        </w:tc>
      </w:tr>
    </w:tbl>
    <w:p w:rsidR="00CF3A72" w:rsidRPr="007268F3" w:rsidRDefault="00CF3A72" w:rsidP="00CF3A72">
      <w:pPr>
        <w:spacing w:line="360" w:lineRule="auto"/>
        <w:ind w:left="708" w:hangingChars="337" w:hanging="708"/>
        <w:rPr>
          <w:rFonts w:ascii="宋体" w:hAnsi="宋体"/>
          <w:szCs w:val="21"/>
        </w:rPr>
      </w:pPr>
      <w:r w:rsidRPr="007268F3">
        <w:rPr>
          <w:rFonts w:ascii="宋体" w:hAnsi="宋体" w:hint="eastAsia"/>
          <w:szCs w:val="21"/>
        </w:rPr>
        <w:t>注：1. 每一项符合的打“√”，不符合的打“×”。</w:t>
      </w:r>
    </w:p>
    <w:p w:rsidR="00CF3A72" w:rsidRPr="007268F3" w:rsidRDefault="00CF3A72" w:rsidP="00CF3A72">
      <w:pPr>
        <w:spacing w:line="360" w:lineRule="auto"/>
        <w:ind w:leftChars="200" w:left="708" w:hangingChars="137" w:hanging="288"/>
        <w:rPr>
          <w:rFonts w:ascii="宋体" w:hAnsi="宋体"/>
          <w:szCs w:val="21"/>
        </w:rPr>
      </w:pPr>
      <w:r w:rsidRPr="007268F3">
        <w:rPr>
          <w:rFonts w:ascii="宋体" w:hAnsi="宋体" w:hint="eastAsia"/>
          <w:szCs w:val="21"/>
        </w:rPr>
        <w:t>2. “结论”一栏填写“通过”或“不通过”；任何一项出现“×”的，结论为不通过；不通过的为无效投标。</w:t>
      </w:r>
    </w:p>
    <w:p w:rsidR="00CF3A72" w:rsidRPr="007268F3" w:rsidRDefault="00CF3A72" w:rsidP="00CF3A72">
      <w:pPr>
        <w:spacing w:line="360" w:lineRule="auto"/>
        <w:ind w:leftChars="200" w:left="708" w:hangingChars="137" w:hanging="288"/>
        <w:rPr>
          <w:rFonts w:ascii="宋体" w:hAnsi="宋体"/>
          <w:szCs w:val="21"/>
        </w:rPr>
      </w:pPr>
      <w:r w:rsidRPr="007268F3">
        <w:rPr>
          <w:rFonts w:ascii="宋体" w:hAnsi="宋体" w:hint="eastAsia"/>
          <w:szCs w:val="21"/>
        </w:rPr>
        <w:t>3. 汇总时出现不同意见的，评委会按简单多数原则表决决定。</w:t>
      </w:r>
    </w:p>
    <w:p w:rsidR="00CF3A72" w:rsidRPr="007268F3" w:rsidRDefault="00CF3A72" w:rsidP="00CF3A72">
      <w:pPr>
        <w:spacing w:line="360" w:lineRule="auto"/>
        <w:ind w:leftChars="200" w:left="708" w:hangingChars="137" w:hanging="288"/>
        <w:rPr>
          <w:rFonts w:ascii="宋体" w:hAnsi="宋体"/>
          <w:szCs w:val="21"/>
        </w:rPr>
      </w:pPr>
      <w:r w:rsidRPr="007268F3">
        <w:rPr>
          <w:rFonts w:ascii="宋体" w:hAnsi="宋体" w:hint="eastAsia"/>
          <w:szCs w:val="21"/>
        </w:rPr>
        <w:t>4. 如果评标委员会发现投标供应商的报价明显低于其他投标报价，使得其投标报价可能低于其个别成本的，将要求该投标供应商作书面说明并提供相关证明材料。</w:t>
      </w:r>
    </w:p>
    <w:p w:rsidR="00CF3A72" w:rsidRPr="007268F3" w:rsidRDefault="00CF3A72" w:rsidP="00CF3A72">
      <w:pPr>
        <w:pStyle w:val="34"/>
        <w:ind w:left="720" w:firstLineChars="0" w:firstLine="0"/>
      </w:pPr>
    </w:p>
    <w:p w:rsidR="00CF3A72" w:rsidRPr="007268F3" w:rsidRDefault="00CF3A72" w:rsidP="00CF3A72">
      <w:pPr>
        <w:jc w:val="center"/>
        <w:rPr>
          <w:rFonts w:ascii="宋体" w:hAnsi="宋体"/>
          <w:kern w:val="0"/>
          <w:szCs w:val="21"/>
        </w:rPr>
      </w:pPr>
    </w:p>
    <w:p w:rsidR="00884234" w:rsidRPr="000C1D2A" w:rsidRDefault="00CF3A72" w:rsidP="00CF3A72">
      <w:pPr>
        <w:spacing w:line="360" w:lineRule="auto"/>
        <w:ind w:firstLine="441"/>
        <w:rPr>
          <w:rFonts w:ascii="宋体" w:hAnsi="宋体" w:cs="宋体"/>
          <w:sz w:val="24"/>
        </w:rPr>
      </w:pPr>
      <w:r w:rsidRPr="007268F3">
        <w:rPr>
          <w:kern w:val="0"/>
        </w:rPr>
        <w:br w:type="page"/>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lastRenderedPageBreak/>
        <w:t>技术评审表</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firstRow="0" w:lastRow="0" w:firstColumn="0" w:lastColumn="0" w:noHBand="0" w:noVBand="0"/>
      </w:tblPr>
      <w:tblGrid>
        <w:gridCol w:w="592"/>
        <w:gridCol w:w="950"/>
        <w:gridCol w:w="843"/>
        <w:gridCol w:w="7553"/>
      </w:tblGrid>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序号</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B42D5">
            <w:pPr>
              <w:spacing w:line="360" w:lineRule="auto"/>
              <w:rPr>
                <w:rFonts w:ascii="宋体" w:hAnsi="宋体" w:cs="宋体"/>
                <w:sz w:val="24"/>
              </w:rPr>
            </w:pPr>
            <w:r w:rsidRPr="000C1D2A">
              <w:rPr>
                <w:rFonts w:ascii="宋体" w:hAnsi="宋体" w:cs="宋体"/>
                <w:sz w:val="24"/>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B42D5">
            <w:pPr>
              <w:spacing w:line="360" w:lineRule="auto"/>
              <w:rPr>
                <w:rFonts w:ascii="宋体" w:hAnsi="宋体" w:cs="宋体"/>
                <w:sz w:val="24"/>
              </w:rPr>
            </w:pPr>
            <w:r w:rsidRPr="000C1D2A">
              <w:rPr>
                <w:rFonts w:ascii="宋体" w:hAnsi="宋体" w:cs="宋体"/>
                <w:sz w:val="24"/>
              </w:rPr>
              <w:t>单项权重</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评分范围</w:t>
            </w:r>
          </w:p>
        </w:tc>
      </w:tr>
      <w:tr w:rsidR="00884234" w:rsidRPr="000C1D2A" w:rsidTr="00EE4763">
        <w:tc>
          <w:tcPr>
            <w:tcW w:w="0" w:type="auto"/>
            <w:vMerge w:val="restart"/>
            <w:tcBorders>
              <w:top w:val="outset" w:sz="6" w:space="0" w:color="111111"/>
              <w:left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1</w:t>
            </w:r>
          </w:p>
        </w:tc>
        <w:tc>
          <w:tcPr>
            <w:tcW w:w="0" w:type="auto"/>
            <w:vMerge w:val="restart"/>
            <w:tcBorders>
              <w:top w:val="outset" w:sz="6" w:space="0" w:color="111111"/>
              <w:left w:val="outset" w:sz="6" w:space="0" w:color="111111"/>
              <w:right w:val="outset" w:sz="6" w:space="0" w:color="111111"/>
            </w:tcBorders>
            <w:vAlign w:val="center"/>
          </w:tcPr>
          <w:p w:rsidR="00884234" w:rsidRPr="000C1D2A" w:rsidRDefault="00884234" w:rsidP="009C2B56">
            <w:pPr>
              <w:spacing w:line="360" w:lineRule="auto"/>
              <w:rPr>
                <w:rFonts w:ascii="宋体" w:hAnsi="宋体" w:cs="宋体"/>
                <w:sz w:val="24"/>
              </w:rPr>
            </w:pPr>
            <w:r w:rsidRPr="000C1D2A">
              <w:rPr>
                <w:rFonts w:ascii="宋体" w:hAnsi="宋体" w:cs="宋体" w:hint="eastAsia"/>
                <w:sz w:val="24"/>
              </w:rPr>
              <w:t>样服的面料质量</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rPr>
                <w:rFonts w:ascii="宋体" w:hAnsi="宋体" w:cs="宋体"/>
                <w:sz w:val="24"/>
              </w:rPr>
            </w:pPr>
            <w:r w:rsidRPr="000C1D2A">
              <w:rPr>
                <w:rFonts w:ascii="宋体" w:hAnsi="宋体" w:cs="宋体"/>
                <w:sz w:val="24"/>
              </w:rPr>
              <w:t>14</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投标人提供投标样品的检验报告：检验报告以下项目合格的，</w:t>
            </w:r>
            <w:r w:rsidR="000C1D2A">
              <w:rPr>
                <w:rFonts w:ascii="宋体" w:hAnsi="宋体" w:cs="宋体" w:hint="eastAsia"/>
                <w:sz w:val="24"/>
              </w:rPr>
              <w:t>每项</w:t>
            </w:r>
            <w:r w:rsidRPr="000C1D2A">
              <w:rPr>
                <w:rFonts w:ascii="宋体" w:hAnsi="宋体" w:cs="宋体" w:hint="eastAsia"/>
                <w:sz w:val="24"/>
              </w:rPr>
              <w:t>得2分，未检验</w:t>
            </w:r>
            <w:r w:rsidRPr="000C1D2A">
              <w:rPr>
                <w:rFonts w:ascii="宋体" w:hAnsi="宋体" w:cs="宋体"/>
                <w:sz w:val="24"/>
              </w:rPr>
              <w:t>或不及格的不得分</w:t>
            </w:r>
            <w:r w:rsidRPr="000C1D2A">
              <w:rPr>
                <w:rFonts w:ascii="宋体" w:hAnsi="宋体" w:cs="宋体" w:hint="eastAsia"/>
                <w:sz w:val="24"/>
              </w:rPr>
              <w:t>。（甲醛含量、可分解致癌芳香</w:t>
            </w:r>
            <w:proofErr w:type="gramStart"/>
            <w:r w:rsidRPr="000C1D2A">
              <w:rPr>
                <w:rFonts w:ascii="宋体" w:hAnsi="宋体" w:cs="宋体" w:hint="eastAsia"/>
                <w:sz w:val="24"/>
              </w:rPr>
              <w:t>胺</w:t>
            </w:r>
            <w:proofErr w:type="gramEnd"/>
            <w:r w:rsidRPr="000C1D2A">
              <w:rPr>
                <w:rFonts w:ascii="宋体" w:hAnsi="宋体" w:cs="宋体" w:hint="eastAsia"/>
                <w:sz w:val="24"/>
              </w:rPr>
              <w:t>染料、耐水色牢度、耐酸汗渍色牢度、耐碱汗渍色牢度、耐摩擦色牢度、耐皂洗色牢度）。</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注：投标人需提供产品质量监督检验研究院出具的检验报告为评审依据，原件</w:t>
            </w:r>
            <w:r w:rsidR="000C1D2A">
              <w:rPr>
                <w:rFonts w:ascii="宋体" w:hAnsi="宋体" w:cs="宋体" w:hint="eastAsia"/>
                <w:sz w:val="24"/>
              </w:rPr>
              <w:t>备查</w:t>
            </w:r>
            <w:r w:rsidRPr="000C1D2A">
              <w:rPr>
                <w:rFonts w:ascii="宋体" w:hAnsi="宋体" w:cs="宋体" w:hint="eastAsia"/>
                <w:sz w:val="24"/>
              </w:rPr>
              <w:t>，未提供不得分。</w:t>
            </w:r>
          </w:p>
        </w:tc>
      </w:tr>
      <w:tr w:rsidR="00884234" w:rsidRPr="000C1D2A" w:rsidTr="00EE4763">
        <w:tc>
          <w:tcPr>
            <w:tcW w:w="0" w:type="auto"/>
            <w:vMerge/>
            <w:tcBorders>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p>
        </w:tc>
        <w:tc>
          <w:tcPr>
            <w:tcW w:w="0" w:type="auto"/>
            <w:vMerge/>
            <w:tcBorders>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rPr>
                <w:rFonts w:ascii="宋体" w:hAnsi="宋体" w:cs="宋体"/>
                <w:sz w:val="24"/>
              </w:rPr>
            </w:pPr>
            <w:r w:rsidRPr="000C1D2A">
              <w:rPr>
                <w:rFonts w:ascii="宋体" w:hAnsi="宋体" w:cs="宋体" w:hint="eastAsia"/>
                <w:sz w:val="24"/>
              </w:rPr>
              <w:t>10</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投标人提供投标样品的检验报告：检验报告以下项目符合要求的，</w:t>
            </w:r>
            <w:r w:rsidRPr="000C1D2A">
              <w:rPr>
                <w:rFonts w:ascii="宋体" w:hAnsi="宋体" w:cs="宋体"/>
                <w:sz w:val="24"/>
              </w:rPr>
              <w:t>得</w:t>
            </w:r>
            <w:r w:rsidR="009E7181">
              <w:rPr>
                <w:rFonts w:ascii="宋体" w:hAnsi="宋体" w:cs="宋体" w:hint="eastAsia"/>
                <w:sz w:val="24"/>
              </w:rPr>
              <w:t>满</w:t>
            </w:r>
            <w:r w:rsidRPr="000C1D2A">
              <w:rPr>
                <w:rFonts w:ascii="宋体" w:hAnsi="宋体" w:cs="宋体" w:hint="eastAsia"/>
                <w:sz w:val="24"/>
              </w:rPr>
              <w:t>分</w:t>
            </w:r>
            <w:r w:rsidRPr="000C1D2A">
              <w:rPr>
                <w:rFonts w:ascii="宋体" w:hAnsi="宋体" w:cs="宋体"/>
                <w:sz w:val="24"/>
              </w:rPr>
              <w:t>，</w:t>
            </w:r>
            <w:r w:rsidRPr="000C1D2A">
              <w:rPr>
                <w:rFonts w:ascii="宋体" w:hAnsi="宋体" w:cs="宋体" w:hint="eastAsia"/>
                <w:sz w:val="24"/>
              </w:rPr>
              <w:t>未检验</w:t>
            </w:r>
            <w:r w:rsidRPr="000C1D2A">
              <w:rPr>
                <w:rFonts w:ascii="宋体" w:hAnsi="宋体" w:cs="宋体"/>
                <w:sz w:val="24"/>
              </w:rPr>
              <w:t>或</w:t>
            </w:r>
            <w:r w:rsidRPr="000C1D2A">
              <w:rPr>
                <w:rFonts w:ascii="宋体" w:hAnsi="宋体" w:cs="宋体" w:hint="eastAsia"/>
                <w:sz w:val="24"/>
              </w:rPr>
              <w:t>检验不符合</w:t>
            </w:r>
            <w:r w:rsidRPr="000C1D2A">
              <w:rPr>
                <w:rFonts w:ascii="宋体" w:hAnsi="宋体" w:cs="宋体"/>
                <w:sz w:val="24"/>
              </w:rPr>
              <w:t>要求的</w:t>
            </w:r>
            <w:r w:rsidR="009E7181">
              <w:rPr>
                <w:rFonts w:ascii="宋体" w:hAnsi="宋体" w:cs="宋体" w:hint="eastAsia"/>
                <w:sz w:val="24"/>
              </w:rPr>
              <w:t>每项扣3分</w:t>
            </w:r>
            <w:r w:rsidRPr="000C1D2A">
              <w:rPr>
                <w:rFonts w:ascii="宋体" w:hAnsi="宋体" w:cs="宋体" w:hint="eastAsia"/>
                <w:sz w:val="24"/>
              </w:rPr>
              <w:t>。</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春季针织运动服（长袖）面料  ：纤维含量（公定）棉≥9</w:t>
            </w:r>
            <w:r w:rsidRPr="000C1D2A">
              <w:rPr>
                <w:rFonts w:ascii="宋体" w:hAnsi="宋体" w:cs="宋体"/>
                <w:sz w:val="24"/>
              </w:rPr>
              <w:t>0%</w:t>
            </w:r>
            <w:r w:rsidRPr="000C1D2A">
              <w:rPr>
                <w:rFonts w:ascii="宋体" w:hAnsi="宋体" w:cs="宋体" w:hint="eastAsia"/>
                <w:sz w:val="24"/>
              </w:rPr>
              <w:t>；氨纶≥</w:t>
            </w:r>
            <w:r w:rsidRPr="000C1D2A">
              <w:rPr>
                <w:rFonts w:ascii="宋体" w:hAnsi="宋体" w:cs="宋体"/>
                <w:sz w:val="24"/>
              </w:rPr>
              <w:t>3%</w:t>
            </w:r>
            <w:r w:rsidRPr="000C1D2A">
              <w:rPr>
                <w:rFonts w:ascii="宋体" w:hAnsi="宋体" w:cs="宋体" w:hint="eastAsia"/>
                <w:sz w:val="24"/>
              </w:rPr>
              <w:t>；针织物平方米干燥重量≥220；克重210-230克</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冬季运动服面料：纤维含量（公定），棉≥ 9</w:t>
            </w:r>
            <w:r w:rsidRPr="000C1D2A">
              <w:rPr>
                <w:rFonts w:ascii="宋体" w:hAnsi="宋体" w:cs="宋体"/>
                <w:sz w:val="24"/>
              </w:rPr>
              <w:t>0%</w:t>
            </w:r>
            <w:r w:rsidRPr="000C1D2A">
              <w:rPr>
                <w:rFonts w:ascii="宋体" w:hAnsi="宋体" w:cs="宋体" w:hint="eastAsia"/>
                <w:sz w:val="24"/>
              </w:rPr>
              <w:t>；氨纶≥</w:t>
            </w:r>
            <w:r w:rsidRPr="000C1D2A">
              <w:rPr>
                <w:rFonts w:ascii="宋体" w:hAnsi="宋体" w:cs="宋体"/>
                <w:sz w:val="24"/>
              </w:rPr>
              <w:t>3%,</w:t>
            </w:r>
            <w:r w:rsidRPr="000C1D2A">
              <w:rPr>
                <w:rFonts w:ascii="宋体" w:hAnsi="宋体" w:cs="宋体" w:hint="eastAsia"/>
                <w:sz w:val="24"/>
              </w:rPr>
              <w:t>310-330克</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校服运动夏季、秋季短裤、长裤面料：纤维含量（公定），棉≥ 9</w:t>
            </w:r>
            <w:r w:rsidRPr="000C1D2A">
              <w:rPr>
                <w:rFonts w:ascii="宋体" w:hAnsi="宋体" w:cs="宋体"/>
                <w:sz w:val="24"/>
              </w:rPr>
              <w:t>0%</w:t>
            </w:r>
            <w:r w:rsidRPr="000C1D2A">
              <w:rPr>
                <w:rFonts w:ascii="宋体" w:hAnsi="宋体" w:cs="宋体" w:hint="eastAsia"/>
                <w:sz w:val="24"/>
              </w:rPr>
              <w:t>；氨纶≥</w:t>
            </w:r>
            <w:r w:rsidRPr="000C1D2A">
              <w:rPr>
                <w:rFonts w:ascii="宋体" w:hAnsi="宋体" w:cs="宋体"/>
                <w:sz w:val="24"/>
              </w:rPr>
              <w:t>3%,</w:t>
            </w:r>
            <w:r w:rsidRPr="000C1D2A">
              <w:rPr>
                <w:rFonts w:ascii="宋体" w:hAnsi="宋体" w:cs="宋体" w:hint="eastAsia"/>
                <w:sz w:val="24"/>
              </w:rPr>
              <w:t>克重210-230克</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冬季</w:t>
            </w:r>
            <w:r w:rsidRPr="000C1D2A">
              <w:rPr>
                <w:rFonts w:ascii="宋体" w:hAnsi="宋体" w:cs="宋体"/>
                <w:sz w:val="24"/>
              </w:rPr>
              <w:t>棉</w:t>
            </w:r>
            <w:proofErr w:type="gramStart"/>
            <w:r w:rsidRPr="000C1D2A">
              <w:rPr>
                <w:rFonts w:ascii="宋体" w:hAnsi="宋体" w:cs="宋体" w:hint="eastAsia"/>
                <w:sz w:val="24"/>
              </w:rPr>
              <w:t>褛</w:t>
            </w:r>
            <w:proofErr w:type="gramEnd"/>
            <w:r w:rsidRPr="000C1D2A">
              <w:rPr>
                <w:rFonts w:ascii="宋体" w:hAnsi="宋体" w:cs="宋体" w:hint="eastAsia"/>
                <w:sz w:val="24"/>
              </w:rPr>
              <w:t>面料</w:t>
            </w:r>
            <w:r w:rsidRPr="000C1D2A">
              <w:rPr>
                <w:rFonts w:ascii="宋体" w:hAnsi="宋体" w:cs="宋体"/>
                <w:sz w:val="24"/>
              </w:rPr>
              <w:t>：</w:t>
            </w:r>
            <w:r w:rsidRPr="000C1D2A">
              <w:rPr>
                <w:rFonts w:ascii="宋体" w:hAnsi="宋体" w:cs="宋体" w:hint="eastAsia"/>
                <w:sz w:val="24"/>
              </w:rPr>
              <w:t>纤维含量（公定），聚酯纤维≥99</w:t>
            </w:r>
            <w:r w:rsidRPr="000C1D2A">
              <w:rPr>
                <w:rFonts w:ascii="宋体" w:hAnsi="宋体" w:cs="宋体"/>
                <w:sz w:val="24"/>
              </w:rPr>
              <w:t>%,</w:t>
            </w:r>
            <w:r w:rsidRPr="000C1D2A">
              <w:rPr>
                <w:rFonts w:ascii="宋体" w:hAnsi="宋体" w:cs="宋体" w:hint="eastAsia"/>
                <w:sz w:val="24"/>
              </w:rPr>
              <w:t>110平方克.</w:t>
            </w:r>
          </w:p>
        </w:tc>
      </w:tr>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9C2B56">
            <w:pPr>
              <w:spacing w:line="360" w:lineRule="auto"/>
              <w:rPr>
                <w:rFonts w:ascii="宋体" w:hAnsi="宋体" w:cs="宋体"/>
                <w:sz w:val="24"/>
              </w:rPr>
            </w:pPr>
            <w:r w:rsidRPr="000C1D2A">
              <w:rPr>
                <w:rFonts w:ascii="宋体" w:hAnsi="宋体" w:cs="宋体" w:hint="eastAsia"/>
                <w:sz w:val="24"/>
              </w:rPr>
              <w:t>实施方案</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2</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根据投标人对本项目所投产品的生产工艺流程、供货进度安排、生产质量保证、货物验收等方案进行横向对比：</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生产工艺流程、供货进度安排、生产质量保证、货物验收等方案完整、具体、可行性强，</w:t>
            </w:r>
            <w:proofErr w:type="gramStart"/>
            <w:r w:rsidRPr="000C1D2A">
              <w:rPr>
                <w:rFonts w:ascii="宋体" w:hAnsi="宋体" w:cs="宋体" w:hint="eastAsia"/>
                <w:sz w:val="24"/>
              </w:rPr>
              <w:t>优得</w:t>
            </w:r>
            <w:r w:rsidRPr="000C1D2A">
              <w:rPr>
                <w:rFonts w:ascii="宋体" w:hAnsi="宋体" w:cs="宋体"/>
                <w:sz w:val="24"/>
              </w:rPr>
              <w:t>2</w:t>
            </w:r>
            <w:r w:rsidRPr="000C1D2A">
              <w:rPr>
                <w:rFonts w:ascii="宋体" w:hAnsi="宋体" w:cs="宋体" w:hint="eastAsia"/>
                <w:sz w:val="24"/>
              </w:rPr>
              <w:t>分</w:t>
            </w:r>
            <w:proofErr w:type="gramEnd"/>
            <w:r w:rsidRPr="000C1D2A">
              <w:rPr>
                <w:rFonts w:ascii="宋体" w:hAnsi="宋体" w:cs="宋体" w:hint="eastAsia"/>
                <w:sz w:val="24"/>
              </w:rPr>
              <w:t>；</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生产工艺流程、供货进度安排、生产质量保证、货物验收等方案对比较好，基本满足需求，</w:t>
            </w:r>
            <w:proofErr w:type="gramStart"/>
            <w:r w:rsidRPr="000C1D2A">
              <w:rPr>
                <w:rFonts w:ascii="宋体" w:hAnsi="宋体" w:cs="宋体" w:hint="eastAsia"/>
                <w:sz w:val="24"/>
              </w:rPr>
              <w:t>良得</w:t>
            </w:r>
            <w:proofErr w:type="gramEnd"/>
            <w:r w:rsidRPr="000C1D2A">
              <w:rPr>
                <w:rFonts w:ascii="宋体" w:hAnsi="宋体" w:cs="宋体"/>
                <w:sz w:val="24"/>
              </w:rPr>
              <w:t>1.5</w:t>
            </w:r>
            <w:r w:rsidRPr="000C1D2A">
              <w:rPr>
                <w:rFonts w:ascii="宋体" w:hAnsi="宋体" w:cs="宋体" w:hint="eastAsia"/>
                <w:sz w:val="24"/>
              </w:rPr>
              <w:t>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生产工艺流程、供货进度安排、生产质量保证、货物验收等方案对比一般，需求响应程度一般，中得</w:t>
            </w:r>
            <w:r w:rsidRPr="000C1D2A">
              <w:rPr>
                <w:rFonts w:ascii="宋体" w:hAnsi="宋体" w:cs="宋体"/>
                <w:sz w:val="24"/>
              </w:rPr>
              <w:t>1</w:t>
            </w:r>
            <w:r w:rsidRPr="000C1D2A">
              <w:rPr>
                <w:rFonts w:ascii="宋体" w:hAnsi="宋体" w:cs="宋体" w:hint="eastAsia"/>
                <w:sz w:val="24"/>
              </w:rPr>
              <w:t>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生产工艺流程、供货进度安排、生产质量保证、货物验收等方案简单，对用户需求的响应性较差，差得0.5分。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lastRenderedPageBreak/>
              <w:t>不提供</w:t>
            </w:r>
            <w:r w:rsidRPr="000C1D2A">
              <w:rPr>
                <w:rFonts w:ascii="宋体" w:hAnsi="宋体" w:cs="宋体"/>
                <w:sz w:val="24"/>
              </w:rPr>
              <w:t>不得分</w:t>
            </w:r>
            <w:r w:rsidRPr="000C1D2A">
              <w:rPr>
                <w:rFonts w:ascii="宋体" w:hAnsi="宋体" w:cs="宋体" w:hint="eastAsia"/>
                <w:sz w:val="24"/>
              </w:rPr>
              <w:t>。</w:t>
            </w:r>
          </w:p>
        </w:tc>
      </w:tr>
      <w:tr w:rsidR="00884234" w:rsidRPr="000C1D2A" w:rsidTr="00EE4763">
        <w:tc>
          <w:tcPr>
            <w:tcW w:w="0" w:type="auto"/>
            <w:tcBorders>
              <w:top w:val="outset" w:sz="6" w:space="0" w:color="111111"/>
              <w:left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lastRenderedPageBreak/>
              <w:t>3</w:t>
            </w:r>
          </w:p>
        </w:tc>
        <w:tc>
          <w:tcPr>
            <w:tcW w:w="0" w:type="auto"/>
            <w:tcBorders>
              <w:top w:val="outset" w:sz="6" w:space="0" w:color="111111"/>
              <w:left w:val="outset" w:sz="6" w:space="0" w:color="111111"/>
              <w:right w:val="outset" w:sz="6" w:space="0" w:color="111111"/>
            </w:tcBorders>
            <w:vAlign w:val="center"/>
          </w:tcPr>
          <w:p w:rsidR="00884234" w:rsidRPr="000C1D2A" w:rsidRDefault="00884234" w:rsidP="009C2B56">
            <w:pPr>
              <w:spacing w:line="360" w:lineRule="auto"/>
              <w:rPr>
                <w:rFonts w:ascii="宋体" w:hAnsi="宋体" w:cs="宋体"/>
                <w:sz w:val="24"/>
              </w:rPr>
            </w:pPr>
            <w:r w:rsidRPr="000C1D2A">
              <w:rPr>
                <w:rFonts w:ascii="宋体" w:hAnsi="宋体" w:cs="宋体" w:hint="eastAsia"/>
                <w:sz w:val="24"/>
              </w:rPr>
              <w:t>质保及售后服务方案</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根据投标人对本项目的质保及售后服务方案，服务合理性较强且有利于本项目的（需要保证随时有库存备货方便学生采购。品质终身免费提供维修（人为因素收取部分费用和运费））</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服务内容较优的</w:t>
            </w:r>
            <w:r w:rsidRPr="000C1D2A">
              <w:rPr>
                <w:rFonts w:ascii="宋体" w:hAnsi="宋体" w:cs="宋体"/>
                <w:sz w:val="24"/>
              </w:rPr>
              <w:t>，</w:t>
            </w:r>
            <w:proofErr w:type="gramStart"/>
            <w:r w:rsidRPr="000C1D2A">
              <w:rPr>
                <w:rFonts w:ascii="宋体" w:hAnsi="宋体" w:cs="宋体"/>
                <w:sz w:val="24"/>
              </w:rPr>
              <w:t>优</w:t>
            </w:r>
            <w:r w:rsidRPr="000C1D2A">
              <w:rPr>
                <w:rFonts w:ascii="宋体" w:hAnsi="宋体" w:cs="宋体" w:hint="eastAsia"/>
                <w:sz w:val="24"/>
              </w:rPr>
              <w:t>得</w:t>
            </w:r>
            <w:r w:rsidRPr="000C1D2A">
              <w:rPr>
                <w:rFonts w:ascii="宋体" w:hAnsi="宋体" w:cs="宋体"/>
                <w:sz w:val="24"/>
              </w:rPr>
              <w:t>2</w:t>
            </w:r>
            <w:r w:rsidRPr="000C1D2A">
              <w:rPr>
                <w:rFonts w:ascii="宋体" w:hAnsi="宋体" w:cs="宋体" w:hint="eastAsia"/>
                <w:sz w:val="24"/>
              </w:rPr>
              <w:t>分</w:t>
            </w:r>
            <w:proofErr w:type="gramEnd"/>
            <w:r w:rsidRPr="000C1D2A">
              <w:rPr>
                <w:rFonts w:ascii="宋体" w:hAnsi="宋体" w:cs="宋体" w:hint="eastAsia"/>
                <w:sz w:val="24"/>
              </w:rPr>
              <w:t>；</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服务内容较好的，</w:t>
            </w:r>
            <w:proofErr w:type="gramStart"/>
            <w:r w:rsidRPr="000C1D2A">
              <w:rPr>
                <w:rFonts w:ascii="宋体" w:hAnsi="宋体" w:cs="宋体" w:hint="eastAsia"/>
                <w:sz w:val="24"/>
              </w:rPr>
              <w:t>良</w:t>
            </w:r>
            <w:r w:rsidRPr="000C1D2A">
              <w:rPr>
                <w:rFonts w:ascii="宋体" w:hAnsi="宋体" w:cs="宋体"/>
                <w:sz w:val="24"/>
              </w:rPr>
              <w:t>得1</w:t>
            </w:r>
            <w:r w:rsidRPr="000C1D2A">
              <w:rPr>
                <w:rFonts w:ascii="宋体" w:hAnsi="宋体" w:cs="宋体" w:hint="eastAsia"/>
                <w:sz w:val="24"/>
              </w:rPr>
              <w:t>分</w:t>
            </w:r>
            <w:proofErr w:type="gramEnd"/>
            <w:r w:rsidRPr="000C1D2A">
              <w:rPr>
                <w:rFonts w:ascii="宋体" w:hAnsi="宋体" w:cs="宋体" w:hint="eastAsia"/>
                <w:sz w:val="24"/>
              </w:rPr>
              <w:t>；</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服务内容一般的，</w:t>
            </w:r>
            <w:r w:rsidRPr="000C1D2A">
              <w:rPr>
                <w:rFonts w:ascii="宋体" w:hAnsi="宋体" w:cs="宋体"/>
                <w:sz w:val="24"/>
              </w:rPr>
              <w:t>一般得</w:t>
            </w:r>
            <w:r w:rsidRPr="000C1D2A">
              <w:rPr>
                <w:rFonts w:ascii="宋体" w:hAnsi="宋体" w:cs="宋体" w:hint="eastAsia"/>
                <w:sz w:val="24"/>
              </w:rPr>
              <w:t>1</w:t>
            </w:r>
            <w:r w:rsidRPr="000C1D2A">
              <w:rPr>
                <w:rFonts w:ascii="宋体" w:hAnsi="宋体" w:cs="宋体"/>
                <w:sz w:val="24"/>
              </w:rPr>
              <w:t>.5</w:t>
            </w:r>
            <w:r w:rsidRPr="000C1D2A">
              <w:rPr>
                <w:rFonts w:ascii="宋体" w:hAnsi="宋体" w:cs="宋体" w:hint="eastAsia"/>
                <w:sz w:val="24"/>
              </w:rPr>
              <w:t>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服务内容较差，差得0.5分。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不提供</w:t>
            </w:r>
            <w:r w:rsidRPr="000C1D2A">
              <w:rPr>
                <w:rFonts w:ascii="宋体" w:hAnsi="宋体" w:cs="宋体"/>
                <w:sz w:val="24"/>
              </w:rPr>
              <w:t>不得分</w:t>
            </w:r>
            <w:r w:rsidRPr="000C1D2A">
              <w:rPr>
                <w:rFonts w:ascii="宋体" w:hAnsi="宋体" w:cs="宋体" w:hint="eastAsia"/>
                <w:sz w:val="24"/>
              </w:rPr>
              <w:t>。</w:t>
            </w:r>
          </w:p>
        </w:tc>
      </w:tr>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5</w:t>
            </w:r>
          </w:p>
        </w:tc>
        <w:tc>
          <w:tcPr>
            <w:tcW w:w="0" w:type="auto"/>
            <w:vMerge w:val="restart"/>
            <w:tcBorders>
              <w:top w:val="outset" w:sz="6" w:space="0" w:color="111111"/>
              <w:left w:val="outset" w:sz="6" w:space="0" w:color="111111"/>
              <w:right w:val="outset" w:sz="6" w:space="0" w:color="111111"/>
            </w:tcBorders>
            <w:vAlign w:val="center"/>
          </w:tcPr>
          <w:p w:rsidR="00884234" w:rsidRPr="000C1D2A" w:rsidRDefault="00884234" w:rsidP="009C2B56">
            <w:pPr>
              <w:spacing w:line="360" w:lineRule="auto"/>
              <w:rPr>
                <w:rFonts w:ascii="宋体" w:hAnsi="宋体" w:cs="宋体"/>
                <w:sz w:val="24"/>
              </w:rPr>
            </w:pPr>
            <w:r w:rsidRPr="000C1D2A">
              <w:rPr>
                <w:rFonts w:ascii="宋体" w:hAnsi="宋体" w:cs="宋体" w:hint="eastAsia"/>
                <w:sz w:val="24"/>
              </w:rPr>
              <w:t>投标样品</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9C2B56">
            <w:pPr>
              <w:spacing w:line="360" w:lineRule="auto"/>
              <w:ind w:firstLine="441"/>
              <w:rPr>
                <w:rFonts w:ascii="宋体" w:hAnsi="宋体" w:cs="宋体"/>
                <w:sz w:val="24"/>
              </w:rPr>
            </w:pPr>
            <w:r w:rsidRPr="000C1D2A">
              <w:rPr>
                <w:rFonts w:ascii="宋体" w:hAnsi="宋体" w:cs="宋体" w:hint="eastAsia"/>
                <w:sz w:val="24"/>
              </w:rPr>
              <w:t>投标样品外观：根据样品外观、颜色、纹路与现有校服的符合程度（横向比较</w:t>
            </w:r>
            <w:r w:rsidRPr="000C1D2A">
              <w:rPr>
                <w:rFonts w:ascii="宋体" w:hAnsi="宋体" w:cs="宋体"/>
                <w:sz w:val="24"/>
              </w:rPr>
              <w:t>各</w:t>
            </w:r>
            <w:r w:rsidRPr="000C1D2A">
              <w:rPr>
                <w:rFonts w:ascii="宋体" w:hAnsi="宋体" w:cs="宋体" w:hint="eastAsia"/>
                <w:sz w:val="24"/>
              </w:rPr>
              <w:t>投标人样品</w:t>
            </w:r>
            <w:r w:rsidRPr="000C1D2A">
              <w:rPr>
                <w:rFonts w:ascii="宋体" w:hAnsi="宋体" w:cs="宋体"/>
                <w:sz w:val="24"/>
              </w:rPr>
              <w:t>，最</w:t>
            </w:r>
            <w:r w:rsidR="009C2B56">
              <w:rPr>
                <w:rFonts w:ascii="宋体" w:hAnsi="宋体" w:cs="宋体" w:hint="eastAsia"/>
                <w:sz w:val="24"/>
              </w:rPr>
              <w:t>优</w:t>
            </w:r>
            <w:r w:rsidRPr="000C1D2A">
              <w:rPr>
                <w:rFonts w:ascii="宋体" w:hAnsi="宋体" w:cs="宋体" w:hint="eastAsia"/>
                <w:sz w:val="24"/>
              </w:rPr>
              <w:t>的</w:t>
            </w:r>
            <w:r w:rsidRPr="000C1D2A">
              <w:rPr>
                <w:rFonts w:ascii="宋体" w:hAnsi="宋体" w:cs="宋体"/>
                <w:sz w:val="24"/>
              </w:rPr>
              <w:t>得8</w:t>
            </w:r>
            <w:r w:rsidRPr="000C1D2A">
              <w:rPr>
                <w:rFonts w:ascii="宋体" w:hAnsi="宋体" w:cs="宋体" w:hint="eastAsia"/>
                <w:sz w:val="24"/>
              </w:rPr>
              <w:t>分</w:t>
            </w:r>
            <w:r w:rsidRPr="000C1D2A">
              <w:rPr>
                <w:rFonts w:ascii="宋体" w:hAnsi="宋体" w:cs="宋体"/>
                <w:sz w:val="24"/>
              </w:rPr>
              <w:t>，</w:t>
            </w:r>
            <w:r w:rsidRPr="000C1D2A">
              <w:rPr>
                <w:rFonts w:ascii="宋体" w:hAnsi="宋体" w:cs="宋体" w:hint="eastAsia"/>
                <w:sz w:val="24"/>
              </w:rPr>
              <w:t>第二</w:t>
            </w:r>
            <w:r w:rsidRPr="000C1D2A">
              <w:rPr>
                <w:rFonts w:ascii="宋体" w:hAnsi="宋体" w:cs="宋体"/>
                <w:sz w:val="24"/>
              </w:rPr>
              <w:t>名</w:t>
            </w:r>
            <w:r w:rsidRPr="000C1D2A">
              <w:rPr>
                <w:rFonts w:ascii="宋体" w:hAnsi="宋体" w:cs="宋体" w:hint="eastAsia"/>
                <w:sz w:val="24"/>
              </w:rPr>
              <w:t>得</w:t>
            </w:r>
            <w:r w:rsidRPr="000C1D2A">
              <w:rPr>
                <w:rFonts w:ascii="宋体" w:hAnsi="宋体" w:cs="宋体"/>
                <w:sz w:val="24"/>
              </w:rPr>
              <w:t>5</w:t>
            </w:r>
            <w:r w:rsidRPr="000C1D2A">
              <w:rPr>
                <w:rFonts w:ascii="宋体" w:hAnsi="宋体" w:cs="宋体" w:hint="eastAsia"/>
                <w:sz w:val="24"/>
              </w:rPr>
              <w:t>分</w:t>
            </w:r>
            <w:r w:rsidRPr="000C1D2A">
              <w:rPr>
                <w:rFonts w:ascii="宋体" w:hAnsi="宋体" w:cs="宋体"/>
                <w:sz w:val="24"/>
              </w:rPr>
              <w:t>，第三名得3</w:t>
            </w:r>
            <w:r w:rsidRPr="000C1D2A">
              <w:rPr>
                <w:rFonts w:ascii="宋体" w:hAnsi="宋体" w:cs="宋体" w:hint="eastAsia"/>
                <w:sz w:val="24"/>
              </w:rPr>
              <w:t>分</w:t>
            </w:r>
            <w:r w:rsidRPr="000C1D2A">
              <w:rPr>
                <w:rFonts w:ascii="宋体" w:hAnsi="宋体" w:cs="宋体"/>
                <w:sz w:val="24"/>
              </w:rPr>
              <w:t>，第四名得1</w:t>
            </w:r>
            <w:r w:rsidRPr="000C1D2A">
              <w:rPr>
                <w:rFonts w:ascii="宋体" w:hAnsi="宋体" w:cs="宋体" w:hint="eastAsia"/>
                <w:sz w:val="24"/>
              </w:rPr>
              <w:t>分</w:t>
            </w:r>
            <w:r w:rsidRPr="000C1D2A">
              <w:rPr>
                <w:rFonts w:ascii="宋体" w:hAnsi="宋体" w:cs="宋体"/>
                <w:sz w:val="24"/>
              </w:rPr>
              <w:t>，第五名</w:t>
            </w:r>
            <w:r w:rsidRPr="000C1D2A">
              <w:rPr>
                <w:rFonts w:ascii="宋体" w:hAnsi="宋体" w:cs="宋体" w:hint="eastAsia"/>
                <w:sz w:val="24"/>
              </w:rPr>
              <w:t>以下</w:t>
            </w:r>
            <w:r w:rsidRPr="000C1D2A">
              <w:rPr>
                <w:rFonts w:ascii="宋体" w:hAnsi="宋体" w:cs="宋体"/>
                <w:sz w:val="24"/>
              </w:rPr>
              <w:t>的不得分。</w:t>
            </w:r>
            <w:r w:rsidRPr="000C1D2A">
              <w:rPr>
                <w:rFonts w:ascii="宋体" w:hAnsi="宋体" w:cs="宋体" w:hint="eastAsia"/>
                <w:sz w:val="24"/>
              </w:rPr>
              <w:t>）</w:t>
            </w:r>
          </w:p>
        </w:tc>
      </w:tr>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6</w:t>
            </w:r>
          </w:p>
        </w:tc>
        <w:tc>
          <w:tcPr>
            <w:tcW w:w="0" w:type="auto"/>
            <w:vMerge/>
            <w:tcBorders>
              <w:left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9C2B56">
            <w:pPr>
              <w:spacing w:line="360" w:lineRule="auto"/>
              <w:ind w:firstLine="441"/>
              <w:rPr>
                <w:rFonts w:ascii="宋体" w:hAnsi="宋体" w:cs="宋体"/>
                <w:sz w:val="24"/>
              </w:rPr>
            </w:pPr>
            <w:r w:rsidRPr="000C1D2A">
              <w:rPr>
                <w:rFonts w:ascii="宋体" w:hAnsi="宋体" w:cs="宋体" w:hint="eastAsia"/>
                <w:sz w:val="24"/>
              </w:rPr>
              <w:t>投标样品表面材料及质量：根据样品表面材料的质量，以及是否无污点、无烫迹、无明显线头（</w:t>
            </w:r>
            <w:r w:rsidR="00FB60F3" w:rsidRPr="000C1D2A">
              <w:rPr>
                <w:rFonts w:ascii="宋体" w:hAnsi="宋体" w:cs="宋体" w:hint="eastAsia"/>
                <w:sz w:val="24"/>
              </w:rPr>
              <w:t>横向比较</w:t>
            </w:r>
            <w:r w:rsidR="00FB60F3" w:rsidRPr="000C1D2A">
              <w:rPr>
                <w:rFonts w:ascii="宋体" w:hAnsi="宋体" w:cs="宋体"/>
                <w:sz w:val="24"/>
              </w:rPr>
              <w:t>各</w:t>
            </w:r>
            <w:r w:rsidR="00FB60F3" w:rsidRPr="000C1D2A">
              <w:rPr>
                <w:rFonts w:ascii="宋体" w:hAnsi="宋体" w:cs="宋体" w:hint="eastAsia"/>
                <w:sz w:val="24"/>
              </w:rPr>
              <w:t>投标人样品</w:t>
            </w:r>
            <w:r w:rsidR="00FB60F3" w:rsidRPr="000C1D2A">
              <w:rPr>
                <w:rFonts w:ascii="宋体" w:hAnsi="宋体" w:cs="宋体"/>
                <w:sz w:val="24"/>
              </w:rPr>
              <w:t>，最</w:t>
            </w:r>
            <w:r w:rsidR="009C2B56">
              <w:rPr>
                <w:rFonts w:ascii="宋体" w:hAnsi="宋体" w:cs="宋体" w:hint="eastAsia"/>
                <w:sz w:val="24"/>
              </w:rPr>
              <w:t>优</w:t>
            </w:r>
            <w:r w:rsidR="00FB60F3" w:rsidRPr="000C1D2A">
              <w:rPr>
                <w:rFonts w:ascii="宋体" w:hAnsi="宋体" w:cs="宋体" w:hint="eastAsia"/>
                <w:sz w:val="24"/>
              </w:rPr>
              <w:t>的</w:t>
            </w:r>
            <w:r w:rsidR="00FB60F3" w:rsidRPr="000C1D2A">
              <w:rPr>
                <w:rFonts w:ascii="宋体" w:hAnsi="宋体" w:cs="宋体"/>
                <w:sz w:val="24"/>
              </w:rPr>
              <w:t>得8</w:t>
            </w:r>
            <w:r w:rsidR="00FB60F3" w:rsidRPr="000C1D2A">
              <w:rPr>
                <w:rFonts w:ascii="宋体" w:hAnsi="宋体" w:cs="宋体" w:hint="eastAsia"/>
                <w:sz w:val="24"/>
              </w:rPr>
              <w:t>分</w:t>
            </w:r>
            <w:r w:rsidR="00FB60F3" w:rsidRPr="000C1D2A">
              <w:rPr>
                <w:rFonts w:ascii="宋体" w:hAnsi="宋体" w:cs="宋体"/>
                <w:sz w:val="24"/>
              </w:rPr>
              <w:t>，</w:t>
            </w:r>
            <w:r w:rsidR="00FB60F3" w:rsidRPr="000C1D2A">
              <w:rPr>
                <w:rFonts w:ascii="宋体" w:hAnsi="宋体" w:cs="宋体" w:hint="eastAsia"/>
                <w:sz w:val="24"/>
              </w:rPr>
              <w:t>第二</w:t>
            </w:r>
            <w:r w:rsidR="00FB60F3" w:rsidRPr="000C1D2A">
              <w:rPr>
                <w:rFonts w:ascii="宋体" w:hAnsi="宋体" w:cs="宋体"/>
                <w:sz w:val="24"/>
              </w:rPr>
              <w:t>名</w:t>
            </w:r>
            <w:r w:rsidR="00FB60F3" w:rsidRPr="000C1D2A">
              <w:rPr>
                <w:rFonts w:ascii="宋体" w:hAnsi="宋体" w:cs="宋体" w:hint="eastAsia"/>
                <w:sz w:val="24"/>
              </w:rPr>
              <w:t>得</w:t>
            </w:r>
            <w:r w:rsidR="00FB60F3" w:rsidRPr="000C1D2A">
              <w:rPr>
                <w:rFonts w:ascii="宋体" w:hAnsi="宋体" w:cs="宋体"/>
                <w:sz w:val="24"/>
              </w:rPr>
              <w:t>5</w:t>
            </w:r>
            <w:r w:rsidR="00FB60F3" w:rsidRPr="000C1D2A">
              <w:rPr>
                <w:rFonts w:ascii="宋体" w:hAnsi="宋体" w:cs="宋体" w:hint="eastAsia"/>
                <w:sz w:val="24"/>
              </w:rPr>
              <w:t>分</w:t>
            </w:r>
            <w:r w:rsidR="00FB60F3" w:rsidRPr="000C1D2A">
              <w:rPr>
                <w:rFonts w:ascii="宋体" w:hAnsi="宋体" w:cs="宋体"/>
                <w:sz w:val="24"/>
              </w:rPr>
              <w:t>，第三名得3</w:t>
            </w:r>
            <w:r w:rsidR="00FB60F3" w:rsidRPr="000C1D2A">
              <w:rPr>
                <w:rFonts w:ascii="宋体" w:hAnsi="宋体" w:cs="宋体" w:hint="eastAsia"/>
                <w:sz w:val="24"/>
              </w:rPr>
              <w:t>分</w:t>
            </w:r>
            <w:r w:rsidR="00FB60F3" w:rsidRPr="000C1D2A">
              <w:rPr>
                <w:rFonts w:ascii="宋体" w:hAnsi="宋体" w:cs="宋体"/>
                <w:sz w:val="24"/>
              </w:rPr>
              <w:t>，第四名得1</w:t>
            </w:r>
            <w:r w:rsidR="00FB60F3" w:rsidRPr="000C1D2A">
              <w:rPr>
                <w:rFonts w:ascii="宋体" w:hAnsi="宋体" w:cs="宋体" w:hint="eastAsia"/>
                <w:sz w:val="24"/>
              </w:rPr>
              <w:t>分</w:t>
            </w:r>
            <w:r w:rsidR="00FB60F3" w:rsidRPr="000C1D2A">
              <w:rPr>
                <w:rFonts w:ascii="宋体" w:hAnsi="宋体" w:cs="宋体"/>
                <w:sz w:val="24"/>
              </w:rPr>
              <w:t>，第五名</w:t>
            </w:r>
            <w:r w:rsidR="00FB60F3" w:rsidRPr="000C1D2A">
              <w:rPr>
                <w:rFonts w:ascii="宋体" w:hAnsi="宋体" w:cs="宋体" w:hint="eastAsia"/>
                <w:sz w:val="24"/>
              </w:rPr>
              <w:t>以下</w:t>
            </w:r>
            <w:r w:rsidR="00FB60F3" w:rsidRPr="000C1D2A">
              <w:rPr>
                <w:rFonts w:ascii="宋体" w:hAnsi="宋体" w:cs="宋体"/>
                <w:sz w:val="24"/>
              </w:rPr>
              <w:t>的不得分。</w:t>
            </w:r>
            <w:r w:rsidRPr="000C1D2A">
              <w:rPr>
                <w:rFonts w:ascii="宋体" w:hAnsi="宋体" w:cs="宋体" w:hint="eastAsia"/>
                <w:sz w:val="24"/>
              </w:rPr>
              <w:t>）</w:t>
            </w:r>
          </w:p>
        </w:tc>
      </w:tr>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7</w:t>
            </w:r>
          </w:p>
        </w:tc>
        <w:tc>
          <w:tcPr>
            <w:tcW w:w="0" w:type="auto"/>
            <w:vMerge/>
            <w:tcBorders>
              <w:left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25FAE">
            <w:pPr>
              <w:spacing w:line="360" w:lineRule="auto"/>
              <w:ind w:firstLine="441"/>
              <w:rPr>
                <w:rFonts w:ascii="宋体" w:hAnsi="宋体" w:cs="宋体"/>
                <w:sz w:val="24"/>
              </w:rPr>
            </w:pPr>
            <w:r w:rsidRPr="000C1D2A">
              <w:rPr>
                <w:rFonts w:ascii="宋体" w:hAnsi="宋体" w:cs="宋体" w:hint="eastAsia"/>
                <w:sz w:val="24"/>
              </w:rPr>
              <w:t>投标样品内衬（内料、填充物）质量：根据样品口袋布（校服）、螺纹口、衣领或内料、填充物（床上用品）的质量，以及是否无污点、无烫迹、无皱褶、无明显线头（</w:t>
            </w:r>
            <w:r w:rsidR="00FB60F3" w:rsidRPr="000C1D2A">
              <w:rPr>
                <w:rFonts w:ascii="宋体" w:hAnsi="宋体" w:cs="宋体" w:hint="eastAsia"/>
                <w:sz w:val="24"/>
              </w:rPr>
              <w:t>横向比较</w:t>
            </w:r>
            <w:r w:rsidR="00FB60F3" w:rsidRPr="000C1D2A">
              <w:rPr>
                <w:rFonts w:ascii="宋体" w:hAnsi="宋体" w:cs="宋体"/>
                <w:sz w:val="24"/>
              </w:rPr>
              <w:t>各</w:t>
            </w:r>
            <w:r w:rsidR="00FB60F3" w:rsidRPr="000C1D2A">
              <w:rPr>
                <w:rFonts w:ascii="宋体" w:hAnsi="宋体" w:cs="宋体" w:hint="eastAsia"/>
                <w:sz w:val="24"/>
              </w:rPr>
              <w:t>投标人样品</w:t>
            </w:r>
            <w:r w:rsidR="00FB60F3" w:rsidRPr="000C1D2A">
              <w:rPr>
                <w:rFonts w:ascii="宋体" w:hAnsi="宋体" w:cs="宋体"/>
                <w:sz w:val="24"/>
              </w:rPr>
              <w:t>，最</w:t>
            </w:r>
            <w:r w:rsidR="00025FAE">
              <w:rPr>
                <w:rFonts w:ascii="宋体" w:hAnsi="宋体" w:cs="宋体" w:hint="eastAsia"/>
                <w:sz w:val="24"/>
              </w:rPr>
              <w:t>优</w:t>
            </w:r>
            <w:r w:rsidR="00FB60F3" w:rsidRPr="000C1D2A">
              <w:rPr>
                <w:rFonts w:ascii="宋体" w:hAnsi="宋体" w:cs="宋体" w:hint="eastAsia"/>
                <w:sz w:val="24"/>
              </w:rPr>
              <w:t>的</w:t>
            </w:r>
            <w:r w:rsidR="00FB60F3" w:rsidRPr="000C1D2A">
              <w:rPr>
                <w:rFonts w:ascii="宋体" w:hAnsi="宋体" w:cs="宋体"/>
                <w:sz w:val="24"/>
              </w:rPr>
              <w:t>得8</w:t>
            </w:r>
            <w:r w:rsidR="00FB60F3" w:rsidRPr="000C1D2A">
              <w:rPr>
                <w:rFonts w:ascii="宋体" w:hAnsi="宋体" w:cs="宋体" w:hint="eastAsia"/>
                <w:sz w:val="24"/>
              </w:rPr>
              <w:t>分</w:t>
            </w:r>
            <w:r w:rsidR="00FB60F3" w:rsidRPr="000C1D2A">
              <w:rPr>
                <w:rFonts w:ascii="宋体" w:hAnsi="宋体" w:cs="宋体"/>
                <w:sz w:val="24"/>
              </w:rPr>
              <w:t>，</w:t>
            </w:r>
            <w:r w:rsidR="00FB60F3" w:rsidRPr="000C1D2A">
              <w:rPr>
                <w:rFonts w:ascii="宋体" w:hAnsi="宋体" w:cs="宋体" w:hint="eastAsia"/>
                <w:sz w:val="24"/>
              </w:rPr>
              <w:t>第二</w:t>
            </w:r>
            <w:r w:rsidR="00FB60F3" w:rsidRPr="000C1D2A">
              <w:rPr>
                <w:rFonts w:ascii="宋体" w:hAnsi="宋体" w:cs="宋体"/>
                <w:sz w:val="24"/>
              </w:rPr>
              <w:t>名</w:t>
            </w:r>
            <w:r w:rsidR="00FB60F3" w:rsidRPr="000C1D2A">
              <w:rPr>
                <w:rFonts w:ascii="宋体" w:hAnsi="宋体" w:cs="宋体" w:hint="eastAsia"/>
                <w:sz w:val="24"/>
              </w:rPr>
              <w:t>得</w:t>
            </w:r>
            <w:r w:rsidR="00FB60F3" w:rsidRPr="000C1D2A">
              <w:rPr>
                <w:rFonts w:ascii="宋体" w:hAnsi="宋体" w:cs="宋体"/>
                <w:sz w:val="24"/>
              </w:rPr>
              <w:t>5</w:t>
            </w:r>
            <w:r w:rsidR="00FB60F3" w:rsidRPr="000C1D2A">
              <w:rPr>
                <w:rFonts w:ascii="宋体" w:hAnsi="宋体" w:cs="宋体" w:hint="eastAsia"/>
                <w:sz w:val="24"/>
              </w:rPr>
              <w:t>分</w:t>
            </w:r>
            <w:r w:rsidR="00FB60F3" w:rsidRPr="000C1D2A">
              <w:rPr>
                <w:rFonts w:ascii="宋体" w:hAnsi="宋体" w:cs="宋体"/>
                <w:sz w:val="24"/>
              </w:rPr>
              <w:t>，第三名得3</w:t>
            </w:r>
            <w:r w:rsidR="00FB60F3" w:rsidRPr="000C1D2A">
              <w:rPr>
                <w:rFonts w:ascii="宋体" w:hAnsi="宋体" w:cs="宋体" w:hint="eastAsia"/>
                <w:sz w:val="24"/>
              </w:rPr>
              <w:t>分</w:t>
            </w:r>
            <w:r w:rsidR="00FB60F3" w:rsidRPr="000C1D2A">
              <w:rPr>
                <w:rFonts w:ascii="宋体" w:hAnsi="宋体" w:cs="宋体"/>
                <w:sz w:val="24"/>
              </w:rPr>
              <w:t>，第四名得1</w:t>
            </w:r>
            <w:r w:rsidR="00FB60F3" w:rsidRPr="000C1D2A">
              <w:rPr>
                <w:rFonts w:ascii="宋体" w:hAnsi="宋体" w:cs="宋体" w:hint="eastAsia"/>
                <w:sz w:val="24"/>
              </w:rPr>
              <w:t>分</w:t>
            </w:r>
            <w:r w:rsidR="00FB60F3" w:rsidRPr="000C1D2A">
              <w:rPr>
                <w:rFonts w:ascii="宋体" w:hAnsi="宋体" w:cs="宋体"/>
                <w:sz w:val="24"/>
              </w:rPr>
              <w:t>，第五名</w:t>
            </w:r>
            <w:r w:rsidR="00FB60F3" w:rsidRPr="000C1D2A">
              <w:rPr>
                <w:rFonts w:ascii="宋体" w:hAnsi="宋体" w:cs="宋体" w:hint="eastAsia"/>
                <w:sz w:val="24"/>
              </w:rPr>
              <w:t>以下</w:t>
            </w:r>
            <w:r w:rsidR="00FB60F3" w:rsidRPr="000C1D2A">
              <w:rPr>
                <w:rFonts w:ascii="宋体" w:hAnsi="宋体" w:cs="宋体"/>
                <w:sz w:val="24"/>
              </w:rPr>
              <w:t>的不得分。</w:t>
            </w:r>
            <w:r w:rsidRPr="000C1D2A">
              <w:rPr>
                <w:rFonts w:ascii="宋体" w:hAnsi="宋体" w:cs="宋体" w:hint="eastAsia"/>
                <w:sz w:val="24"/>
              </w:rPr>
              <w:t>）</w:t>
            </w:r>
          </w:p>
        </w:tc>
      </w:tr>
      <w:tr w:rsidR="00884234" w:rsidRPr="000C1D2A" w:rsidTr="00EE4763">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8</w:t>
            </w:r>
          </w:p>
        </w:tc>
        <w:tc>
          <w:tcPr>
            <w:tcW w:w="0" w:type="auto"/>
            <w:vMerge/>
            <w:tcBorders>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25FAE">
            <w:pPr>
              <w:spacing w:line="360" w:lineRule="auto"/>
              <w:ind w:firstLine="441"/>
              <w:rPr>
                <w:rFonts w:ascii="宋体" w:hAnsi="宋体" w:cs="宋体"/>
                <w:sz w:val="24"/>
              </w:rPr>
            </w:pPr>
            <w:r w:rsidRPr="000C1D2A">
              <w:rPr>
                <w:rFonts w:ascii="宋体" w:hAnsi="宋体" w:cs="宋体" w:hint="eastAsia"/>
                <w:sz w:val="24"/>
              </w:rPr>
              <w:t>投标样品缝制质量及效果：根据样品缝制质量，以及是否明线顺直、线孔整齐、无脱线、无断缝、</w:t>
            </w:r>
            <w:proofErr w:type="gramStart"/>
            <w:r w:rsidRPr="000C1D2A">
              <w:rPr>
                <w:rFonts w:ascii="宋体" w:hAnsi="宋体" w:cs="宋体" w:hint="eastAsia"/>
                <w:sz w:val="24"/>
              </w:rPr>
              <w:t>无跳针</w:t>
            </w:r>
            <w:proofErr w:type="gramEnd"/>
            <w:r w:rsidRPr="000C1D2A">
              <w:rPr>
                <w:rFonts w:ascii="宋体" w:hAnsi="宋体" w:cs="宋体" w:hint="eastAsia"/>
                <w:sz w:val="24"/>
              </w:rPr>
              <w:t>、无明显针眼（</w:t>
            </w:r>
            <w:r w:rsidR="00FB60F3" w:rsidRPr="000C1D2A">
              <w:rPr>
                <w:rFonts w:ascii="宋体" w:hAnsi="宋体" w:cs="宋体" w:hint="eastAsia"/>
                <w:sz w:val="24"/>
              </w:rPr>
              <w:t>横向比较</w:t>
            </w:r>
            <w:r w:rsidR="00FB60F3" w:rsidRPr="000C1D2A">
              <w:rPr>
                <w:rFonts w:ascii="宋体" w:hAnsi="宋体" w:cs="宋体"/>
                <w:sz w:val="24"/>
              </w:rPr>
              <w:t>各</w:t>
            </w:r>
            <w:r w:rsidR="00FB60F3" w:rsidRPr="000C1D2A">
              <w:rPr>
                <w:rFonts w:ascii="宋体" w:hAnsi="宋体" w:cs="宋体" w:hint="eastAsia"/>
                <w:sz w:val="24"/>
              </w:rPr>
              <w:t>投标人样品</w:t>
            </w:r>
            <w:r w:rsidR="00FB60F3" w:rsidRPr="000C1D2A">
              <w:rPr>
                <w:rFonts w:ascii="宋体" w:hAnsi="宋体" w:cs="宋体"/>
                <w:sz w:val="24"/>
              </w:rPr>
              <w:t>，最</w:t>
            </w:r>
            <w:r w:rsidR="00025FAE">
              <w:rPr>
                <w:rFonts w:ascii="宋体" w:hAnsi="宋体" w:cs="宋体" w:hint="eastAsia"/>
                <w:sz w:val="24"/>
              </w:rPr>
              <w:t>优</w:t>
            </w:r>
            <w:r w:rsidR="00FB60F3" w:rsidRPr="000C1D2A">
              <w:rPr>
                <w:rFonts w:ascii="宋体" w:hAnsi="宋体" w:cs="宋体" w:hint="eastAsia"/>
                <w:sz w:val="24"/>
              </w:rPr>
              <w:t>的</w:t>
            </w:r>
            <w:r w:rsidR="00FB60F3" w:rsidRPr="000C1D2A">
              <w:rPr>
                <w:rFonts w:ascii="宋体" w:hAnsi="宋体" w:cs="宋体"/>
                <w:sz w:val="24"/>
              </w:rPr>
              <w:t>得8</w:t>
            </w:r>
            <w:r w:rsidR="00FB60F3" w:rsidRPr="000C1D2A">
              <w:rPr>
                <w:rFonts w:ascii="宋体" w:hAnsi="宋体" w:cs="宋体" w:hint="eastAsia"/>
                <w:sz w:val="24"/>
              </w:rPr>
              <w:t>分</w:t>
            </w:r>
            <w:r w:rsidR="00FB60F3" w:rsidRPr="000C1D2A">
              <w:rPr>
                <w:rFonts w:ascii="宋体" w:hAnsi="宋体" w:cs="宋体"/>
                <w:sz w:val="24"/>
              </w:rPr>
              <w:t>，</w:t>
            </w:r>
            <w:r w:rsidR="00FB60F3" w:rsidRPr="000C1D2A">
              <w:rPr>
                <w:rFonts w:ascii="宋体" w:hAnsi="宋体" w:cs="宋体" w:hint="eastAsia"/>
                <w:sz w:val="24"/>
              </w:rPr>
              <w:t>第二</w:t>
            </w:r>
            <w:r w:rsidR="00FB60F3" w:rsidRPr="000C1D2A">
              <w:rPr>
                <w:rFonts w:ascii="宋体" w:hAnsi="宋体" w:cs="宋体"/>
                <w:sz w:val="24"/>
              </w:rPr>
              <w:t>名</w:t>
            </w:r>
            <w:r w:rsidR="00FB60F3" w:rsidRPr="000C1D2A">
              <w:rPr>
                <w:rFonts w:ascii="宋体" w:hAnsi="宋体" w:cs="宋体" w:hint="eastAsia"/>
                <w:sz w:val="24"/>
              </w:rPr>
              <w:t>得</w:t>
            </w:r>
            <w:r w:rsidR="00FB60F3" w:rsidRPr="000C1D2A">
              <w:rPr>
                <w:rFonts w:ascii="宋体" w:hAnsi="宋体" w:cs="宋体"/>
                <w:sz w:val="24"/>
              </w:rPr>
              <w:t>5</w:t>
            </w:r>
            <w:r w:rsidR="00FB60F3" w:rsidRPr="000C1D2A">
              <w:rPr>
                <w:rFonts w:ascii="宋体" w:hAnsi="宋体" w:cs="宋体" w:hint="eastAsia"/>
                <w:sz w:val="24"/>
              </w:rPr>
              <w:t>分</w:t>
            </w:r>
            <w:r w:rsidR="00FB60F3" w:rsidRPr="000C1D2A">
              <w:rPr>
                <w:rFonts w:ascii="宋体" w:hAnsi="宋体" w:cs="宋体"/>
                <w:sz w:val="24"/>
              </w:rPr>
              <w:t>，第三名得3</w:t>
            </w:r>
            <w:r w:rsidR="00FB60F3" w:rsidRPr="000C1D2A">
              <w:rPr>
                <w:rFonts w:ascii="宋体" w:hAnsi="宋体" w:cs="宋体" w:hint="eastAsia"/>
                <w:sz w:val="24"/>
              </w:rPr>
              <w:t>分</w:t>
            </w:r>
            <w:r w:rsidR="00FB60F3" w:rsidRPr="000C1D2A">
              <w:rPr>
                <w:rFonts w:ascii="宋体" w:hAnsi="宋体" w:cs="宋体"/>
                <w:sz w:val="24"/>
              </w:rPr>
              <w:t>，第四名得1</w:t>
            </w:r>
            <w:r w:rsidR="00FB60F3" w:rsidRPr="000C1D2A">
              <w:rPr>
                <w:rFonts w:ascii="宋体" w:hAnsi="宋体" w:cs="宋体" w:hint="eastAsia"/>
                <w:sz w:val="24"/>
              </w:rPr>
              <w:t>分</w:t>
            </w:r>
            <w:r w:rsidR="00FB60F3" w:rsidRPr="000C1D2A">
              <w:rPr>
                <w:rFonts w:ascii="宋体" w:hAnsi="宋体" w:cs="宋体"/>
                <w:sz w:val="24"/>
              </w:rPr>
              <w:t>，第五名</w:t>
            </w:r>
            <w:r w:rsidR="00FB60F3" w:rsidRPr="000C1D2A">
              <w:rPr>
                <w:rFonts w:ascii="宋体" w:hAnsi="宋体" w:cs="宋体" w:hint="eastAsia"/>
                <w:sz w:val="24"/>
              </w:rPr>
              <w:t>以下</w:t>
            </w:r>
            <w:r w:rsidR="00FB60F3" w:rsidRPr="000C1D2A">
              <w:rPr>
                <w:rFonts w:ascii="宋体" w:hAnsi="宋体" w:cs="宋体"/>
                <w:sz w:val="24"/>
              </w:rPr>
              <w:t>的不得分。</w:t>
            </w:r>
            <w:r w:rsidRPr="000C1D2A">
              <w:rPr>
                <w:rFonts w:ascii="宋体" w:hAnsi="宋体" w:cs="宋体" w:hint="eastAsia"/>
                <w:sz w:val="24"/>
              </w:rPr>
              <w:t>）</w:t>
            </w:r>
          </w:p>
        </w:tc>
      </w:tr>
      <w:tr w:rsidR="00884234" w:rsidRPr="000C1D2A" w:rsidTr="00EE4763">
        <w:tc>
          <w:tcPr>
            <w:tcW w:w="0" w:type="auto"/>
            <w:gridSpan w:val="2"/>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合计</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25FAE">
            <w:pPr>
              <w:spacing w:line="360" w:lineRule="auto"/>
              <w:rPr>
                <w:rFonts w:ascii="宋体" w:hAnsi="宋体" w:cs="宋体"/>
                <w:sz w:val="24"/>
              </w:rPr>
            </w:pPr>
            <w:r w:rsidRPr="000C1D2A">
              <w:rPr>
                <w:rFonts w:ascii="宋体" w:hAnsi="宋体" w:cs="宋体"/>
                <w:sz w:val="24"/>
              </w:rPr>
              <w:t>60</w:t>
            </w:r>
          </w:p>
        </w:tc>
        <w:tc>
          <w:tcPr>
            <w:tcW w:w="0" w:type="auto"/>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 </w:t>
            </w:r>
          </w:p>
        </w:tc>
      </w:tr>
    </w:tbl>
    <w:p w:rsidR="00884234" w:rsidRPr="000C1D2A" w:rsidRDefault="00CF3A72" w:rsidP="003C4426">
      <w:pPr>
        <w:spacing w:line="360" w:lineRule="auto"/>
        <w:rPr>
          <w:rFonts w:ascii="宋体" w:hAnsi="宋体" w:cs="宋体"/>
          <w:sz w:val="24"/>
        </w:rPr>
      </w:pPr>
      <w:r w:rsidRPr="000C1D2A">
        <w:rPr>
          <w:rFonts w:ascii="宋体" w:hAnsi="宋体" w:cs="宋体"/>
          <w:sz w:val="24"/>
        </w:rPr>
        <w:lastRenderedPageBreak/>
        <w:t xml:space="preserve"> </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商务评审表</w:t>
      </w:r>
    </w:p>
    <w:tbl>
      <w:tblPr>
        <w:tblW w:w="5117"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firstRow="0" w:lastRow="0" w:firstColumn="0" w:lastColumn="0" w:noHBand="0" w:noVBand="0"/>
      </w:tblPr>
      <w:tblGrid>
        <w:gridCol w:w="654"/>
        <w:gridCol w:w="3457"/>
        <w:gridCol w:w="1143"/>
        <w:gridCol w:w="4917"/>
      </w:tblGrid>
      <w:tr w:rsidR="00884234" w:rsidRPr="000C1D2A" w:rsidTr="00060EDE">
        <w:trPr>
          <w:trHeight w:val="459"/>
        </w:trPr>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sz w:val="24"/>
              </w:rPr>
              <w:t>序号</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评审内容</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ind w:leftChars="-66" w:left="-139" w:rightChars="-181" w:right="-380"/>
              <w:jc w:val="left"/>
              <w:rPr>
                <w:rFonts w:ascii="宋体" w:hAnsi="宋体" w:cs="宋体"/>
                <w:sz w:val="24"/>
              </w:rPr>
            </w:pPr>
            <w:r w:rsidRPr="000C1D2A">
              <w:rPr>
                <w:rFonts w:ascii="宋体" w:hAnsi="宋体" w:cs="宋体"/>
                <w:sz w:val="24"/>
              </w:rPr>
              <w:t>单项权重</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评分范围</w:t>
            </w:r>
          </w:p>
        </w:tc>
      </w:tr>
      <w:tr w:rsidR="00884234" w:rsidRPr="000C1D2A" w:rsidTr="00060EDE">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sz w:val="24"/>
              </w:rPr>
              <w:t>1</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ind w:firstLine="441"/>
              <w:rPr>
                <w:rFonts w:ascii="宋体" w:hAnsi="宋体" w:cs="宋体"/>
                <w:sz w:val="24"/>
              </w:rPr>
            </w:pPr>
            <w:r w:rsidRPr="000C1D2A">
              <w:rPr>
                <w:rFonts w:ascii="宋体" w:hAnsi="宋体" w:cs="宋体"/>
                <w:sz w:val="24"/>
              </w:rPr>
              <w:t>投标人</w:t>
            </w:r>
            <w:r w:rsidRPr="000C1D2A">
              <w:rPr>
                <w:rFonts w:ascii="宋体" w:hAnsi="宋体" w:cs="宋体" w:hint="eastAsia"/>
                <w:sz w:val="24"/>
              </w:rPr>
              <w:t>201</w:t>
            </w:r>
            <w:r w:rsidR="00060EDE">
              <w:rPr>
                <w:rFonts w:ascii="宋体" w:hAnsi="宋体" w:cs="宋体" w:hint="eastAsia"/>
                <w:sz w:val="24"/>
              </w:rPr>
              <w:t>6</w:t>
            </w:r>
            <w:r w:rsidRPr="000C1D2A">
              <w:rPr>
                <w:rFonts w:ascii="宋体" w:hAnsi="宋体" w:cs="宋体" w:hint="eastAsia"/>
                <w:sz w:val="24"/>
              </w:rPr>
              <w:t>年1月至今校服生产数量业绩（需提供有关合同或协议复印件、</w:t>
            </w:r>
            <w:r w:rsidRPr="000C1D2A">
              <w:rPr>
                <w:rFonts w:ascii="宋体" w:hAnsi="宋体" w:cs="宋体"/>
                <w:sz w:val="24"/>
              </w:rPr>
              <w:t>销售发票或供货凭证</w:t>
            </w:r>
            <w:r w:rsidRPr="000C1D2A">
              <w:rPr>
                <w:rFonts w:ascii="宋体" w:hAnsi="宋体" w:cs="宋体" w:hint="eastAsia"/>
                <w:sz w:val="24"/>
              </w:rPr>
              <w:t>）</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3</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每提供一份得1分，最多得</w:t>
            </w:r>
            <w:r w:rsidRPr="000C1D2A">
              <w:rPr>
                <w:rFonts w:ascii="宋体" w:hAnsi="宋体" w:cs="宋体"/>
                <w:sz w:val="24"/>
              </w:rPr>
              <w:t>3</w:t>
            </w:r>
            <w:r w:rsidRPr="000C1D2A">
              <w:rPr>
                <w:rFonts w:ascii="宋体" w:hAnsi="宋体" w:cs="宋体" w:hint="eastAsia"/>
                <w:sz w:val="24"/>
              </w:rPr>
              <w:t>分，未提供不得分。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注：同一客户提供多份合同证明时，只计算一份。</w:t>
            </w:r>
          </w:p>
        </w:tc>
      </w:tr>
      <w:tr w:rsidR="00884234" w:rsidRPr="000C1D2A" w:rsidTr="00060EDE">
        <w:trPr>
          <w:trHeight w:val="1225"/>
        </w:trPr>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hint="eastAsia"/>
                <w:sz w:val="24"/>
              </w:rPr>
              <w:t>2</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客户评价（需提供有关客户评价</w:t>
            </w:r>
            <w:r w:rsidRPr="000C1D2A">
              <w:rPr>
                <w:rFonts w:ascii="宋体" w:hAnsi="宋体" w:cs="宋体"/>
                <w:sz w:val="24"/>
              </w:rPr>
              <w:t>证明</w:t>
            </w:r>
            <w:r w:rsidRPr="000C1D2A">
              <w:rPr>
                <w:rFonts w:ascii="宋体" w:hAnsi="宋体" w:cs="宋体" w:hint="eastAsia"/>
                <w:sz w:val="24"/>
              </w:rPr>
              <w:t>复印件并</w:t>
            </w:r>
            <w:r w:rsidRPr="000C1D2A">
              <w:rPr>
                <w:rFonts w:ascii="宋体" w:hAnsi="宋体" w:cs="宋体"/>
                <w:sz w:val="24"/>
              </w:rPr>
              <w:t>加盖公章</w:t>
            </w:r>
            <w:r w:rsidRPr="000C1D2A">
              <w:rPr>
                <w:rFonts w:ascii="宋体" w:hAnsi="宋体" w:cs="宋体" w:hint="eastAsia"/>
                <w:sz w:val="24"/>
              </w:rPr>
              <w:t>）</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3</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每提供一份得1分，最多得</w:t>
            </w:r>
            <w:r w:rsidRPr="000C1D2A">
              <w:rPr>
                <w:rFonts w:ascii="宋体" w:hAnsi="宋体" w:cs="宋体"/>
                <w:sz w:val="24"/>
              </w:rPr>
              <w:t>3</w:t>
            </w:r>
            <w:r w:rsidRPr="000C1D2A">
              <w:rPr>
                <w:rFonts w:ascii="宋体" w:hAnsi="宋体" w:cs="宋体" w:hint="eastAsia"/>
                <w:sz w:val="24"/>
              </w:rPr>
              <w:t>分，未提供不得分。</w:t>
            </w:r>
          </w:p>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注：同一客户提供多份评价证明时，只计算一份。</w:t>
            </w:r>
          </w:p>
        </w:tc>
      </w:tr>
      <w:tr w:rsidR="00884234" w:rsidRPr="000C1D2A" w:rsidTr="00060EDE">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hint="eastAsia"/>
                <w:sz w:val="24"/>
              </w:rPr>
              <w:t>3</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投标人经营情况及履约能力(提供经审计的</w:t>
            </w:r>
            <w:r w:rsidRPr="000C1D2A">
              <w:rPr>
                <w:rFonts w:ascii="宋体" w:hAnsi="宋体" w:cs="宋体"/>
                <w:sz w:val="24"/>
              </w:rPr>
              <w:t>2017</w:t>
            </w:r>
            <w:r w:rsidRPr="000C1D2A">
              <w:rPr>
                <w:rFonts w:ascii="宋体" w:hAnsi="宋体" w:cs="宋体" w:hint="eastAsia"/>
                <w:sz w:val="24"/>
              </w:rPr>
              <w:t>年财务报表等材料)</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有盈利得</w:t>
            </w:r>
            <w:r w:rsidRPr="000C1D2A">
              <w:rPr>
                <w:rFonts w:ascii="宋体" w:hAnsi="宋体" w:cs="宋体"/>
                <w:sz w:val="24"/>
              </w:rPr>
              <w:t>2</w:t>
            </w:r>
            <w:r w:rsidRPr="000C1D2A">
              <w:rPr>
                <w:rFonts w:ascii="宋体" w:hAnsi="宋体" w:cs="宋体" w:hint="eastAsia"/>
                <w:sz w:val="24"/>
              </w:rPr>
              <w:t>分；没有盈利或未提供不得分。</w:t>
            </w:r>
          </w:p>
        </w:tc>
      </w:tr>
      <w:tr w:rsidR="00884234" w:rsidRPr="000C1D2A" w:rsidTr="00060EDE">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sz w:val="24"/>
              </w:rPr>
              <w:t>4</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投标人获得各项认证证书</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6</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投标人具有有效的ISO质量管理体系认证、环境管理体系认证、职业健康管理体系认证、每提供一个得</w:t>
            </w:r>
            <w:r w:rsidRPr="000C1D2A">
              <w:rPr>
                <w:rFonts w:ascii="宋体" w:hAnsi="宋体" w:cs="宋体"/>
                <w:sz w:val="24"/>
              </w:rPr>
              <w:t>2</w:t>
            </w:r>
            <w:r w:rsidRPr="000C1D2A">
              <w:rPr>
                <w:rFonts w:ascii="宋体" w:hAnsi="宋体" w:cs="宋体" w:hint="eastAsia"/>
                <w:sz w:val="24"/>
              </w:rPr>
              <w:t>分，本项最高</w:t>
            </w:r>
            <w:r w:rsidRPr="000C1D2A">
              <w:rPr>
                <w:rFonts w:ascii="宋体" w:hAnsi="宋体" w:cs="宋体"/>
                <w:sz w:val="24"/>
              </w:rPr>
              <w:t>6</w:t>
            </w:r>
            <w:r w:rsidRPr="000C1D2A">
              <w:rPr>
                <w:rFonts w:ascii="宋体" w:hAnsi="宋体" w:cs="宋体" w:hint="eastAsia"/>
                <w:sz w:val="24"/>
              </w:rPr>
              <w:t>分。</w:t>
            </w:r>
          </w:p>
          <w:p w:rsidR="00884234" w:rsidRPr="000C1D2A" w:rsidRDefault="00884234" w:rsidP="0057624F">
            <w:pPr>
              <w:spacing w:line="360" w:lineRule="auto"/>
              <w:ind w:firstLine="441"/>
              <w:rPr>
                <w:rFonts w:ascii="宋体" w:hAnsi="宋体" w:cs="宋体"/>
                <w:sz w:val="24"/>
              </w:rPr>
            </w:pPr>
            <w:r w:rsidRPr="000C1D2A">
              <w:rPr>
                <w:rFonts w:ascii="宋体" w:hAnsi="宋体" w:cs="宋体" w:hint="eastAsia"/>
                <w:sz w:val="24"/>
              </w:rPr>
              <w:t>（投标文件需提供证书复印件加盖公章；原件</w:t>
            </w:r>
            <w:r w:rsidR="0057624F">
              <w:rPr>
                <w:rFonts w:ascii="宋体" w:hAnsi="宋体" w:cs="宋体" w:hint="eastAsia"/>
                <w:sz w:val="24"/>
              </w:rPr>
              <w:t>备</w:t>
            </w:r>
            <w:r w:rsidRPr="000C1D2A">
              <w:rPr>
                <w:rFonts w:ascii="宋体" w:hAnsi="宋体" w:cs="宋体" w:hint="eastAsia"/>
                <w:sz w:val="24"/>
              </w:rPr>
              <w:t>查，未提供不得分。）</w:t>
            </w:r>
          </w:p>
        </w:tc>
      </w:tr>
      <w:tr w:rsidR="00884234" w:rsidRPr="000C1D2A" w:rsidTr="00060EDE">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sz w:val="24"/>
              </w:rPr>
              <w:t>5</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守合同、重信用企业</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投标人获得AAA级重合同守信用</w:t>
            </w:r>
            <w:r w:rsidRPr="000C1D2A">
              <w:rPr>
                <w:rFonts w:ascii="宋体" w:hAnsi="宋体" w:cs="宋体"/>
                <w:sz w:val="24"/>
              </w:rPr>
              <w:t>企业</w:t>
            </w:r>
            <w:r w:rsidRPr="000C1D2A">
              <w:rPr>
                <w:rFonts w:ascii="宋体" w:hAnsi="宋体" w:cs="宋体" w:hint="eastAsia"/>
                <w:sz w:val="24"/>
              </w:rPr>
              <w:t>荣誉得</w:t>
            </w:r>
            <w:r w:rsidRPr="000C1D2A">
              <w:rPr>
                <w:rFonts w:ascii="宋体" w:hAnsi="宋体" w:cs="宋体"/>
                <w:sz w:val="24"/>
              </w:rPr>
              <w:t>2</w:t>
            </w:r>
            <w:r w:rsidRPr="000C1D2A">
              <w:rPr>
                <w:rFonts w:ascii="宋体" w:hAnsi="宋体" w:cs="宋体" w:hint="eastAsia"/>
                <w:sz w:val="24"/>
              </w:rPr>
              <w:t>分</w:t>
            </w:r>
            <w:r w:rsidRPr="000C1D2A">
              <w:rPr>
                <w:rFonts w:ascii="宋体" w:hAnsi="宋体" w:cs="宋体"/>
                <w:sz w:val="24"/>
              </w:rPr>
              <w:t>，没有不得分。</w:t>
            </w:r>
            <w:r w:rsidR="00060EDE">
              <w:rPr>
                <w:rFonts w:ascii="宋体" w:hAnsi="宋体" w:cs="宋体" w:hint="eastAsia"/>
                <w:sz w:val="24"/>
              </w:rPr>
              <w:t>（投标文件需提供证书复印件加盖公章；原件备</w:t>
            </w:r>
            <w:r w:rsidRPr="000C1D2A">
              <w:rPr>
                <w:rFonts w:ascii="宋体" w:hAnsi="宋体" w:cs="宋体" w:hint="eastAsia"/>
                <w:sz w:val="24"/>
              </w:rPr>
              <w:t>查，未提供不得分。）</w:t>
            </w:r>
          </w:p>
        </w:tc>
      </w:tr>
      <w:tr w:rsidR="00884234" w:rsidRPr="000C1D2A" w:rsidTr="00060EDE">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hint="eastAsia"/>
                <w:sz w:val="24"/>
              </w:rPr>
              <w:t>6</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投标人生产设备状况</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060EDE" w:rsidP="00060EDE">
            <w:pPr>
              <w:spacing w:line="360" w:lineRule="auto"/>
              <w:ind w:firstLine="441"/>
              <w:rPr>
                <w:rFonts w:ascii="宋体" w:hAnsi="宋体" w:cs="宋体"/>
                <w:sz w:val="24"/>
              </w:rPr>
            </w:pPr>
            <w:r>
              <w:rPr>
                <w:rFonts w:ascii="宋体" w:hAnsi="宋体" w:cs="宋体" w:hint="eastAsia"/>
                <w:sz w:val="24"/>
              </w:rPr>
              <w:t>横向比较</w:t>
            </w:r>
            <w:r w:rsidR="00884234" w:rsidRPr="000C1D2A">
              <w:rPr>
                <w:rFonts w:ascii="宋体" w:hAnsi="宋体" w:cs="宋体" w:hint="eastAsia"/>
                <w:sz w:val="24"/>
              </w:rPr>
              <w:t>生产</w:t>
            </w:r>
            <w:r w:rsidR="00884234" w:rsidRPr="000C1D2A">
              <w:rPr>
                <w:rFonts w:ascii="宋体" w:hAnsi="宋体" w:cs="宋体"/>
                <w:sz w:val="24"/>
              </w:rPr>
              <w:t>设备</w:t>
            </w:r>
            <w:r w:rsidR="00884234" w:rsidRPr="000C1D2A">
              <w:rPr>
                <w:rFonts w:ascii="宋体" w:hAnsi="宋体" w:cs="宋体" w:hint="eastAsia"/>
                <w:sz w:val="24"/>
              </w:rPr>
              <w:t>数量</w:t>
            </w:r>
            <w:r>
              <w:rPr>
                <w:rFonts w:ascii="宋体" w:hAnsi="宋体" w:cs="宋体" w:hint="eastAsia"/>
                <w:sz w:val="24"/>
              </w:rPr>
              <w:t>，优2分，良1分，</w:t>
            </w:r>
            <w:r w:rsidR="00884234" w:rsidRPr="000C1D2A">
              <w:rPr>
                <w:rFonts w:ascii="宋体" w:hAnsi="宋体" w:cs="宋体" w:hint="eastAsia"/>
                <w:sz w:val="24"/>
              </w:rPr>
              <w:t>无或其他情况不得分。（提供设备</w:t>
            </w:r>
            <w:r>
              <w:rPr>
                <w:rFonts w:ascii="宋体" w:hAnsi="宋体" w:cs="宋体" w:hint="eastAsia"/>
                <w:sz w:val="24"/>
              </w:rPr>
              <w:t>证明材</w:t>
            </w:r>
            <w:r>
              <w:rPr>
                <w:rFonts w:ascii="宋体" w:hAnsi="宋体" w:cs="宋体" w:hint="eastAsia"/>
                <w:sz w:val="24"/>
              </w:rPr>
              <w:lastRenderedPageBreak/>
              <w:t>料</w:t>
            </w:r>
            <w:r w:rsidR="00884234" w:rsidRPr="000C1D2A">
              <w:rPr>
                <w:rFonts w:ascii="宋体" w:hAnsi="宋体" w:cs="宋体" w:hint="eastAsia"/>
                <w:sz w:val="24"/>
              </w:rPr>
              <w:t>加盖公章；原件</w:t>
            </w:r>
            <w:r>
              <w:rPr>
                <w:rFonts w:ascii="宋体" w:hAnsi="宋体" w:cs="宋体" w:hint="eastAsia"/>
                <w:sz w:val="24"/>
              </w:rPr>
              <w:t>备</w:t>
            </w:r>
            <w:r w:rsidR="00884234" w:rsidRPr="000C1D2A">
              <w:rPr>
                <w:rFonts w:ascii="宋体" w:hAnsi="宋体" w:cs="宋体" w:hint="eastAsia"/>
                <w:sz w:val="24"/>
              </w:rPr>
              <w:t>查，未提供不得分。）</w:t>
            </w:r>
          </w:p>
        </w:tc>
      </w:tr>
      <w:tr w:rsidR="00884234" w:rsidRPr="000C1D2A" w:rsidTr="00060EDE">
        <w:trPr>
          <w:trHeight w:val="1379"/>
        </w:trPr>
        <w:tc>
          <w:tcPr>
            <w:tcW w:w="321"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60EDE">
            <w:pPr>
              <w:spacing w:line="360" w:lineRule="auto"/>
              <w:rPr>
                <w:rFonts w:ascii="宋体" w:hAnsi="宋体" w:cs="宋体"/>
                <w:sz w:val="24"/>
              </w:rPr>
            </w:pPr>
            <w:r w:rsidRPr="000C1D2A">
              <w:rPr>
                <w:rFonts w:ascii="宋体" w:hAnsi="宋体" w:cs="宋体" w:hint="eastAsia"/>
                <w:sz w:val="24"/>
              </w:rPr>
              <w:lastRenderedPageBreak/>
              <w:t>7</w:t>
            </w:r>
          </w:p>
        </w:tc>
        <w:tc>
          <w:tcPr>
            <w:tcW w:w="1699"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投标人售后服务</w:t>
            </w:r>
            <w:r w:rsidRPr="000C1D2A">
              <w:rPr>
                <w:rFonts w:ascii="宋体" w:hAnsi="宋体" w:cs="宋体"/>
                <w:sz w:val="24"/>
              </w:rPr>
              <w:t>能力</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2</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投标人在当地设有售后服务点，得</w:t>
            </w:r>
            <w:r w:rsidRPr="000C1D2A">
              <w:rPr>
                <w:rFonts w:ascii="宋体" w:hAnsi="宋体" w:cs="宋体"/>
                <w:sz w:val="24"/>
              </w:rPr>
              <w:t>2</w:t>
            </w:r>
            <w:r w:rsidRPr="000C1D2A">
              <w:rPr>
                <w:rFonts w:ascii="宋体" w:hAnsi="宋体" w:cs="宋体" w:hint="eastAsia"/>
                <w:sz w:val="24"/>
              </w:rPr>
              <w:t>分，没有不得分</w:t>
            </w:r>
          </w:p>
          <w:p w:rsidR="00884234" w:rsidRPr="000C1D2A" w:rsidRDefault="00884234" w:rsidP="00060EDE">
            <w:pPr>
              <w:spacing w:line="360" w:lineRule="auto"/>
              <w:ind w:firstLine="441"/>
              <w:rPr>
                <w:rFonts w:ascii="宋体" w:hAnsi="宋体" w:cs="宋体"/>
                <w:sz w:val="24"/>
              </w:rPr>
            </w:pPr>
            <w:r w:rsidRPr="000C1D2A">
              <w:rPr>
                <w:rFonts w:ascii="宋体" w:hAnsi="宋体" w:cs="宋体" w:hint="eastAsia"/>
                <w:sz w:val="24"/>
              </w:rPr>
              <w:t>（投标文件需提供售后服务点营业执照（或租赁合同）复印件加盖公章，未按要求提供证明材料的不得分；原件</w:t>
            </w:r>
            <w:r w:rsidR="00060EDE">
              <w:rPr>
                <w:rFonts w:ascii="宋体" w:hAnsi="宋体" w:cs="宋体" w:hint="eastAsia"/>
                <w:sz w:val="24"/>
              </w:rPr>
              <w:t>备</w:t>
            </w:r>
            <w:r w:rsidRPr="000C1D2A">
              <w:rPr>
                <w:rFonts w:ascii="宋体" w:hAnsi="宋体" w:cs="宋体" w:hint="eastAsia"/>
                <w:sz w:val="24"/>
              </w:rPr>
              <w:t>查，未提供不得分。）</w:t>
            </w:r>
          </w:p>
        </w:tc>
      </w:tr>
      <w:tr w:rsidR="00884234" w:rsidRPr="000C1D2A" w:rsidTr="00060EDE">
        <w:tc>
          <w:tcPr>
            <w:tcW w:w="2020" w:type="pct"/>
            <w:gridSpan w:val="2"/>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hint="eastAsia"/>
                <w:sz w:val="24"/>
              </w:rPr>
              <w:t>合计</w:t>
            </w:r>
          </w:p>
        </w:tc>
        <w:tc>
          <w:tcPr>
            <w:tcW w:w="562"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2</w:t>
            </w:r>
            <w:r w:rsidRPr="000C1D2A">
              <w:rPr>
                <w:rFonts w:ascii="宋体" w:hAnsi="宋体" w:cs="宋体" w:hint="eastAsia"/>
                <w:sz w:val="24"/>
              </w:rPr>
              <w:t>0</w:t>
            </w:r>
          </w:p>
        </w:tc>
        <w:tc>
          <w:tcPr>
            <w:tcW w:w="2417" w:type="pct"/>
            <w:tcBorders>
              <w:top w:val="outset" w:sz="6" w:space="0" w:color="111111"/>
              <w:left w:val="outset" w:sz="6" w:space="0" w:color="111111"/>
              <w:bottom w:val="outset" w:sz="6" w:space="0" w:color="111111"/>
              <w:right w:val="outset" w:sz="6" w:space="0" w:color="111111"/>
            </w:tcBorders>
            <w:vAlign w:val="center"/>
          </w:tcPr>
          <w:p w:rsidR="00884234" w:rsidRPr="000C1D2A" w:rsidRDefault="00884234" w:rsidP="000C1D2A">
            <w:pPr>
              <w:spacing w:line="360" w:lineRule="auto"/>
              <w:ind w:firstLine="441"/>
              <w:rPr>
                <w:rFonts w:ascii="宋体" w:hAnsi="宋体" w:cs="宋体"/>
                <w:sz w:val="24"/>
              </w:rPr>
            </w:pPr>
            <w:r w:rsidRPr="000C1D2A">
              <w:rPr>
                <w:rFonts w:ascii="宋体" w:hAnsi="宋体" w:cs="宋体"/>
                <w:sz w:val="24"/>
              </w:rPr>
              <w:t> </w:t>
            </w:r>
          </w:p>
        </w:tc>
      </w:tr>
    </w:tbl>
    <w:p w:rsidR="003315A2" w:rsidRPr="000C1D2A" w:rsidRDefault="003315A2" w:rsidP="000C1D2A">
      <w:pPr>
        <w:spacing w:line="360" w:lineRule="auto"/>
        <w:ind w:firstLine="441"/>
        <w:rPr>
          <w:rFonts w:ascii="宋体" w:hAnsi="宋体" w:cs="宋体"/>
          <w:sz w:val="24"/>
        </w:rPr>
      </w:pPr>
      <w:bookmarkStart w:id="52" w:name="_Toc251742852"/>
    </w:p>
    <w:p w:rsidR="000C2BAC" w:rsidRPr="000C1D2A" w:rsidRDefault="000C2BAC" w:rsidP="00D524EE">
      <w:pPr>
        <w:spacing w:line="360" w:lineRule="auto"/>
        <w:rPr>
          <w:rFonts w:ascii="宋体" w:hAnsi="宋体" w:cs="宋体"/>
          <w:sz w:val="24"/>
        </w:rPr>
      </w:pPr>
    </w:p>
    <w:p w:rsidR="000C2BAC" w:rsidRDefault="000C2BAC" w:rsidP="000C2BAC"/>
    <w:p w:rsidR="000C2BAC" w:rsidRPr="000C2BAC" w:rsidRDefault="000C2BAC" w:rsidP="000C2BAC"/>
    <w:p w:rsidR="003315A2" w:rsidRDefault="003315A2" w:rsidP="003315A2">
      <w:pPr>
        <w:pStyle w:val="1"/>
        <w:numPr>
          <w:ilvl w:val="0"/>
          <w:numId w:val="0"/>
        </w:numPr>
        <w:ind w:left="2700"/>
        <w:jc w:val="both"/>
        <w:rPr>
          <w:rFonts w:ascii="宋体" w:hAnsi="宋体"/>
          <w:lang w:val="zh-CN"/>
        </w:rPr>
      </w:pPr>
      <w:r>
        <w:rPr>
          <w:rFonts w:hint="eastAsia"/>
        </w:rPr>
        <w:t>第五部分投标文件格式</w:t>
      </w:r>
    </w:p>
    <w:p w:rsidR="003315A2" w:rsidRDefault="003315A2" w:rsidP="003315A2">
      <w:pPr>
        <w:spacing w:line="360" w:lineRule="auto"/>
        <w:rPr>
          <w:rFonts w:ascii="宋体" w:hAnsi="宋体"/>
          <w:szCs w:val="21"/>
        </w:rPr>
      </w:pPr>
    </w:p>
    <w:p w:rsidR="003315A2" w:rsidRDefault="003315A2" w:rsidP="003315A2">
      <w:pPr>
        <w:spacing w:line="360" w:lineRule="auto"/>
        <w:jc w:val="center"/>
        <w:rPr>
          <w:rFonts w:ascii="宋体" w:hAnsi="宋体"/>
          <w:b/>
          <w:sz w:val="32"/>
          <w:szCs w:val="32"/>
        </w:rPr>
      </w:pPr>
      <w:r>
        <w:rPr>
          <w:rFonts w:ascii="宋体" w:hAnsi="宋体" w:hint="eastAsia"/>
          <w:b/>
          <w:sz w:val="32"/>
          <w:szCs w:val="32"/>
        </w:rPr>
        <w:t>目  录</w:t>
      </w:r>
    </w:p>
    <w:p w:rsidR="003315A2" w:rsidRDefault="003315A2" w:rsidP="003315A2">
      <w:pPr>
        <w:pStyle w:val="11"/>
        <w:tabs>
          <w:tab w:val="right" w:leader="dot" w:pos="9629"/>
        </w:tabs>
        <w:rPr>
          <w:b w:val="0"/>
          <w:bCs/>
          <w:caps/>
        </w:rPr>
      </w:pP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color w:val="000000" w:themeColor="text1"/>
        </w:rPr>
        <w:t>1.</w:t>
      </w:r>
      <w:r w:rsidRPr="003315A2">
        <w:rPr>
          <w:rStyle w:val="a3"/>
          <w:rFonts w:hint="eastAsia"/>
          <w:color w:val="000000" w:themeColor="text1"/>
        </w:rPr>
        <w:t>自查表</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color w:val="000000" w:themeColor="text1"/>
        </w:rPr>
        <w:t>2.</w:t>
      </w:r>
      <w:r w:rsidRPr="003315A2">
        <w:rPr>
          <w:rStyle w:val="a3"/>
          <w:rFonts w:hint="eastAsia"/>
          <w:color w:val="000000" w:themeColor="text1"/>
        </w:rPr>
        <w:t>报价表</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color w:val="000000" w:themeColor="text1"/>
        </w:rPr>
        <w:t>3.</w:t>
      </w:r>
      <w:r w:rsidRPr="003315A2">
        <w:rPr>
          <w:rStyle w:val="a3"/>
          <w:rFonts w:hint="eastAsia"/>
          <w:color w:val="000000" w:themeColor="text1"/>
        </w:rPr>
        <w:t>投标函</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color w:val="000000" w:themeColor="text1"/>
        </w:rPr>
        <w:t>4.</w:t>
      </w:r>
      <w:r w:rsidRPr="003315A2">
        <w:rPr>
          <w:rStyle w:val="a3"/>
          <w:rFonts w:hint="eastAsia"/>
          <w:color w:val="000000" w:themeColor="text1"/>
        </w:rPr>
        <w:t>资格证明文件</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rFonts w:hint="eastAsia"/>
          <w:color w:val="000000" w:themeColor="text1"/>
        </w:rPr>
        <w:t>5</w:t>
      </w:r>
      <w:r w:rsidRPr="003315A2">
        <w:rPr>
          <w:rStyle w:val="a3"/>
          <w:color w:val="000000" w:themeColor="text1"/>
        </w:rPr>
        <w:t>.</w:t>
      </w:r>
      <w:r w:rsidRPr="003315A2">
        <w:rPr>
          <w:rStyle w:val="a3"/>
          <w:rFonts w:hint="eastAsia"/>
          <w:color w:val="000000" w:themeColor="text1"/>
        </w:rPr>
        <w:t>同类项目业绩介绍</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rFonts w:hint="eastAsia"/>
          <w:color w:val="000000" w:themeColor="text1"/>
        </w:rPr>
        <w:t>6</w:t>
      </w:r>
      <w:r w:rsidRPr="003315A2">
        <w:rPr>
          <w:rStyle w:val="a3"/>
          <w:color w:val="000000" w:themeColor="text1"/>
        </w:rPr>
        <w:t>.</w:t>
      </w:r>
      <w:r w:rsidRPr="003315A2">
        <w:rPr>
          <w:rStyle w:val="a3"/>
          <w:rFonts w:hint="eastAsia"/>
          <w:color w:val="000000" w:themeColor="text1"/>
        </w:rPr>
        <w:t>供货响应方案</w:t>
      </w:r>
    </w:p>
    <w:p w:rsidR="003315A2" w:rsidRPr="003315A2" w:rsidRDefault="003315A2" w:rsidP="003315A2">
      <w:pPr>
        <w:pStyle w:val="20"/>
        <w:tabs>
          <w:tab w:val="left" w:pos="630"/>
          <w:tab w:val="right" w:leader="dot" w:pos="9629"/>
        </w:tabs>
        <w:jc w:val="left"/>
        <w:rPr>
          <w:smallCaps/>
          <w:color w:val="000000" w:themeColor="text1"/>
          <w:sz w:val="28"/>
          <w:szCs w:val="28"/>
        </w:rPr>
      </w:pPr>
      <w:r w:rsidRPr="003315A2">
        <w:rPr>
          <w:rStyle w:val="a3"/>
          <w:rFonts w:hint="eastAsia"/>
          <w:color w:val="000000" w:themeColor="text1"/>
        </w:rPr>
        <w:t>7</w:t>
      </w:r>
      <w:r w:rsidRPr="003315A2">
        <w:rPr>
          <w:rStyle w:val="a3"/>
          <w:color w:val="000000" w:themeColor="text1"/>
        </w:rPr>
        <w:t>.</w:t>
      </w:r>
      <w:r w:rsidRPr="003315A2">
        <w:rPr>
          <w:rStyle w:val="a3"/>
          <w:rFonts w:hint="eastAsia"/>
          <w:color w:val="000000" w:themeColor="text1"/>
        </w:rPr>
        <w:t>唱标信封（独立封装）</w:t>
      </w:r>
    </w:p>
    <w:p w:rsidR="003315A2" w:rsidRDefault="003315A2" w:rsidP="003315A2">
      <w:pPr>
        <w:spacing w:line="360" w:lineRule="auto"/>
        <w:rPr>
          <w:rFonts w:ascii="宋体" w:hAnsi="宋体"/>
        </w:rPr>
      </w:pPr>
    </w:p>
    <w:p w:rsidR="003315A2" w:rsidRDefault="003315A2" w:rsidP="003315A2">
      <w:pPr>
        <w:spacing w:line="360" w:lineRule="auto"/>
        <w:rPr>
          <w:rFonts w:ascii="宋体" w:hAnsi="宋体"/>
        </w:rPr>
      </w:pPr>
    </w:p>
    <w:p w:rsidR="003315A2" w:rsidRDefault="003315A2" w:rsidP="003315A2">
      <w:pPr>
        <w:spacing w:line="360" w:lineRule="auto"/>
        <w:rPr>
          <w:rFonts w:ascii="宋体" w:hAnsi="宋体"/>
        </w:rPr>
      </w:pPr>
    </w:p>
    <w:p w:rsidR="003315A2" w:rsidRDefault="003315A2" w:rsidP="003315A2">
      <w:pPr>
        <w:spacing w:line="360" w:lineRule="auto"/>
        <w:rPr>
          <w:rFonts w:ascii="宋体" w:hAnsi="宋体"/>
        </w:rPr>
      </w:pPr>
    </w:p>
    <w:p w:rsidR="003315A2" w:rsidRDefault="003315A2" w:rsidP="003315A2">
      <w:pPr>
        <w:spacing w:line="360" w:lineRule="auto"/>
        <w:rPr>
          <w:rFonts w:ascii="宋体" w:hAnsi="宋体"/>
          <w:szCs w:val="21"/>
        </w:rPr>
      </w:pPr>
    </w:p>
    <w:p w:rsidR="003315A2" w:rsidRDefault="003315A2" w:rsidP="003315A2">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请投标供应</w:t>
      </w:r>
      <w:proofErr w:type="gramStart"/>
      <w:r>
        <w:rPr>
          <w:rFonts w:ascii="宋体" w:hAnsi="宋体" w:hint="eastAsia"/>
          <w:szCs w:val="21"/>
          <w:u w:val="single"/>
        </w:rPr>
        <w:t>商按照</w:t>
      </w:r>
      <w:proofErr w:type="gramEnd"/>
      <w:r>
        <w:rPr>
          <w:rFonts w:ascii="宋体" w:hAnsi="宋体" w:hint="eastAsia"/>
          <w:szCs w:val="21"/>
          <w:u w:val="single"/>
        </w:rPr>
        <w:t xml:space="preserve">以下要求的格式、内容、顺序制作投标文件，并请编制目录及页码。 </w:t>
      </w:r>
    </w:p>
    <w:bookmarkEnd w:id="52"/>
    <w:p w:rsidR="003315A2" w:rsidRDefault="003315A2" w:rsidP="003315A2"/>
    <w:p w:rsidR="003315A2" w:rsidRDefault="003315A2" w:rsidP="003315A2">
      <w:pPr>
        <w:spacing w:line="360" w:lineRule="auto"/>
        <w:rPr>
          <w:rFonts w:ascii="宋体" w:hAnsi="宋体"/>
          <w:szCs w:val="21"/>
        </w:rPr>
      </w:pPr>
    </w:p>
    <w:p w:rsidR="003315A2" w:rsidRDefault="003315A2" w:rsidP="003315A2">
      <w:pPr>
        <w:spacing w:line="360" w:lineRule="auto"/>
        <w:rPr>
          <w:rFonts w:ascii="宋体" w:hAnsi="宋体"/>
          <w:szCs w:val="21"/>
        </w:rPr>
      </w:pPr>
    </w:p>
    <w:p w:rsidR="003315A2" w:rsidRDefault="003315A2" w:rsidP="003315A2">
      <w:pPr>
        <w:spacing w:line="360" w:lineRule="auto"/>
        <w:rPr>
          <w:rFonts w:ascii="宋体" w:hAnsi="宋体"/>
          <w:szCs w:val="21"/>
        </w:rPr>
      </w:pPr>
    </w:p>
    <w:p w:rsidR="003315A2" w:rsidRDefault="003315A2" w:rsidP="003315A2">
      <w:pPr>
        <w:pStyle w:val="a6"/>
        <w:jc w:val="center"/>
        <w:rPr>
          <w:rFonts w:hAnsi="宋体"/>
          <w:b/>
        </w:rPr>
      </w:pPr>
    </w:p>
    <w:p w:rsidR="003315A2" w:rsidRDefault="003315A2" w:rsidP="003315A2">
      <w:pPr>
        <w:pStyle w:val="a6"/>
        <w:tabs>
          <w:tab w:val="left" w:pos="1260"/>
        </w:tabs>
        <w:jc w:val="center"/>
        <w:rPr>
          <w:rFonts w:hAnsi="宋体"/>
          <w:b/>
          <w:spacing w:val="100"/>
          <w:w w:val="110"/>
          <w:sz w:val="48"/>
          <w:szCs w:val="48"/>
        </w:rPr>
      </w:pPr>
      <w:r>
        <w:rPr>
          <w:rFonts w:hAnsi="宋体" w:hint="eastAsia"/>
          <w:b/>
          <w:spacing w:val="100"/>
          <w:w w:val="110"/>
          <w:kern w:val="0"/>
          <w:sz w:val="48"/>
          <w:szCs w:val="48"/>
        </w:rPr>
        <w:t>投标文件</w:t>
      </w:r>
    </w:p>
    <w:p w:rsidR="003315A2" w:rsidRDefault="003315A2" w:rsidP="003315A2">
      <w:pPr>
        <w:pStyle w:val="a6"/>
        <w:jc w:val="center"/>
        <w:rPr>
          <w:rFonts w:hAnsi="宋体"/>
          <w:b/>
          <w:sz w:val="28"/>
          <w:szCs w:val="28"/>
        </w:rPr>
      </w:pPr>
      <w:r>
        <w:rPr>
          <w:rFonts w:hAnsi="宋体" w:hint="eastAsia"/>
          <w:b/>
          <w:sz w:val="28"/>
          <w:szCs w:val="28"/>
        </w:rPr>
        <w:t>（正本/副本）</w:t>
      </w:r>
    </w:p>
    <w:p w:rsidR="003315A2" w:rsidRDefault="003315A2" w:rsidP="003315A2">
      <w:pPr>
        <w:pStyle w:val="a6"/>
        <w:jc w:val="center"/>
        <w:rPr>
          <w:rFonts w:hAnsi="宋体"/>
          <w:b/>
        </w:rPr>
      </w:pPr>
    </w:p>
    <w:p w:rsidR="003315A2" w:rsidRDefault="003315A2" w:rsidP="003315A2">
      <w:pPr>
        <w:pStyle w:val="a6"/>
        <w:jc w:val="center"/>
        <w:rPr>
          <w:rFonts w:hAnsi="宋体"/>
          <w:b/>
        </w:rPr>
      </w:pPr>
    </w:p>
    <w:p w:rsidR="003315A2" w:rsidRDefault="003315A2" w:rsidP="00EB2E9C">
      <w:pPr>
        <w:pStyle w:val="af0"/>
        <w:ind w:firstLineChars="344" w:firstLine="967"/>
        <w:rPr>
          <w:rFonts w:hAnsi="宋体"/>
          <w:b/>
          <w:sz w:val="28"/>
          <w:szCs w:val="28"/>
          <w:u w:val="single"/>
        </w:rPr>
      </w:pPr>
      <w:r>
        <w:rPr>
          <w:rFonts w:hAnsi="宋体" w:hint="eastAsia"/>
          <w:b/>
          <w:sz w:val="28"/>
          <w:szCs w:val="28"/>
        </w:rPr>
        <w:t>采购项目名称：</w:t>
      </w:r>
    </w:p>
    <w:p w:rsidR="003315A2" w:rsidRDefault="003315A2" w:rsidP="003315A2">
      <w:pPr>
        <w:pStyle w:val="a6"/>
        <w:ind w:firstLineChars="344" w:firstLine="967"/>
        <w:rPr>
          <w:rFonts w:hAnsi="宋体"/>
          <w:b/>
          <w:sz w:val="28"/>
          <w:szCs w:val="28"/>
          <w:u w:val="single"/>
        </w:rPr>
      </w:pPr>
      <w:r>
        <w:rPr>
          <w:rFonts w:hAnsi="宋体" w:hint="eastAsia"/>
          <w:b/>
          <w:sz w:val="28"/>
          <w:szCs w:val="28"/>
        </w:rPr>
        <w:t>采购项目编号：</w:t>
      </w:r>
      <w:r>
        <w:rPr>
          <w:rFonts w:hAnsi="宋体" w:hint="eastAsia"/>
          <w:b/>
          <w:sz w:val="28"/>
          <w:szCs w:val="28"/>
          <w:u w:val="thick"/>
        </w:rPr>
        <w:t xml:space="preserve">  　　              </w:t>
      </w: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3315A2">
      <w:pPr>
        <w:pStyle w:val="a6"/>
        <w:ind w:firstLineChars="300" w:firstLine="632"/>
        <w:rPr>
          <w:rFonts w:hAnsi="宋体"/>
          <w:b/>
        </w:rPr>
      </w:pPr>
    </w:p>
    <w:p w:rsidR="003315A2" w:rsidRDefault="003315A2" w:rsidP="00EB2E9C">
      <w:pPr>
        <w:pStyle w:val="af0"/>
        <w:ind w:firstLineChars="344" w:firstLine="967"/>
        <w:rPr>
          <w:rFonts w:hAnsi="宋体"/>
          <w:b/>
          <w:sz w:val="28"/>
          <w:szCs w:val="28"/>
          <w:u w:val="single"/>
        </w:rPr>
      </w:pPr>
      <w:r>
        <w:rPr>
          <w:rFonts w:hAnsi="宋体" w:hint="eastAsia"/>
          <w:b/>
          <w:sz w:val="28"/>
          <w:szCs w:val="28"/>
        </w:rPr>
        <w:t>投标供应商名称：</w:t>
      </w:r>
    </w:p>
    <w:p w:rsidR="003315A2" w:rsidRDefault="003315A2" w:rsidP="00EB2E9C">
      <w:pPr>
        <w:pStyle w:val="af0"/>
        <w:ind w:firstLineChars="344" w:firstLine="967"/>
        <w:rPr>
          <w:rFonts w:hAnsi="宋体"/>
          <w:b/>
          <w:sz w:val="28"/>
          <w:szCs w:val="28"/>
        </w:rPr>
      </w:pPr>
      <w:r>
        <w:rPr>
          <w:rFonts w:hAnsi="宋体" w:hint="eastAsia"/>
          <w:b/>
          <w:sz w:val="28"/>
          <w:szCs w:val="28"/>
        </w:rPr>
        <w:t>日期：年月日</w:t>
      </w:r>
    </w:p>
    <w:p w:rsidR="003315A2" w:rsidRDefault="003315A2" w:rsidP="00EB2E9C">
      <w:pPr>
        <w:pStyle w:val="af0"/>
        <w:ind w:firstLineChars="344" w:firstLine="967"/>
        <w:rPr>
          <w:rFonts w:hAnsi="宋体"/>
          <w:b/>
          <w:sz w:val="28"/>
          <w:szCs w:val="28"/>
        </w:rPr>
      </w:pPr>
    </w:p>
    <w:p w:rsidR="003315A2" w:rsidRDefault="003315A2" w:rsidP="00EB2E9C">
      <w:pPr>
        <w:pStyle w:val="af0"/>
        <w:ind w:firstLineChars="344" w:firstLine="967"/>
        <w:rPr>
          <w:rFonts w:hAnsi="宋体"/>
          <w:b/>
          <w:sz w:val="28"/>
          <w:szCs w:val="28"/>
        </w:rPr>
      </w:pPr>
    </w:p>
    <w:p w:rsidR="003315A2" w:rsidRDefault="003315A2" w:rsidP="00EB2E9C">
      <w:pPr>
        <w:pStyle w:val="af0"/>
        <w:ind w:firstLine="989"/>
        <w:rPr>
          <w:rFonts w:hAnsi="宋体"/>
          <w:b/>
          <w:sz w:val="28"/>
          <w:szCs w:val="28"/>
        </w:rPr>
      </w:pPr>
      <w:r>
        <w:rPr>
          <w:rFonts w:hAnsi="宋体"/>
          <w:b/>
          <w:sz w:val="28"/>
          <w:szCs w:val="28"/>
        </w:rPr>
        <w:br w:type="page"/>
      </w:r>
    </w:p>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sz w:val="21"/>
          <w:szCs w:val="21"/>
        </w:rPr>
      </w:pPr>
      <w:bookmarkStart w:id="53" w:name="_Toc278274489"/>
      <w:bookmarkStart w:id="54" w:name="_Toc351017035"/>
      <w:r>
        <w:rPr>
          <w:rFonts w:hint="eastAsia"/>
        </w:rPr>
        <w:lastRenderedPageBreak/>
        <w:t>自查表</w:t>
      </w:r>
      <w:bookmarkEnd w:id="53"/>
      <w:bookmarkEnd w:id="54"/>
    </w:p>
    <w:p w:rsidR="003315A2" w:rsidRDefault="003315A2" w:rsidP="003315A2">
      <w:pPr>
        <w:pStyle w:val="4"/>
        <w:spacing w:line="360" w:lineRule="auto"/>
        <w:rPr>
          <w:rFonts w:ascii="宋体" w:eastAsia="宋体" w:hAnsi="宋体"/>
          <w:sz w:val="21"/>
          <w:szCs w:val="21"/>
        </w:rPr>
      </w:pPr>
      <w:r>
        <w:rPr>
          <w:rFonts w:ascii="宋体" w:eastAsia="宋体" w:hAnsi="宋体" w:hint="eastAsia"/>
          <w:sz w:val="21"/>
          <w:szCs w:val="21"/>
        </w:rPr>
        <w:t>1.1资格性/符合性自查表</w:t>
      </w:r>
    </w:p>
    <w:p w:rsidR="003315A2" w:rsidRDefault="003315A2" w:rsidP="003315A2">
      <w:pPr>
        <w:rPr>
          <w:rFonts w:ascii="宋体" w:hAnsi="宋体"/>
        </w:rPr>
      </w:pPr>
      <w:r>
        <w:rPr>
          <w:rFonts w:ascii="宋体" w:hAnsi="宋体" w:hint="eastAsia"/>
        </w:rPr>
        <w:t>包组号：</w:t>
      </w:r>
    </w:p>
    <w:tbl>
      <w:tblPr>
        <w:tblW w:w="8191" w:type="dxa"/>
        <w:tblInd w:w="33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897"/>
        <w:gridCol w:w="3124"/>
        <w:gridCol w:w="1875"/>
        <w:gridCol w:w="2295"/>
      </w:tblGrid>
      <w:tr w:rsidR="003315A2" w:rsidTr="009C2B56">
        <w:tc>
          <w:tcPr>
            <w:tcW w:w="897"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jc w:val="center"/>
              <w:rPr>
                <w:rFonts w:ascii="宋体" w:hAnsi="宋体" w:cs="宋体"/>
                <w:sz w:val="24"/>
              </w:rPr>
            </w:pPr>
            <w:r>
              <w:rPr>
                <w:rStyle w:val="aa"/>
              </w:rPr>
              <w:t>评审内容</w:t>
            </w: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jc w:val="center"/>
              <w:rPr>
                <w:rFonts w:ascii="宋体" w:hAnsi="宋体" w:cs="宋体"/>
                <w:sz w:val="24"/>
              </w:rPr>
            </w:pPr>
            <w:r>
              <w:rPr>
                <w:rStyle w:val="aa"/>
              </w:rPr>
              <w:t>采购文件要求</w:t>
            </w:r>
            <w:r>
              <w:rPr>
                <w:rFonts w:ascii="宋体" w:hAnsi="宋体"/>
              </w:rPr>
              <w:br/>
              <w:t>（详见《资格性和符合性审查表》各项）</w:t>
            </w: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jc w:val="center"/>
              <w:rPr>
                <w:rFonts w:ascii="宋体" w:hAnsi="宋体" w:cs="宋体"/>
                <w:sz w:val="24"/>
              </w:rPr>
            </w:pPr>
            <w:r>
              <w:rPr>
                <w:rStyle w:val="aa"/>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jc w:val="center"/>
              <w:rPr>
                <w:rFonts w:ascii="宋体" w:hAnsi="宋体" w:cs="宋体"/>
                <w:sz w:val="24"/>
              </w:rPr>
            </w:pPr>
            <w:r>
              <w:rPr>
                <w:rStyle w:val="aa"/>
              </w:rPr>
              <w:t>证明资料</w:t>
            </w:r>
          </w:p>
        </w:tc>
      </w:tr>
      <w:tr w:rsidR="003315A2" w:rsidTr="009C2B56">
        <w:tc>
          <w:tcPr>
            <w:tcW w:w="897" w:type="dxa"/>
            <w:vMerge w:val="restart"/>
            <w:tcBorders>
              <w:top w:val="outset" w:sz="6" w:space="0" w:color="111111"/>
              <w:left w:val="outset" w:sz="6" w:space="0" w:color="111111"/>
              <w:right w:val="outset" w:sz="6" w:space="0" w:color="111111"/>
            </w:tcBorders>
            <w:vAlign w:val="center"/>
          </w:tcPr>
          <w:p w:rsidR="003315A2" w:rsidRDefault="003315A2" w:rsidP="009C2B56">
            <w:pPr>
              <w:pStyle w:val="af5"/>
              <w:jc w:val="center"/>
            </w:pPr>
            <w:r>
              <w:t>资格性审查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left w:val="outset" w:sz="6" w:space="0" w:color="111111"/>
              <w:right w:val="outset" w:sz="6" w:space="0" w:color="111111"/>
            </w:tcBorders>
            <w:vAlign w:val="center"/>
          </w:tcPr>
          <w:p w:rsidR="003315A2" w:rsidRDefault="003315A2" w:rsidP="009C2B56">
            <w:pPr>
              <w:pStyle w:val="af5"/>
              <w:jc w:val="cente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left w:val="outset" w:sz="6" w:space="0" w:color="111111"/>
              <w:right w:val="outset" w:sz="6" w:space="0" w:color="111111"/>
            </w:tcBorders>
            <w:vAlign w:val="center"/>
          </w:tcPr>
          <w:p w:rsidR="003315A2" w:rsidRDefault="003315A2" w:rsidP="009C2B56">
            <w:pPr>
              <w:pStyle w:val="af5"/>
              <w:jc w:val="cente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left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val="restart"/>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pStyle w:val="af5"/>
              <w:jc w:val="center"/>
            </w:pPr>
            <w:r>
              <w:t>符合性审查</w:t>
            </w: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r w:rsidR="003315A2" w:rsidTr="009C2B56">
        <w:tc>
          <w:tcPr>
            <w:tcW w:w="897" w:type="dxa"/>
            <w:vMerge/>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3124"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p>
        </w:tc>
        <w:tc>
          <w:tcPr>
            <w:tcW w:w="187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□通过 □不通过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3315A2" w:rsidRDefault="003315A2" w:rsidP="009C2B56">
            <w:pPr>
              <w:rPr>
                <w:rFonts w:ascii="宋体" w:hAnsi="宋体" w:cs="宋体"/>
                <w:sz w:val="24"/>
              </w:rPr>
            </w:pPr>
            <w:r>
              <w:rPr>
                <w:rFonts w:ascii="宋体" w:hAnsi="宋体"/>
              </w:rPr>
              <w:t>见报价文件第（ ）页</w:t>
            </w:r>
          </w:p>
        </w:tc>
      </w:tr>
    </w:tbl>
    <w:p w:rsidR="003315A2" w:rsidRDefault="003315A2" w:rsidP="003315A2">
      <w:pPr>
        <w:pStyle w:val="32"/>
        <w:spacing w:line="360" w:lineRule="auto"/>
        <w:ind w:left="424" w:hangingChars="202" w:hanging="424"/>
        <w:rPr>
          <w:rFonts w:ascii="宋体" w:hAnsi="宋体"/>
          <w:sz w:val="21"/>
          <w:szCs w:val="21"/>
        </w:rPr>
      </w:pPr>
    </w:p>
    <w:p w:rsidR="003315A2" w:rsidRDefault="003315A2" w:rsidP="003315A2">
      <w:pPr>
        <w:pStyle w:val="32"/>
        <w:spacing w:line="360" w:lineRule="auto"/>
        <w:rPr>
          <w:rFonts w:ascii="宋体" w:hAnsi="宋体"/>
          <w:sz w:val="21"/>
          <w:szCs w:val="21"/>
        </w:rPr>
      </w:pPr>
      <w:r>
        <w:rPr>
          <w:rFonts w:ascii="宋体" w:hAnsi="宋体" w:hint="eastAsia"/>
          <w:sz w:val="21"/>
          <w:szCs w:val="21"/>
        </w:rPr>
        <w:t>注：以上材料将作为投标供应商有效性审核的重要内容之一，投标供应商必须严格按照其内容及序列要求在投标文件中对应如实提供，对资格性和符合性证明文件的任何缺漏和不符合项将会直接导致无效投标！投标供应商根据自查结论在对应的□打“√”。</w:t>
      </w:r>
      <w:r>
        <w:rPr>
          <w:rFonts w:ascii="宋体" w:hAnsi="宋体"/>
          <w:sz w:val="21"/>
          <w:szCs w:val="21"/>
        </w:rPr>
        <w:br w:type="page"/>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lastRenderedPageBreak/>
        <w:t>1.2技术评审自查表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7"/>
        <w:gridCol w:w="3118"/>
        <w:gridCol w:w="2835"/>
      </w:tblGrid>
      <w:tr w:rsidR="003315A2" w:rsidTr="009C2B56">
        <w:trPr>
          <w:trHeight w:val="397"/>
          <w:jc w:val="center"/>
        </w:trPr>
        <w:tc>
          <w:tcPr>
            <w:tcW w:w="677" w:type="dxa"/>
            <w:vAlign w:val="center"/>
          </w:tcPr>
          <w:p w:rsidR="003315A2" w:rsidRDefault="003315A2" w:rsidP="009C2B56">
            <w:pPr>
              <w:jc w:val="center"/>
              <w:rPr>
                <w:rFonts w:ascii="宋体" w:hAnsi="宋体"/>
                <w:b/>
                <w:szCs w:val="21"/>
              </w:rPr>
            </w:pPr>
            <w:r>
              <w:rPr>
                <w:rFonts w:ascii="宋体" w:hAnsi="宋体" w:hint="eastAsia"/>
                <w:b/>
                <w:szCs w:val="21"/>
              </w:rPr>
              <w:t>序号</w:t>
            </w:r>
          </w:p>
        </w:tc>
        <w:tc>
          <w:tcPr>
            <w:tcW w:w="1807" w:type="dxa"/>
            <w:vAlign w:val="center"/>
          </w:tcPr>
          <w:p w:rsidR="003315A2" w:rsidRDefault="003315A2" w:rsidP="009C2B56">
            <w:pPr>
              <w:jc w:val="center"/>
              <w:rPr>
                <w:rFonts w:ascii="宋体" w:hAnsi="宋体"/>
                <w:b/>
                <w:szCs w:val="21"/>
              </w:rPr>
            </w:pPr>
            <w:r>
              <w:rPr>
                <w:rFonts w:ascii="宋体" w:hAnsi="宋体" w:hint="eastAsia"/>
                <w:b/>
                <w:szCs w:val="21"/>
              </w:rPr>
              <w:t>评审分项</w:t>
            </w:r>
          </w:p>
        </w:tc>
        <w:tc>
          <w:tcPr>
            <w:tcW w:w="3118" w:type="dxa"/>
            <w:vAlign w:val="center"/>
          </w:tcPr>
          <w:p w:rsidR="003315A2" w:rsidRDefault="003315A2" w:rsidP="009C2B56">
            <w:pPr>
              <w:jc w:val="center"/>
              <w:rPr>
                <w:rFonts w:ascii="宋体" w:hAnsi="宋体"/>
                <w:b/>
                <w:szCs w:val="21"/>
              </w:rPr>
            </w:pPr>
            <w:r>
              <w:rPr>
                <w:rFonts w:ascii="宋体" w:hAnsi="宋体" w:hint="eastAsia"/>
                <w:b/>
                <w:szCs w:val="21"/>
              </w:rPr>
              <w:t>内容</w:t>
            </w:r>
          </w:p>
        </w:tc>
        <w:tc>
          <w:tcPr>
            <w:tcW w:w="2835" w:type="dxa"/>
            <w:vAlign w:val="center"/>
          </w:tcPr>
          <w:p w:rsidR="003315A2" w:rsidRDefault="003315A2" w:rsidP="009C2B56">
            <w:pPr>
              <w:jc w:val="center"/>
              <w:rPr>
                <w:rFonts w:ascii="宋体" w:hAnsi="宋体"/>
                <w:b/>
                <w:szCs w:val="21"/>
              </w:rPr>
            </w:pPr>
            <w:r>
              <w:rPr>
                <w:rFonts w:ascii="宋体" w:hAnsi="宋体" w:hint="eastAsia"/>
                <w:b/>
                <w:szCs w:val="21"/>
              </w:rPr>
              <w:t>证明文件（如有）</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1</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2</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3</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p>
        </w:tc>
      </w:tr>
    </w:tbl>
    <w:p w:rsidR="003315A2" w:rsidRDefault="003315A2" w:rsidP="003315A2">
      <w:pPr>
        <w:pStyle w:val="32"/>
        <w:spacing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w:t>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1.3商务评审自查表</w:t>
      </w:r>
    </w:p>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807"/>
        <w:gridCol w:w="3118"/>
        <w:gridCol w:w="2835"/>
      </w:tblGrid>
      <w:tr w:rsidR="003315A2" w:rsidTr="009C2B56">
        <w:trPr>
          <w:trHeight w:val="397"/>
          <w:jc w:val="center"/>
        </w:trPr>
        <w:tc>
          <w:tcPr>
            <w:tcW w:w="677" w:type="dxa"/>
            <w:vAlign w:val="center"/>
          </w:tcPr>
          <w:p w:rsidR="003315A2" w:rsidRDefault="003315A2" w:rsidP="009C2B56">
            <w:pPr>
              <w:jc w:val="center"/>
              <w:rPr>
                <w:rFonts w:ascii="宋体" w:hAnsi="宋体"/>
                <w:b/>
                <w:szCs w:val="21"/>
              </w:rPr>
            </w:pPr>
            <w:r>
              <w:rPr>
                <w:rFonts w:ascii="宋体" w:hAnsi="宋体" w:hint="eastAsia"/>
                <w:b/>
                <w:szCs w:val="21"/>
              </w:rPr>
              <w:t>序号</w:t>
            </w:r>
          </w:p>
        </w:tc>
        <w:tc>
          <w:tcPr>
            <w:tcW w:w="1807" w:type="dxa"/>
            <w:vAlign w:val="center"/>
          </w:tcPr>
          <w:p w:rsidR="003315A2" w:rsidRDefault="003315A2" w:rsidP="009C2B56">
            <w:pPr>
              <w:jc w:val="center"/>
              <w:rPr>
                <w:rFonts w:ascii="宋体" w:hAnsi="宋体"/>
                <w:b/>
                <w:szCs w:val="21"/>
              </w:rPr>
            </w:pPr>
            <w:r>
              <w:rPr>
                <w:rFonts w:ascii="宋体" w:hAnsi="宋体" w:hint="eastAsia"/>
                <w:b/>
                <w:szCs w:val="21"/>
              </w:rPr>
              <w:t>评审分项</w:t>
            </w:r>
          </w:p>
        </w:tc>
        <w:tc>
          <w:tcPr>
            <w:tcW w:w="3118" w:type="dxa"/>
            <w:vAlign w:val="center"/>
          </w:tcPr>
          <w:p w:rsidR="003315A2" w:rsidRDefault="003315A2" w:rsidP="009C2B56">
            <w:pPr>
              <w:jc w:val="center"/>
              <w:rPr>
                <w:rFonts w:ascii="宋体" w:hAnsi="宋体"/>
                <w:b/>
                <w:szCs w:val="21"/>
              </w:rPr>
            </w:pPr>
            <w:r>
              <w:rPr>
                <w:rFonts w:ascii="宋体" w:hAnsi="宋体" w:hint="eastAsia"/>
                <w:b/>
                <w:szCs w:val="21"/>
              </w:rPr>
              <w:t>内容</w:t>
            </w:r>
          </w:p>
        </w:tc>
        <w:tc>
          <w:tcPr>
            <w:tcW w:w="2835" w:type="dxa"/>
            <w:vAlign w:val="center"/>
          </w:tcPr>
          <w:p w:rsidR="003315A2" w:rsidRDefault="003315A2" w:rsidP="009C2B56">
            <w:pPr>
              <w:jc w:val="center"/>
              <w:rPr>
                <w:rFonts w:ascii="宋体" w:hAnsi="宋体"/>
                <w:b/>
                <w:szCs w:val="21"/>
              </w:rPr>
            </w:pPr>
            <w:r>
              <w:rPr>
                <w:rFonts w:ascii="宋体" w:hAnsi="宋体" w:hint="eastAsia"/>
                <w:b/>
                <w:szCs w:val="21"/>
              </w:rPr>
              <w:t>证明文件（如有）</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1</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2</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3</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r>
              <w:rPr>
                <w:rFonts w:ascii="宋体" w:hAnsi="宋体" w:hint="eastAsia"/>
                <w:szCs w:val="21"/>
              </w:rPr>
              <w:t>见投标文件（）页</w:t>
            </w:r>
          </w:p>
        </w:tc>
      </w:tr>
      <w:tr w:rsidR="003315A2" w:rsidTr="009C2B56">
        <w:trPr>
          <w:trHeight w:val="397"/>
          <w:jc w:val="center"/>
        </w:trPr>
        <w:tc>
          <w:tcPr>
            <w:tcW w:w="677" w:type="dxa"/>
            <w:vAlign w:val="center"/>
          </w:tcPr>
          <w:p w:rsidR="003315A2" w:rsidRDefault="003315A2" w:rsidP="009C2B56">
            <w:pPr>
              <w:jc w:val="center"/>
              <w:rPr>
                <w:rFonts w:ascii="宋体" w:hAnsi="宋体"/>
                <w:szCs w:val="21"/>
              </w:rPr>
            </w:pPr>
            <w:r>
              <w:rPr>
                <w:rFonts w:ascii="宋体" w:hAnsi="宋体" w:hint="eastAsia"/>
                <w:szCs w:val="21"/>
              </w:rPr>
              <w:t>…</w:t>
            </w:r>
          </w:p>
        </w:tc>
        <w:tc>
          <w:tcPr>
            <w:tcW w:w="1807" w:type="dxa"/>
            <w:vAlign w:val="center"/>
          </w:tcPr>
          <w:p w:rsidR="003315A2" w:rsidRDefault="003315A2" w:rsidP="009C2B56">
            <w:pPr>
              <w:jc w:val="center"/>
              <w:rPr>
                <w:rFonts w:ascii="宋体" w:hAnsi="宋体"/>
                <w:szCs w:val="21"/>
              </w:rPr>
            </w:pPr>
          </w:p>
        </w:tc>
        <w:tc>
          <w:tcPr>
            <w:tcW w:w="3118" w:type="dxa"/>
            <w:vAlign w:val="center"/>
          </w:tcPr>
          <w:p w:rsidR="003315A2" w:rsidRDefault="003315A2" w:rsidP="009C2B56">
            <w:pPr>
              <w:jc w:val="center"/>
              <w:rPr>
                <w:rFonts w:ascii="宋体" w:hAnsi="宋体"/>
                <w:szCs w:val="21"/>
              </w:rPr>
            </w:pPr>
          </w:p>
        </w:tc>
        <w:tc>
          <w:tcPr>
            <w:tcW w:w="2835" w:type="dxa"/>
            <w:vAlign w:val="center"/>
          </w:tcPr>
          <w:p w:rsidR="003315A2" w:rsidRDefault="003315A2" w:rsidP="009C2B56">
            <w:pPr>
              <w:rPr>
                <w:rFonts w:ascii="宋体" w:hAnsi="宋体"/>
                <w:szCs w:val="21"/>
              </w:rPr>
            </w:pPr>
          </w:p>
        </w:tc>
      </w:tr>
    </w:tbl>
    <w:p w:rsidR="003315A2" w:rsidRDefault="003315A2" w:rsidP="003315A2">
      <w:pPr>
        <w:pStyle w:val="32"/>
        <w:spacing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注：投标供应商应根据《商务评审表》的各项内容填写此表。</w:t>
      </w:r>
    </w:p>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sz w:val="24"/>
          <w:szCs w:val="24"/>
        </w:rPr>
      </w:pPr>
      <w:bookmarkStart w:id="55" w:name="_Toc278274490"/>
      <w:bookmarkStart w:id="56" w:name="_Toc351017036"/>
      <w:r>
        <w:rPr>
          <w:rFonts w:hint="eastAsia"/>
        </w:rPr>
        <w:t>报价表</w:t>
      </w:r>
      <w:bookmarkEnd w:id="55"/>
      <w:bookmarkEnd w:id="56"/>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2.1</w:t>
      </w:r>
      <w:r>
        <w:rPr>
          <w:rFonts w:ascii="宋体" w:eastAsia="宋体" w:hAnsi="宋体" w:hint="eastAsia"/>
          <w:sz w:val="21"/>
          <w:szCs w:val="21"/>
        </w:rPr>
        <w:tab/>
        <w:t>报价一览表</w:t>
      </w:r>
    </w:p>
    <w:p w:rsidR="003315A2" w:rsidRDefault="003315A2" w:rsidP="003315A2">
      <w:pPr>
        <w:adjustRightInd w:val="0"/>
        <w:snapToGrid w:val="0"/>
        <w:spacing w:line="360" w:lineRule="auto"/>
        <w:rPr>
          <w:rFonts w:ascii="宋体" w:hAnsi="宋体"/>
          <w:szCs w:val="21"/>
        </w:rPr>
      </w:pPr>
      <w:r>
        <w:rPr>
          <w:rFonts w:ascii="宋体" w:hAnsi="宋体" w:hint="eastAsia"/>
          <w:szCs w:val="21"/>
        </w:rPr>
        <w:t>采购项目名称：</w:t>
      </w:r>
      <w:r>
        <w:rPr>
          <w:rFonts w:ascii="宋体" w:hAnsi="宋体" w:hint="eastAsia"/>
          <w:szCs w:val="21"/>
          <w:u w:val="single"/>
        </w:rPr>
        <w:t xml:space="preserve">　……采购项目           </w:t>
      </w:r>
      <w:r>
        <w:rPr>
          <w:rFonts w:ascii="宋体" w:hAnsi="宋体" w:hint="eastAsia"/>
          <w:szCs w:val="21"/>
        </w:rPr>
        <w:t>采购项目编号：</w:t>
      </w:r>
      <w:r>
        <w:rPr>
          <w:rFonts w:ascii="宋体" w:hAnsi="宋体" w:hint="eastAsia"/>
          <w:szCs w:val="21"/>
          <w:u w:val="single"/>
        </w:rPr>
        <w:t xml:space="preserve">　       … …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632"/>
      </w:tblGrid>
      <w:tr w:rsidR="003315A2" w:rsidTr="009C2B56">
        <w:trPr>
          <w:cantSplit/>
          <w:trHeight w:val="567"/>
        </w:trPr>
        <w:tc>
          <w:tcPr>
            <w:tcW w:w="1728" w:type="dxa"/>
            <w:tcBorders>
              <w:bottom w:val="single" w:sz="4" w:space="0" w:color="auto"/>
            </w:tcBorders>
            <w:vAlign w:val="center"/>
          </w:tcPr>
          <w:p w:rsidR="003315A2" w:rsidRDefault="003315A2" w:rsidP="009C2B56">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3315A2" w:rsidRDefault="003315A2" w:rsidP="009C2B56">
            <w:pPr>
              <w:jc w:val="center"/>
              <w:rPr>
                <w:rFonts w:ascii="宋体" w:hAnsi="宋体"/>
                <w:bCs/>
                <w:szCs w:val="21"/>
              </w:rPr>
            </w:pPr>
            <w:r>
              <w:rPr>
                <w:rFonts w:ascii="宋体" w:hAnsi="宋体" w:hint="eastAsia"/>
                <w:bCs/>
                <w:szCs w:val="21"/>
              </w:rPr>
              <w:t>金额(元)</w:t>
            </w:r>
          </w:p>
        </w:tc>
      </w:tr>
      <w:tr w:rsidR="003315A2" w:rsidTr="009C2B56">
        <w:trPr>
          <w:cantSplit/>
          <w:trHeight w:val="567"/>
        </w:trPr>
        <w:tc>
          <w:tcPr>
            <w:tcW w:w="1728" w:type="dxa"/>
            <w:vAlign w:val="center"/>
          </w:tcPr>
          <w:p w:rsidR="003315A2" w:rsidRDefault="003315A2" w:rsidP="009C2B56">
            <w:pPr>
              <w:jc w:val="center"/>
              <w:rPr>
                <w:rFonts w:ascii="宋体" w:hAnsi="宋体"/>
                <w:bCs/>
                <w:szCs w:val="21"/>
              </w:rPr>
            </w:pPr>
            <w:r>
              <w:rPr>
                <w:rFonts w:ascii="宋体" w:hAnsi="宋体" w:hint="eastAsia"/>
                <w:bCs/>
                <w:szCs w:val="21"/>
              </w:rPr>
              <w:t>货物</w:t>
            </w:r>
          </w:p>
        </w:tc>
        <w:tc>
          <w:tcPr>
            <w:tcW w:w="7632" w:type="dxa"/>
            <w:vAlign w:val="center"/>
          </w:tcPr>
          <w:p w:rsidR="003315A2" w:rsidRDefault="003315A2" w:rsidP="009C2B56">
            <w:pPr>
              <w:pStyle w:val="xl25"/>
              <w:widowControl w:val="0"/>
              <w:pBdr>
                <w:bottom w:val="none" w:sz="0" w:space="0" w:color="auto"/>
                <w:right w:val="none" w:sz="0" w:space="0" w:color="auto"/>
              </w:pBdr>
              <w:spacing w:beforeAutospacing="0" w:afterAutospacing="0"/>
              <w:rPr>
                <w:bCs/>
                <w:kern w:val="2"/>
              </w:rPr>
            </w:pPr>
          </w:p>
        </w:tc>
      </w:tr>
      <w:tr w:rsidR="003315A2" w:rsidTr="009C2B56">
        <w:trPr>
          <w:cantSplit/>
          <w:trHeight w:val="567"/>
        </w:trPr>
        <w:tc>
          <w:tcPr>
            <w:tcW w:w="1728" w:type="dxa"/>
            <w:vAlign w:val="center"/>
          </w:tcPr>
          <w:p w:rsidR="003315A2" w:rsidRDefault="003315A2" w:rsidP="009C2B56">
            <w:pPr>
              <w:jc w:val="center"/>
              <w:rPr>
                <w:rFonts w:ascii="宋体" w:hAnsi="宋体"/>
                <w:bCs/>
                <w:szCs w:val="21"/>
              </w:rPr>
            </w:pPr>
            <w:r>
              <w:rPr>
                <w:rFonts w:ascii="宋体" w:hAnsi="宋体" w:hint="eastAsia"/>
                <w:bCs/>
                <w:szCs w:val="21"/>
              </w:rPr>
              <w:t>其他费用</w:t>
            </w:r>
          </w:p>
        </w:tc>
        <w:tc>
          <w:tcPr>
            <w:tcW w:w="7632" w:type="dxa"/>
            <w:vAlign w:val="center"/>
          </w:tcPr>
          <w:p w:rsidR="003315A2" w:rsidRDefault="003315A2" w:rsidP="009C2B56">
            <w:pPr>
              <w:jc w:val="center"/>
              <w:rPr>
                <w:rFonts w:ascii="宋体" w:hAnsi="宋体"/>
                <w:bCs/>
                <w:szCs w:val="21"/>
              </w:rPr>
            </w:pPr>
          </w:p>
        </w:tc>
      </w:tr>
      <w:tr w:rsidR="003315A2" w:rsidTr="009C2B56">
        <w:trPr>
          <w:cantSplit/>
          <w:trHeight w:val="567"/>
        </w:trPr>
        <w:tc>
          <w:tcPr>
            <w:tcW w:w="1728" w:type="dxa"/>
            <w:tcBorders>
              <w:bottom w:val="single" w:sz="2" w:space="0" w:color="auto"/>
            </w:tcBorders>
            <w:vAlign w:val="center"/>
          </w:tcPr>
          <w:p w:rsidR="003315A2" w:rsidRDefault="003315A2" w:rsidP="009C2B56">
            <w:pPr>
              <w:jc w:val="center"/>
              <w:rPr>
                <w:rFonts w:ascii="宋体" w:hAnsi="宋体"/>
                <w:bCs/>
                <w:szCs w:val="21"/>
              </w:rPr>
            </w:pPr>
            <w:r>
              <w:rPr>
                <w:rFonts w:ascii="宋体" w:hAnsi="宋体" w:hint="eastAsia"/>
                <w:bCs/>
                <w:szCs w:val="21"/>
              </w:rPr>
              <w:t>服务期</w:t>
            </w:r>
          </w:p>
        </w:tc>
        <w:tc>
          <w:tcPr>
            <w:tcW w:w="7632" w:type="dxa"/>
            <w:tcBorders>
              <w:bottom w:val="single" w:sz="2" w:space="0" w:color="auto"/>
            </w:tcBorders>
            <w:vAlign w:val="center"/>
          </w:tcPr>
          <w:p w:rsidR="003315A2" w:rsidRDefault="003315A2" w:rsidP="009C2B56">
            <w:pPr>
              <w:jc w:val="center"/>
              <w:rPr>
                <w:rFonts w:ascii="宋体" w:hAnsi="宋体"/>
                <w:bCs/>
                <w:szCs w:val="21"/>
              </w:rPr>
            </w:pPr>
          </w:p>
        </w:tc>
      </w:tr>
      <w:tr w:rsidR="003315A2" w:rsidTr="009C2B56">
        <w:trPr>
          <w:cantSplit/>
          <w:trHeight w:val="567"/>
        </w:trPr>
        <w:tc>
          <w:tcPr>
            <w:tcW w:w="1728" w:type="dxa"/>
            <w:tcBorders>
              <w:bottom w:val="single" w:sz="2" w:space="0" w:color="auto"/>
            </w:tcBorders>
            <w:vAlign w:val="center"/>
          </w:tcPr>
          <w:p w:rsidR="003315A2" w:rsidRDefault="003315A2" w:rsidP="009C2B56">
            <w:pPr>
              <w:pStyle w:val="xl25"/>
              <w:widowControl w:val="0"/>
              <w:pBdr>
                <w:bottom w:val="none" w:sz="0" w:space="0" w:color="auto"/>
                <w:right w:val="none" w:sz="0" w:space="0" w:color="auto"/>
              </w:pBdr>
              <w:spacing w:beforeAutospacing="0" w:afterAutospacing="0"/>
              <w:rPr>
                <w:bCs/>
                <w:kern w:val="2"/>
              </w:rPr>
            </w:pPr>
            <w:r>
              <w:rPr>
                <w:rFonts w:hint="eastAsia"/>
                <w:bCs/>
                <w:kern w:val="2"/>
              </w:rPr>
              <w:t>总报价</w:t>
            </w:r>
          </w:p>
        </w:tc>
        <w:tc>
          <w:tcPr>
            <w:tcW w:w="7632" w:type="dxa"/>
            <w:tcBorders>
              <w:bottom w:val="single" w:sz="2" w:space="0" w:color="auto"/>
            </w:tcBorders>
            <w:vAlign w:val="center"/>
          </w:tcPr>
          <w:p w:rsidR="003315A2" w:rsidRDefault="003315A2" w:rsidP="009C2B56">
            <w:pPr>
              <w:rPr>
                <w:rFonts w:ascii="宋体" w:hAnsi="宋体"/>
                <w:bCs/>
                <w:szCs w:val="21"/>
              </w:rPr>
            </w:pPr>
            <w:r>
              <w:rPr>
                <w:rFonts w:ascii="宋体" w:hAnsi="宋体" w:hint="eastAsia"/>
                <w:bCs/>
                <w:szCs w:val="21"/>
              </w:rPr>
              <w:t>（大写）人民币                      元整（￥           ）</w:t>
            </w:r>
          </w:p>
        </w:tc>
      </w:tr>
    </w:tbl>
    <w:p w:rsidR="003315A2" w:rsidRDefault="003315A2" w:rsidP="003315A2">
      <w:pPr>
        <w:spacing w:line="360" w:lineRule="auto"/>
        <w:ind w:left="708" w:hangingChars="337" w:hanging="708"/>
        <w:rPr>
          <w:rFonts w:ascii="宋体" w:hAnsi="宋体"/>
          <w:szCs w:val="21"/>
        </w:rPr>
      </w:pPr>
    </w:p>
    <w:p w:rsidR="003315A2" w:rsidRDefault="003315A2" w:rsidP="003315A2">
      <w:pPr>
        <w:spacing w:line="360" w:lineRule="auto"/>
        <w:ind w:left="708" w:hangingChars="337" w:hanging="708"/>
        <w:rPr>
          <w:rFonts w:ascii="宋体" w:hAnsi="宋体"/>
          <w:szCs w:val="21"/>
        </w:rPr>
      </w:pPr>
      <w:r>
        <w:rPr>
          <w:rFonts w:ascii="宋体" w:hAnsi="宋体" w:hint="eastAsia"/>
          <w:szCs w:val="21"/>
        </w:rPr>
        <w:t>注：1.此表总报价是所有需采购人支付的金额总数，包括《用户需求书》要求的全部内容。</w:t>
      </w:r>
    </w:p>
    <w:p w:rsidR="003315A2" w:rsidRDefault="003315A2" w:rsidP="003315A2">
      <w:pPr>
        <w:spacing w:line="360" w:lineRule="auto"/>
        <w:ind w:leftChars="200" w:left="708" w:hangingChars="137" w:hanging="288"/>
        <w:rPr>
          <w:rFonts w:ascii="宋体" w:hAnsi="宋体"/>
          <w:szCs w:val="21"/>
        </w:rPr>
      </w:pPr>
      <w:r>
        <w:rPr>
          <w:rFonts w:ascii="宋体" w:hAnsi="宋体" w:hint="eastAsia"/>
          <w:szCs w:val="21"/>
        </w:rPr>
        <w:t>2.总报价中必须包含购置、运输、装卸、质保期售后服务、全额含税发票、雇员费用、合同实施过程中应预见和不可预见费用等。所有价格均应予人民币报价，金额单位为元。</w:t>
      </w:r>
    </w:p>
    <w:p w:rsidR="003315A2" w:rsidRDefault="003315A2" w:rsidP="003315A2">
      <w:pPr>
        <w:spacing w:line="360" w:lineRule="auto"/>
        <w:rPr>
          <w:rFonts w:ascii="宋体" w:hAnsi="宋体"/>
          <w:szCs w:val="21"/>
        </w:rPr>
      </w:pPr>
    </w:p>
    <w:p w:rsidR="003315A2" w:rsidRDefault="003315A2" w:rsidP="003315A2">
      <w:pPr>
        <w:adjustRightInd w:val="0"/>
        <w:snapToGrid w:val="0"/>
        <w:spacing w:line="360" w:lineRule="auto"/>
        <w:rPr>
          <w:rFonts w:ascii="宋体" w:hAnsi="宋体"/>
          <w:szCs w:val="21"/>
          <w:u w:val="single"/>
        </w:rPr>
      </w:pPr>
      <w:r>
        <w:rPr>
          <w:rFonts w:ascii="宋体" w:hAnsi="宋体" w:hint="eastAsia"/>
          <w:szCs w:val="21"/>
        </w:rPr>
        <w:t>报价供应商名称（盖章）：</w:t>
      </w:r>
    </w:p>
    <w:p w:rsidR="003315A2" w:rsidRDefault="003315A2" w:rsidP="003315A2">
      <w:pPr>
        <w:spacing w:line="360" w:lineRule="auto"/>
        <w:rPr>
          <w:rFonts w:ascii="宋体" w:hAnsi="宋体"/>
          <w:szCs w:val="21"/>
        </w:rPr>
      </w:pPr>
      <w:r>
        <w:rPr>
          <w:rFonts w:ascii="宋体" w:hAnsi="宋体" w:hint="eastAsia"/>
          <w:szCs w:val="21"/>
        </w:rPr>
        <w:lastRenderedPageBreak/>
        <w:t>日期：   年   月   日</w:t>
      </w:r>
    </w:p>
    <w:p w:rsidR="003315A2" w:rsidRDefault="003315A2" w:rsidP="003315A2">
      <w:pPr>
        <w:spacing w:line="300" w:lineRule="auto"/>
        <w:rPr>
          <w:rFonts w:ascii="宋体" w:hAnsi="宋体"/>
          <w:sz w:val="28"/>
        </w:rPr>
        <w:sectPr w:rsidR="003315A2">
          <w:headerReference w:type="default" r:id="rId10"/>
          <w:pgSz w:w="11906" w:h="16838"/>
          <w:pgMar w:top="1134" w:right="1134" w:bottom="1134" w:left="1134" w:header="964" w:footer="964" w:gutter="0"/>
          <w:cols w:space="720"/>
          <w:docGrid w:linePitch="285"/>
        </w:sectPr>
      </w:pPr>
    </w:p>
    <w:p w:rsidR="003315A2" w:rsidRDefault="003315A2" w:rsidP="003315A2">
      <w:pPr>
        <w:adjustRightInd w:val="0"/>
        <w:snapToGrid w:val="0"/>
        <w:spacing w:line="300" w:lineRule="auto"/>
        <w:outlineLvl w:val="0"/>
        <w:rPr>
          <w:rFonts w:ascii="宋体" w:hAnsi="宋体"/>
          <w:b/>
          <w:sz w:val="28"/>
        </w:rPr>
      </w:pPr>
      <w:r>
        <w:rPr>
          <w:rFonts w:ascii="宋体" w:hAnsi="宋体" w:hint="eastAsia"/>
          <w:b/>
          <w:sz w:val="28"/>
        </w:rPr>
        <w:lastRenderedPageBreak/>
        <w:t>附件：3</w:t>
      </w:r>
    </w:p>
    <w:p w:rsidR="003315A2" w:rsidRDefault="003315A2" w:rsidP="003315A2">
      <w:pPr>
        <w:adjustRightInd w:val="0"/>
        <w:snapToGrid w:val="0"/>
        <w:spacing w:line="300" w:lineRule="auto"/>
        <w:jc w:val="center"/>
        <w:outlineLvl w:val="0"/>
        <w:rPr>
          <w:rFonts w:ascii="宋体" w:hAnsi="宋体"/>
          <w:b/>
          <w:sz w:val="28"/>
          <w:szCs w:val="28"/>
        </w:rPr>
      </w:pPr>
      <w:r>
        <w:rPr>
          <w:rFonts w:ascii="宋体" w:hAnsi="宋体" w:hint="eastAsia"/>
          <w:b/>
          <w:sz w:val="28"/>
          <w:szCs w:val="28"/>
        </w:rPr>
        <w:t xml:space="preserve"> 投 标 报 价 明 细 表</w:t>
      </w:r>
    </w:p>
    <w:p w:rsidR="003315A2" w:rsidRDefault="003315A2" w:rsidP="003315A2">
      <w:pPr>
        <w:adjustRightInd w:val="0"/>
        <w:snapToGrid w:val="0"/>
        <w:spacing w:line="300" w:lineRule="auto"/>
        <w:jc w:val="center"/>
        <w:outlineLvl w:val="0"/>
        <w:rPr>
          <w:rFonts w:ascii="宋体" w:hAnsi="宋体"/>
          <w:b/>
          <w:sz w:val="4"/>
        </w:rPr>
      </w:pPr>
    </w:p>
    <w:p w:rsidR="003315A2" w:rsidRDefault="003315A2" w:rsidP="003315A2">
      <w:pPr>
        <w:adjustRightInd w:val="0"/>
        <w:snapToGrid w:val="0"/>
        <w:spacing w:line="300" w:lineRule="auto"/>
        <w:ind w:firstLineChars="50" w:firstLine="105"/>
        <w:rPr>
          <w:rFonts w:ascii="宋体" w:hAnsi="宋体"/>
          <w:sz w:val="24"/>
          <w:u w:val="single"/>
        </w:rPr>
      </w:pPr>
      <w:r>
        <w:rPr>
          <w:rFonts w:ascii="宋体" w:hAnsi="宋体" w:hint="eastAsia"/>
          <w:szCs w:val="21"/>
        </w:rPr>
        <w:t>项目名称：项目编号：</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335"/>
        <w:gridCol w:w="1881"/>
        <w:gridCol w:w="1060"/>
        <w:gridCol w:w="1114"/>
        <w:gridCol w:w="934"/>
        <w:gridCol w:w="1166"/>
        <w:gridCol w:w="1542"/>
      </w:tblGrid>
      <w:tr w:rsidR="003315A2" w:rsidTr="009C2B56">
        <w:trPr>
          <w:cantSplit/>
          <w:trHeight w:val="397"/>
          <w:jc w:val="center"/>
        </w:trPr>
        <w:tc>
          <w:tcPr>
            <w:tcW w:w="9670" w:type="dxa"/>
            <w:gridSpan w:val="8"/>
            <w:tcBorders>
              <w:left w:val="single" w:sz="4" w:space="0" w:color="auto"/>
              <w:right w:val="single" w:sz="4" w:space="0" w:color="auto"/>
            </w:tcBorders>
            <w:vAlign w:val="center"/>
          </w:tcPr>
          <w:p w:rsidR="003315A2" w:rsidRDefault="003315A2" w:rsidP="009C2B56">
            <w:pPr>
              <w:rPr>
                <w:rFonts w:ascii="宋体" w:hAnsi="宋体"/>
                <w:bCs/>
                <w:szCs w:val="21"/>
              </w:rPr>
            </w:pPr>
            <w:r>
              <w:rPr>
                <w:rFonts w:ascii="宋体" w:hAnsi="宋体" w:hint="eastAsia"/>
                <w:szCs w:val="21"/>
              </w:rPr>
              <w:t>一、货物详列</w:t>
            </w:r>
          </w:p>
        </w:tc>
      </w:tr>
      <w:tr w:rsidR="003315A2" w:rsidTr="009C2B56">
        <w:trPr>
          <w:cantSplit/>
          <w:trHeight w:val="397"/>
          <w:jc w:val="center"/>
        </w:trPr>
        <w:tc>
          <w:tcPr>
            <w:tcW w:w="638" w:type="dxa"/>
            <w:tcBorders>
              <w:lef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序号</w:t>
            </w:r>
          </w:p>
        </w:tc>
        <w:tc>
          <w:tcPr>
            <w:tcW w:w="1335" w:type="dxa"/>
            <w:vAlign w:val="center"/>
          </w:tcPr>
          <w:p w:rsidR="003315A2" w:rsidRDefault="003315A2" w:rsidP="009C2B56">
            <w:pPr>
              <w:jc w:val="center"/>
              <w:rPr>
                <w:rFonts w:ascii="宋体" w:hAnsi="宋体"/>
                <w:szCs w:val="21"/>
              </w:rPr>
            </w:pPr>
            <w:r>
              <w:rPr>
                <w:rFonts w:ascii="宋体" w:hAnsi="宋体" w:hint="eastAsia"/>
                <w:szCs w:val="21"/>
              </w:rPr>
              <w:t>分项名称</w:t>
            </w:r>
          </w:p>
        </w:tc>
        <w:tc>
          <w:tcPr>
            <w:tcW w:w="1881" w:type="dxa"/>
            <w:vAlign w:val="center"/>
          </w:tcPr>
          <w:p w:rsidR="003315A2" w:rsidRDefault="003315A2" w:rsidP="009C2B56">
            <w:pPr>
              <w:jc w:val="center"/>
              <w:rPr>
                <w:rFonts w:ascii="宋体" w:hAnsi="宋体"/>
                <w:szCs w:val="21"/>
              </w:rPr>
            </w:pPr>
            <w:r>
              <w:rPr>
                <w:rFonts w:ascii="宋体" w:hAnsi="宋体" w:hint="eastAsia"/>
                <w:szCs w:val="21"/>
              </w:rPr>
              <w:t>品牌、规格型号、主要技术参数</w:t>
            </w:r>
          </w:p>
        </w:tc>
        <w:tc>
          <w:tcPr>
            <w:tcW w:w="1060" w:type="dxa"/>
            <w:vAlign w:val="center"/>
          </w:tcPr>
          <w:p w:rsidR="003315A2" w:rsidRDefault="003315A2" w:rsidP="009C2B56">
            <w:pPr>
              <w:jc w:val="center"/>
              <w:rPr>
                <w:rFonts w:ascii="宋体" w:hAnsi="宋体"/>
                <w:szCs w:val="21"/>
              </w:rPr>
            </w:pPr>
            <w:r>
              <w:rPr>
                <w:rFonts w:ascii="宋体" w:hAnsi="宋体" w:hint="eastAsia"/>
                <w:szCs w:val="21"/>
              </w:rPr>
              <w:t>制造商</w:t>
            </w:r>
          </w:p>
        </w:tc>
        <w:tc>
          <w:tcPr>
            <w:tcW w:w="1114" w:type="dxa"/>
            <w:vAlign w:val="center"/>
          </w:tcPr>
          <w:p w:rsidR="003315A2" w:rsidRDefault="003315A2" w:rsidP="009C2B56">
            <w:pPr>
              <w:jc w:val="center"/>
              <w:rPr>
                <w:rFonts w:ascii="宋体" w:hAnsi="宋体"/>
                <w:szCs w:val="21"/>
              </w:rPr>
            </w:pPr>
            <w:r>
              <w:rPr>
                <w:rFonts w:ascii="宋体" w:hAnsi="宋体" w:hint="eastAsia"/>
                <w:szCs w:val="21"/>
              </w:rPr>
              <w:t>数量</w:t>
            </w:r>
          </w:p>
        </w:tc>
        <w:tc>
          <w:tcPr>
            <w:tcW w:w="934" w:type="dxa"/>
            <w:vAlign w:val="center"/>
          </w:tcPr>
          <w:p w:rsidR="003315A2" w:rsidRDefault="003315A2" w:rsidP="009C2B56">
            <w:pPr>
              <w:jc w:val="center"/>
              <w:rPr>
                <w:rFonts w:ascii="宋体" w:hAnsi="宋体"/>
                <w:szCs w:val="21"/>
              </w:rPr>
            </w:pPr>
            <w:r>
              <w:rPr>
                <w:rFonts w:ascii="宋体" w:hAnsi="宋体" w:hint="eastAsia"/>
                <w:szCs w:val="21"/>
              </w:rPr>
              <w:t>单价</w:t>
            </w:r>
          </w:p>
        </w:tc>
        <w:tc>
          <w:tcPr>
            <w:tcW w:w="1166" w:type="dxa"/>
            <w:tcBorders>
              <w:right w:val="single" w:sz="4" w:space="0" w:color="auto"/>
            </w:tcBorders>
            <w:vAlign w:val="center"/>
          </w:tcPr>
          <w:p w:rsidR="003315A2" w:rsidRDefault="003315A2" w:rsidP="009C2B56">
            <w:pPr>
              <w:ind w:leftChars="-44" w:left="-92"/>
              <w:jc w:val="center"/>
              <w:rPr>
                <w:rFonts w:ascii="宋体" w:hAnsi="宋体"/>
                <w:szCs w:val="21"/>
              </w:rPr>
            </w:pPr>
            <w:r>
              <w:rPr>
                <w:rFonts w:ascii="宋体" w:hAnsi="宋体" w:hint="eastAsia"/>
                <w:szCs w:val="21"/>
              </w:rPr>
              <w:t>合计（元）</w:t>
            </w:r>
          </w:p>
        </w:tc>
        <w:tc>
          <w:tcPr>
            <w:tcW w:w="1542" w:type="dxa"/>
            <w:tcBorders>
              <w:left w:val="single" w:sz="4" w:space="0" w:color="auto"/>
              <w:righ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广东省现市场零售价</w:t>
            </w: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bCs/>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tcBorders>
              <w:right w:val="single" w:sz="4" w:space="0" w:color="auto"/>
            </w:tcBorders>
            <w:vAlign w:val="center"/>
          </w:tcPr>
          <w:p w:rsidR="003315A2" w:rsidRDefault="003315A2" w:rsidP="009C2B56">
            <w:pPr>
              <w:rPr>
                <w:rFonts w:ascii="宋体" w:hAnsi="宋体"/>
                <w:bCs/>
                <w:szCs w:val="21"/>
              </w:rPr>
            </w:pPr>
          </w:p>
        </w:tc>
        <w:tc>
          <w:tcPr>
            <w:tcW w:w="1542" w:type="dxa"/>
            <w:tcBorders>
              <w:left w:val="single" w:sz="4" w:space="0" w:color="auto"/>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bCs/>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tcBorders>
              <w:right w:val="single" w:sz="4" w:space="0" w:color="auto"/>
            </w:tcBorders>
            <w:vAlign w:val="center"/>
          </w:tcPr>
          <w:p w:rsidR="003315A2" w:rsidRDefault="003315A2" w:rsidP="009C2B56">
            <w:pPr>
              <w:rPr>
                <w:rFonts w:ascii="宋体" w:hAnsi="宋体"/>
                <w:bCs/>
                <w:szCs w:val="21"/>
              </w:rPr>
            </w:pPr>
          </w:p>
        </w:tc>
        <w:tc>
          <w:tcPr>
            <w:tcW w:w="1542" w:type="dxa"/>
            <w:tcBorders>
              <w:left w:val="single" w:sz="4" w:space="0" w:color="auto"/>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bCs/>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tcBorders>
              <w:right w:val="single" w:sz="4" w:space="0" w:color="auto"/>
            </w:tcBorders>
            <w:vAlign w:val="center"/>
          </w:tcPr>
          <w:p w:rsidR="003315A2" w:rsidRDefault="003315A2" w:rsidP="009C2B56">
            <w:pPr>
              <w:rPr>
                <w:rFonts w:ascii="宋体" w:hAnsi="宋体"/>
                <w:bCs/>
                <w:szCs w:val="21"/>
              </w:rPr>
            </w:pPr>
          </w:p>
        </w:tc>
        <w:tc>
          <w:tcPr>
            <w:tcW w:w="1542" w:type="dxa"/>
            <w:tcBorders>
              <w:left w:val="single" w:sz="4" w:space="0" w:color="auto"/>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3854" w:type="dxa"/>
            <w:gridSpan w:val="3"/>
            <w:tcBorders>
              <w:left w:val="single" w:sz="4" w:space="0" w:color="auto"/>
              <w:bottom w:val="single" w:sz="4" w:space="0" w:color="auto"/>
            </w:tcBorders>
            <w:vAlign w:val="center"/>
          </w:tcPr>
          <w:p w:rsidR="003315A2" w:rsidRDefault="003315A2" w:rsidP="009C2B56">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tcBorders>
              <w:bottom w:val="single" w:sz="4" w:space="0" w:color="auto"/>
            </w:tcBorders>
            <w:vAlign w:val="center"/>
          </w:tcPr>
          <w:p w:rsidR="003315A2" w:rsidRDefault="003315A2" w:rsidP="009C2B56">
            <w:pPr>
              <w:rPr>
                <w:rFonts w:ascii="宋体" w:hAnsi="宋体"/>
                <w:bCs/>
                <w:szCs w:val="21"/>
              </w:rPr>
            </w:pPr>
            <w:r>
              <w:rPr>
                <w:rFonts w:ascii="宋体" w:hAnsi="宋体" w:hint="eastAsia"/>
                <w:bCs/>
                <w:szCs w:val="21"/>
              </w:rPr>
              <w:t>数量合计：</w:t>
            </w:r>
          </w:p>
        </w:tc>
        <w:tc>
          <w:tcPr>
            <w:tcW w:w="2708" w:type="dxa"/>
            <w:gridSpan w:val="2"/>
            <w:tcBorders>
              <w:bottom w:val="single" w:sz="4" w:space="0" w:color="auto"/>
              <w:right w:val="single" w:sz="4" w:space="0" w:color="auto"/>
            </w:tcBorders>
            <w:vAlign w:val="center"/>
          </w:tcPr>
          <w:p w:rsidR="003315A2" w:rsidRDefault="003315A2" w:rsidP="009C2B56">
            <w:pPr>
              <w:rPr>
                <w:rFonts w:ascii="宋体" w:hAnsi="宋体"/>
                <w:bCs/>
                <w:szCs w:val="21"/>
              </w:rPr>
            </w:pPr>
            <w:r>
              <w:rPr>
                <w:rFonts w:ascii="宋体" w:hAnsi="宋体" w:hint="eastAsia"/>
                <w:bCs/>
                <w:szCs w:val="21"/>
              </w:rPr>
              <w:t>报价合计：　　　　　元</w:t>
            </w:r>
          </w:p>
        </w:tc>
      </w:tr>
      <w:tr w:rsidR="003315A2" w:rsidTr="009C2B56">
        <w:trPr>
          <w:cantSplit/>
          <w:trHeight w:val="397"/>
          <w:jc w:val="center"/>
        </w:trPr>
        <w:tc>
          <w:tcPr>
            <w:tcW w:w="9670" w:type="dxa"/>
            <w:gridSpan w:val="8"/>
            <w:tcBorders>
              <w:left w:val="single" w:sz="4" w:space="0" w:color="auto"/>
              <w:right w:val="single" w:sz="4" w:space="0" w:color="auto"/>
            </w:tcBorders>
            <w:vAlign w:val="center"/>
          </w:tcPr>
          <w:p w:rsidR="003315A2" w:rsidRDefault="003315A2" w:rsidP="009C2B56">
            <w:pPr>
              <w:rPr>
                <w:rFonts w:ascii="宋体" w:hAnsi="宋体"/>
                <w:szCs w:val="21"/>
              </w:rPr>
            </w:pPr>
            <w:r>
              <w:rPr>
                <w:rFonts w:ascii="宋体" w:hAnsi="宋体" w:hint="eastAsia"/>
                <w:szCs w:val="21"/>
              </w:rPr>
              <w:t>二、伴随服务详列</w:t>
            </w:r>
          </w:p>
        </w:tc>
      </w:tr>
      <w:tr w:rsidR="003315A2" w:rsidTr="009C2B56">
        <w:trPr>
          <w:cantSplit/>
          <w:trHeight w:val="397"/>
          <w:jc w:val="center"/>
        </w:trPr>
        <w:tc>
          <w:tcPr>
            <w:tcW w:w="638" w:type="dxa"/>
            <w:tcBorders>
              <w:lef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序号</w:t>
            </w:r>
          </w:p>
        </w:tc>
        <w:tc>
          <w:tcPr>
            <w:tcW w:w="1335" w:type="dxa"/>
            <w:vAlign w:val="center"/>
          </w:tcPr>
          <w:p w:rsidR="003315A2" w:rsidRDefault="003315A2" w:rsidP="009C2B56">
            <w:pPr>
              <w:jc w:val="center"/>
              <w:rPr>
                <w:rFonts w:ascii="宋体" w:hAnsi="宋体"/>
                <w:szCs w:val="21"/>
              </w:rPr>
            </w:pPr>
            <w:r>
              <w:rPr>
                <w:rFonts w:ascii="宋体" w:hAnsi="宋体" w:hint="eastAsia"/>
                <w:szCs w:val="21"/>
              </w:rPr>
              <w:t>分项名称</w:t>
            </w:r>
          </w:p>
        </w:tc>
        <w:tc>
          <w:tcPr>
            <w:tcW w:w="1881" w:type="dxa"/>
            <w:vAlign w:val="center"/>
          </w:tcPr>
          <w:p w:rsidR="003315A2" w:rsidRDefault="003315A2" w:rsidP="009C2B56">
            <w:pPr>
              <w:jc w:val="center"/>
              <w:rPr>
                <w:rFonts w:ascii="宋体" w:hAnsi="宋体"/>
                <w:szCs w:val="21"/>
              </w:rPr>
            </w:pPr>
            <w:r>
              <w:rPr>
                <w:rFonts w:ascii="宋体" w:hAnsi="宋体" w:hint="eastAsia"/>
                <w:szCs w:val="21"/>
              </w:rPr>
              <w:t>具体服务内容</w:t>
            </w:r>
          </w:p>
        </w:tc>
        <w:tc>
          <w:tcPr>
            <w:tcW w:w="1060" w:type="dxa"/>
            <w:vAlign w:val="center"/>
          </w:tcPr>
          <w:p w:rsidR="003315A2" w:rsidRDefault="003315A2" w:rsidP="009C2B56">
            <w:pPr>
              <w:jc w:val="center"/>
              <w:rPr>
                <w:rFonts w:ascii="宋体" w:hAnsi="宋体"/>
                <w:bCs/>
                <w:szCs w:val="21"/>
              </w:rPr>
            </w:pPr>
            <w:r>
              <w:rPr>
                <w:rFonts w:ascii="宋体" w:hAnsi="宋体" w:hint="eastAsia"/>
                <w:bCs/>
                <w:szCs w:val="21"/>
              </w:rPr>
              <w:t>单位</w:t>
            </w:r>
          </w:p>
        </w:tc>
        <w:tc>
          <w:tcPr>
            <w:tcW w:w="1114" w:type="dxa"/>
            <w:vAlign w:val="center"/>
          </w:tcPr>
          <w:p w:rsidR="003315A2" w:rsidRDefault="003315A2" w:rsidP="009C2B56">
            <w:pPr>
              <w:jc w:val="center"/>
              <w:rPr>
                <w:rFonts w:ascii="宋体" w:hAnsi="宋体"/>
                <w:bCs/>
                <w:szCs w:val="21"/>
              </w:rPr>
            </w:pPr>
            <w:r>
              <w:rPr>
                <w:rFonts w:ascii="宋体" w:hAnsi="宋体" w:hint="eastAsia"/>
                <w:bCs/>
                <w:szCs w:val="21"/>
              </w:rPr>
              <w:t>数量</w:t>
            </w:r>
          </w:p>
        </w:tc>
        <w:tc>
          <w:tcPr>
            <w:tcW w:w="934" w:type="dxa"/>
            <w:vAlign w:val="center"/>
          </w:tcPr>
          <w:p w:rsidR="003315A2" w:rsidRDefault="003315A2" w:rsidP="009C2B56">
            <w:pPr>
              <w:jc w:val="center"/>
              <w:rPr>
                <w:rFonts w:ascii="宋体" w:hAnsi="宋体"/>
                <w:szCs w:val="21"/>
              </w:rPr>
            </w:pPr>
            <w:r>
              <w:rPr>
                <w:rFonts w:ascii="宋体" w:hAnsi="宋体" w:hint="eastAsia"/>
                <w:szCs w:val="21"/>
              </w:rPr>
              <w:t>单价</w:t>
            </w:r>
          </w:p>
        </w:tc>
        <w:tc>
          <w:tcPr>
            <w:tcW w:w="1166" w:type="dxa"/>
            <w:vAlign w:val="center"/>
          </w:tcPr>
          <w:p w:rsidR="003315A2" w:rsidRDefault="003315A2" w:rsidP="009C2B56">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备注</w:t>
            </w: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3854" w:type="dxa"/>
            <w:gridSpan w:val="3"/>
            <w:tcBorders>
              <w:left w:val="single" w:sz="4" w:space="0" w:color="auto"/>
            </w:tcBorders>
            <w:vAlign w:val="center"/>
          </w:tcPr>
          <w:p w:rsidR="003315A2" w:rsidRDefault="003315A2" w:rsidP="009C2B56">
            <w:pPr>
              <w:jc w:val="center"/>
              <w:rPr>
                <w:rFonts w:ascii="宋体" w:hAnsi="宋体"/>
                <w:b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vAlign w:val="center"/>
          </w:tcPr>
          <w:p w:rsidR="003315A2" w:rsidRDefault="003315A2" w:rsidP="009C2B56">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vAlign w:val="center"/>
          </w:tcPr>
          <w:p w:rsidR="003315A2" w:rsidRDefault="003315A2" w:rsidP="009C2B56">
            <w:pPr>
              <w:rPr>
                <w:rFonts w:ascii="宋体" w:hAnsi="宋体"/>
                <w:bCs/>
                <w:szCs w:val="21"/>
              </w:rPr>
            </w:pPr>
            <w:r>
              <w:rPr>
                <w:rFonts w:ascii="宋体" w:hAnsi="宋体" w:hint="eastAsia"/>
                <w:bCs/>
                <w:szCs w:val="21"/>
              </w:rPr>
              <w:t>报价合计：　　　　　元</w:t>
            </w:r>
          </w:p>
        </w:tc>
      </w:tr>
      <w:tr w:rsidR="003315A2" w:rsidTr="009C2B56">
        <w:trPr>
          <w:cantSplit/>
          <w:trHeight w:val="397"/>
          <w:jc w:val="center"/>
        </w:trPr>
        <w:tc>
          <w:tcPr>
            <w:tcW w:w="9670" w:type="dxa"/>
            <w:gridSpan w:val="8"/>
            <w:tcBorders>
              <w:left w:val="single" w:sz="4" w:space="0" w:color="auto"/>
              <w:right w:val="single" w:sz="4" w:space="0" w:color="auto"/>
            </w:tcBorders>
            <w:vAlign w:val="center"/>
          </w:tcPr>
          <w:p w:rsidR="003315A2" w:rsidRDefault="003315A2" w:rsidP="009C2B56">
            <w:pPr>
              <w:rPr>
                <w:rFonts w:ascii="宋体" w:hAnsi="宋体"/>
                <w:szCs w:val="21"/>
              </w:rPr>
            </w:pPr>
            <w:r>
              <w:rPr>
                <w:rFonts w:ascii="宋体" w:hAnsi="宋体" w:hint="eastAsia"/>
                <w:szCs w:val="21"/>
              </w:rPr>
              <w:t>三、其他费用详列</w:t>
            </w:r>
          </w:p>
        </w:tc>
      </w:tr>
      <w:tr w:rsidR="003315A2" w:rsidTr="009C2B56">
        <w:trPr>
          <w:cantSplit/>
          <w:trHeight w:val="397"/>
          <w:jc w:val="center"/>
        </w:trPr>
        <w:tc>
          <w:tcPr>
            <w:tcW w:w="638" w:type="dxa"/>
            <w:tcBorders>
              <w:lef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序号</w:t>
            </w:r>
          </w:p>
        </w:tc>
        <w:tc>
          <w:tcPr>
            <w:tcW w:w="1335" w:type="dxa"/>
            <w:vAlign w:val="center"/>
          </w:tcPr>
          <w:p w:rsidR="003315A2" w:rsidRDefault="003315A2" w:rsidP="009C2B56">
            <w:pPr>
              <w:jc w:val="center"/>
              <w:rPr>
                <w:rFonts w:ascii="宋体" w:hAnsi="宋体"/>
                <w:szCs w:val="21"/>
              </w:rPr>
            </w:pPr>
            <w:r>
              <w:rPr>
                <w:rFonts w:ascii="宋体" w:hAnsi="宋体" w:hint="eastAsia"/>
                <w:szCs w:val="21"/>
              </w:rPr>
              <w:t>分项名称</w:t>
            </w:r>
          </w:p>
        </w:tc>
        <w:tc>
          <w:tcPr>
            <w:tcW w:w="1881" w:type="dxa"/>
            <w:vAlign w:val="center"/>
          </w:tcPr>
          <w:p w:rsidR="003315A2" w:rsidRDefault="003315A2" w:rsidP="009C2B56">
            <w:pPr>
              <w:jc w:val="center"/>
              <w:rPr>
                <w:rFonts w:ascii="宋体" w:hAnsi="宋体"/>
                <w:szCs w:val="21"/>
              </w:rPr>
            </w:pPr>
            <w:r>
              <w:rPr>
                <w:rFonts w:ascii="宋体" w:hAnsi="宋体" w:hint="eastAsia"/>
                <w:szCs w:val="21"/>
              </w:rPr>
              <w:t>具体内容</w:t>
            </w:r>
          </w:p>
        </w:tc>
        <w:tc>
          <w:tcPr>
            <w:tcW w:w="1060" w:type="dxa"/>
            <w:vAlign w:val="center"/>
          </w:tcPr>
          <w:p w:rsidR="003315A2" w:rsidRDefault="003315A2" w:rsidP="009C2B56">
            <w:pPr>
              <w:jc w:val="center"/>
              <w:rPr>
                <w:rFonts w:ascii="宋体" w:hAnsi="宋体"/>
                <w:bCs/>
                <w:szCs w:val="21"/>
              </w:rPr>
            </w:pPr>
            <w:r>
              <w:rPr>
                <w:rFonts w:ascii="宋体" w:hAnsi="宋体" w:hint="eastAsia"/>
                <w:bCs/>
                <w:szCs w:val="21"/>
              </w:rPr>
              <w:t>单位</w:t>
            </w:r>
          </w:p>
        </w:tc>
        <w:tc>
          <w:tcPr>
            <w:tcW w:w="1114" w:type="dxa"/>
            <w:vAlign w:val="center"/>
          </w:tcPr>
          <w:p w:rsidR="003315A2" w:rsidRDefault="003315A2" w:rsidP="009C2B56">
            <w:pPr>
              <w:jc w:val="center"/>
              <w:rPr>
                <w:rFonts w:ascii="宋体" w:hAnsi="宋体"/>
                <w:bCs/>
                <w:szCs w:val="21"/>
              </w:rPr>
            </w:pPr>
            <w:r>
              <w:rPr>
                <w:rFonts w:ascii="宋体" w:hAnsi="宋体" w:hint="eastAsia"/>
                <w:bCs/>
                <w:szCs w:val="21"/>
              </w:rPr>
              <w:t>数量</w:t>
            </w:r>
          </w:p>
        </w:tc>
        <w:tc>
          <w:tcPr>
            <w:tcW w:w="934" w:type="dxa"/>
            <w:vAlign w:val="center"/>
          </w:tcPr>
          <w:p w:rsidR="003315A2" w:rsidRDefault="003315A2" w:rsidP="009C2B56">
            <w:pPr>
              <w:jc w:val="center"/>
              <w:rPr>
                <w:rFonts w:ascii="宋体" w:hAnsi="宋体"/>
                <w:szCs w:val="21"/>
              </w:rPr>
            </w:pPr>
            <w:r>
              <w:rPr>
                <w:rFonts w:ascii="宋体" w:hAnsi="宋体" w:hint="eastAsia"/>
                <w:szCs w:val="21"/>
              </w:rPr>
              <w:t>单价</w:t>
            </w:r>
          </w:p>
        </w:tc>
        <w:tc>
          <w:tcPr>
            <w:tcW w:w="1166" w:type="dxa"/>
            <w:vAlign w:val="center"/>
          </w:tcPr>
          <w:p w:rsidR="003315A2" w:rsidRDefault="003315A2" w:rsidP="009C2B56">
            <w:pPr>
              <w:ind w:leftChars="-44" w:left="-92"/>
              <w:jc w:val="center"/>
              <w:rPr>
                <w:rFonts w:ascii="宋体" w:hAnsi="宋体"/>
                <w:szCs w:val="21"/>
              </w:rPr>
            </w:pPr>
            <w:r>
              <w:rPr>
                <w:rFonts w:ascii="宋体" w:hAnsi="宋体" w:hint="eastAsia"/>
                <w:szCs w:val="21"/>
              </w:rPr>
              <w:t>合计（元）</w:t>
            </w:r>
          </w:p>
        </w:tc>
        <w:tc>
          <w:tcPr>
            <w:tcW w:w="1542" w:type="dxa"/>
            <w:tcBorders>
              <w:righ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说明</w:t>
            </w: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638" w:type="dxa"/>
            <w:tcBorders>
              <w:left w:val="single" w:sz="4" w:space="0" w:color="auto"/>
            </w:tcBorders>
            <w:vAlign w:val="center"/>
          </w:tcPr>
          <w:p w:rsidR="003315A2" w:rsidRDefault="003315A2" w:rsidP="003315A2">
            <w:pPr>
              <w:numPr>
                <w:ilvl w:val="0"/>
                <w:numId w:val="44"/>
              </w:numPr>
              <w:tabs>
                <w:tab w:val="clear" w:pos="0"/>
                <w:tab w:val="left" w:pos="1955"/>
              </w:tabs>
              <w:ind w:leftChars="800" w:left="2100" w:hangingChars="200"/>
              <w:jc w:val="center"/>
              <w:rPr>
                <w:rFonts w:ascii="宋体" w:hAnsi="宋体"/>
                <w:szCs w:val="21"/>
              </w:rPr>
            </w:pPr>
          </w:p>
        </w:tc>
        <w:tc>
          <w:tcPr>
            <w:tcW w:w="1335" w:type="dxa"/>
            <w:vAlign w:val="center"/>
          </w:tcPr>
          <w:p w:rsidR="003315A2" w:rsidRDefault="003315A2" w:rsidP="009C2B56">
            <w:pPr>
              <w:rPr>
                <w:rFonts w:ascii="宋体" w:hAnsi="宋体"/>
                <w:szCs w:val="21"/>
              </w:rPr>
            </w:pPr>
          </w:p>
        </w:tc>
        <w:tc>
          <w:tcPr>
            <w:tcW w:w="1881" w:type="dxa"/>
            <w:vAlign w:val="center"/>
          </w:tcPr>
          <w:p w:rsidR="003315A2" w:rsidRDefault="003315A2" w:rsidP="009C2B56">
            <w:pPr>
              <w:rPr>
                <w:rFonts w:ascii="宋体" w:hAnsi="宋体"/>
                <w:bCs/>
                <w:szCs w:val="21"/>
              </w:rPr>
            </w:pPr>
          </w:p>
        </w:tc>
        <w:tc>
          <w:tcPr>
            <w:tcW w:w="1060" w:type="dxa"/>
            <w:vAlign w:val="center"/>
          </w:tcPr>
          <w:p w:rsidR="003315A2" w:rsidRDefault="003315A2" w:rsidP="009C2B56">
            <w:pPr>
              <w:jc w:val="center"/>
              <w:rPr>
                <w:rFonts w:ascii="宋体" w:hAnsi="宋体"/>
                <w:bCs/>
                <w:szCs w:val="21"/>
              </w:rPr>
            </w:pPr>
          </w:p>
        </w:tc>
        <w:tc>
          <w:tcPr>
            <w:tcW w:w="1114" w:type="dxa"/>
            <w:vAlign w:val="center"/>
          </w:tcPr>
          <w:p w:rsidR="003315A2" w:rsidRDefault="003315A2" w:rsidP="009C2B56">
            <w:pPr>
              <w:jc w:val="center"/>
              <w:rPr>
                <w:rFonts w:ascii="宋体" w:hAnsi="宋体"/>
                <w:bCs/>
                <w:szCs w:val="21"/>
              </w:rPr>
            </w:pPr>
          </w:p>
        </w:tc>
        <w:tc>
          <w:tcPr>
            <w:tcW w:w="934" w:type="dxa"/>
            <w:vAlign w:val="center"/>
          </w:tcPr>
          <w:p w:rsidR="003315A2" w:rsidRDefault="003315A2" w:rsidP="009C2B56">
            <w:pPr>
              <w:rPr>
                <w:rFonts w:ascii="宋体" w:hAnsi="宋体"/>
                <w:bCs/>
                <w:szCs w:val="21"/>
              </w:rPr>
            </w:pPr>
          </w:p>
        </w:tc>
        <w:tc>
          <w:tcPr>
            <w:tcW w:w="1166" w:type="dxa"/>
            <w:vAlign w:val="center"/>
          </w:tcPr>
          <w:p w:rsidR="003315A2" w:rsidRDefault="003315A2" w:rsidP="009C2B56">
            <w:pPr>
              <w:rPr>
                <w:rFonts w:ascii="宋体" w:hAnsi="宋体"/>
                <w:szCs w:val="21"/>
              </w:rPr>
            </w:pPr>
          </w:p>
        </w:tc>
        <w:tc>
          <w:tcPr>
            <w:tcW w:w="1542" w:type="dxa"/>
            <w:tcBorders>
              <w:right w:val="single" w:sz="4" w:space="0" w:color="auto"/>
            </w:tcBorders>
            <w:vAlign w:val="center"/>
          </w:tcPr>
          <w:p w:rsidR="003315A2" w:rsidRDefault="003315A2" w:rsidP="009C2B56">
            <w:pPr>
              <w:rPr>
                <w:rFonts w:ascii="宋体" w:hAnsi="宋体"/>
                <w:bCs/>
                <w:szCs w:val="21"/>
              </w:rPr>
            </w:pPr>
          </w:p>
        </w:tc>
      </w:tr>
      <w:tr w:rsidR="003315A2" w:rsidTr="009C2B56">
        <w:trPr>
          <w:cantSplit/>
          <w:trHeight w:val="397"/>
          <w:jc w:val="center"/>
        </w:trPr>
        <w:tc>
          <w:tcPr>
            <w:tcW w:w="3854" w:type="dxa"/>
            <w:gridSpan w:val="3"/>
            <w:tcBorders>
              <w:left w:val="single" w:sz="4" w:space="0" w:color="auto"/>
            </w:tcBorders>
            <w:vAlign w:val="center"/>
          </w:tcPr>
          <w:p w:rsidR="003315A2" w:rsidRDefault="003315A2" w:rsidP="009C2B56">
            <w:pPr>
              <w:jc w:val="center"/>
              <w:rPr>
                <w:rFonts w:ascii="宋体" w:hAnsi="宋体"/>
                <w:bCs/>
                <w:i/>
                <w:iCs/>
                <w:szCs w:val="21"/>
              </w:rPr>
            </w:pPr>
            <w:proofErr w:type="gramStart"/>
            <w:r>
              <w:rPr>
                <w:rFonts w:ascii="宋体" w:hAnsi="宋体" w:hint="eastAsia"/>
                <w:bCs/>
                <w:i/>
                <w:iCs/>
                <w:szCs w:val="21"/>
              </w:rPr>
              <w:t xml:space="preserve">合　　</w:t>
            </w:r>
            <w:proofErr w:type="gramEnd"/>
            <w:r>
              <w:rPr>
                <w:rFonts w:ascii="宋体" w:hAnsi="宋体" w:hint="eastAsia"/>
                <w:bCs/>
                <w:i/>
                <w:iCs/>
                <w:szCs w:val="21"/>
              </w:rPr>
              <w:t>计</w:t>
            </w:r>
          </w:p>
        </w:tc>
        <w:tc>
          <w:tcPr>
            <w:tcW w:w="3108" w:type="dxa"/>
            <w:gridSpan w:val="3"/>
            <w:vAlign w:val="center"/>
          </w:tcPr>
          <w:p w:rsidR="003315A2" w:rsidRDefault="003315A2" w:rsidP="009C2B56">
            <w:pPr>
              <w:rPr>
                <w:rFonts w:ascii="宋体" w:hAnsi="宋体"/>
                <w:bCs/>
                <w:szCs w:val="21"/>
              </w:rPr>
            </w:pPr>
            <w:r>
              <w:rPr>
                <w:rFonts w:ascii="宋体" w:hAnsi="宋体" w:hint="eastAsia"/>
                <w:bCs/>
                <w:szCs w:val="21"/>
              </w:rPr>
              <w:t>数量合计：</w:t>
            </w:r>
          </w:p>
        </w:tc>
        <w:tc>
          <w:tcPr>
            <w:tcW w:w="2708" w:type="dxa"/>
            <w:gridSpan w:val="2"/>
            <w:tcBorders>
              <w:right w:val="single" w:sz="4" w:space="0" w:color="auto"/>
            </w:tcBorders>
            <w:vAlign w:val="center"/>
          </w:tcPr>
          <w:p w:rsidR="003315A2" w:rsidRDefault="003315A2" w:rsidP="009C2B56">
            <w:pPr>
              <w:rPr>
                <w:rFonts w:ascii="宋体" w:hAnsi="宋体"/>
                <w:bCs/>
                <w:szCs w:val="21"/>
              </w:rPr>
            </w:pPr>
            <w:r>
              <w:rPr>
                <w:rFonts w:ascii="宋体" w:hAnsi="宋体" w:hint="eastAsia"/>
                <w:bCs/>
                <w:szCs w:val="21"/>
              </w:rPr>
              <w:t>报价合计：　　　　　元</w:t>
            </w:r>
          </w:p>
        </w:tc>
      </w:tr>
      <w:tr w:rsidR="003315A2" w:rsidTr="009C2B56">
        <w:trPr>
          <w:cantSplit/>
          <w:trHeight w:val="397"/>
          <w:jc w:val="center"/>
        </w:trPr>
        <w:tc>
          <w:tcPr>
            <w:tcW w:w="9670" w:type="dxa"/>
            <w:gridSpan w:val="8"/>
            <w:tcBorders>
              <w:left w:val="single" w:sz="4" w:space="0" w:color="auto"/>
              <w:bottom w:val="single" w:sz="4" w:space="0" w:color="auto"/>
              <w:right w:val="single" w:sz="4" w:space="0" w:color="auto"/>
            </w:tcBorders>
            <w:vAlign w:val="center"/>
          </w:tcPr>
          <w:p w:rsidR="003315A2" w:rsidRDefault="003315A2" w:rsidP="009C2B56">
            <w:pPr>
              <w:pStyle w:val="af6"/>
              <w:rPr>
                <w:rFonts w:ascii="宋体" w:hAnsi="宋体"/>
                <w:szCs w:val="21"/>
                <w:lang w:val="en-GB"/>
              </w:rPr>
            </w:pPr>
            <w:r>
              <w:rPr>
                <w:rFonts w:ascii="宋体" w:hAnsi="宋体" w:hint="eastAsia"/>
                <w:bCs/>
                <w:szCs w:val="21"/>
              </w:rPr>
              <w:t>四、总报价：人民币    元。</w:t>
            </w:r>
            <w:r>
              <w:rPr>
                <w:rFonts w:ascii="宋体" w:hAnsi="宋体" w:hint="eastAsia"/>
                <w:szCs w:val="21"/>
              </w:rPr>
              <w:t>（以上各合计项与报价一览表中的对应项均一致相符，如不一致以报价一览表为准）</w:t>
            </w:r>
          </w:p>
        </w:tc>
      </w:tr>
    </w:tbl>
    <w:p w:rsidR="003315A2" w:rsidRDefault="003315A2" w:rsidP="003315A2">
      <w:pPr>
        <w:spacing w:line="360" w:lineRule="auto"/>
        <w:rPr>
          <w:rFonts w:ascii="宋体" w:hAnsi="宋体"/>
          <w:szCs w:val="21"/>
        </w:rPr>
      </w:pPr>
    </w:p>
    <w:p w:rsidR="003315A2" w:rsidRDefault="003315A2" w:rsidP="003315A2">
      <w:pPr>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3315A2" w:rsidRDefault="003315A2" w:rsidP="003315A2">
      <w:pPr>
        <w:pStyle w:val="a6"/>
        <w:tabs>
          <w:tab w:val="left" w:pos="851"/>
        </w:tabs>
        <w:adjustRightInd w:val="0"/>
        <w:snapToGrid w:val="0"/>
        <w:spacing w:line="360" w:lineRule="auto"/>
        <w:ind w:leftChars="202" w:left="850" w:hangingChars="203" w:hanging="426"/>
        <w:rPr>
          <w:rFonts w:hAnsi="宋体" w:cs="Times New Roman"/>
          <w:snapToGrid w:val="0"/>
          <w:kern w:val="0"/>
        </w:rPr>
      </w:pPr>
      <w:r>
        <w:rPr>
          <w:rFonts w:hAnsi="宋体" w:cs="Times New Roman" w:hint="eastAsia"/>
          <w:kern w:val="0"/>
        </w:rPr>
        <w:t>2)</w:t>
      </w:r>
      <w:r>
        <w:rPr>
          <w:rFonts w:hAnsi="宋体" w:cs="Times New Roman" w:hint="eastAsia"/>
          <w:kern w:val="0"/>
        </w:rPr>
        <w:tab/>
        <w:t>对于</w:t>
      </w:r>
      <w:r>
        <w:rPr>
          <w:rFonts w:hAnsi="宋体" w:cs="Times New Roman" w:hint="eastAsia"/>
          <w:snapToGrid w:val="0"/>
          <w:kern w:val="0"/>
        </w:rPr>
        <w:t>报价免费的项目必须标明“免费”；</w:t>
      </w:r>
    </w:p>
    <w:p w:rsidR="003315A2" w:rsidRDefault="003315A2" w:rsidP="003315A2">
      <w:pPr>
        <w:pStyle w:val="a6"/>
        <w:tabs>
          <w:tab w:val="left" w:pos="851"/>
        </w:tabs>
        <w:adjustRightInd w:val="0"/>
        <w:snapToGrid w:val="0"/>
        <w:spacing w:line="360" w:lineRule="auto"/>
        <w:ind w:leftChars="202" w:left="850" w:hangingChars="203" w:hanging="426"/>
        <w:rPr>
          <w:rFonts w:hAnsi="宋体" w:cs="Times New Roman"/>
          <w:snapToGrid w:val="0"/>
          <w:kern w:val="0"/>
        </w:rPr>
      </w:pPr>
      <w:r>
        <w:rPr>
          <w:rFonts w:hAnsi="宋体" w:cs="Times New Roman" w:hint="eastAsia"/>
          <w:snapToGrid w:val="0"/>
          <w:kern w:val="0"/>
        </w:rPr>
        <w:t>3)</w:t>
      </w:r>
      <w:r>
        <w:rPr>
          <w:rFonts w:hAnsi="宋体" w:cs="Times New Roman" w:hint="eastAsia"/>
          <w:snapToGrid w:val="0"/>
          <w:kern w:val="0"/>
        </w:rPr>
        <w:tab/>
        <w:t>所有根据合同或其它原因应由投标供应商支付的税款和其它应交纳的费用都要包括在投标供应商提交的投标价格中；</w:t>
      </w:r>
    </w:p>
    <w:p w:rsidR="003315A2" w:rsidRDefault="003315A2" w:rsidP="003315A2">
      <w:pPr>
        <w:pStyle w:val="a6"/>
        <w:tabs>
          <w:tab w:val="left" w:pos="851"/>
        </w:tabs>
        <w:adjustRightInd w:val="0"/>
        <w:snapToGrid w:val="0"/>
        <w:spacing w:line="360" w:lineRule="auto"/>
        <w:ind w:leftChars="202" w:left="850" w:hangingChars="203" w:hanging="426"/>
        <w:rPr>
          <w:rFonts w:hAnsi="宋体"/>
          <w:kern w:val="0"/>
        </w:rPr>
      </w:pPr>
      <w:r>
        <w:rPr>
          <w:rFonts w:hAnsi="宋体" w:hint="eastAsia"/>
          <w:snapToGrid w:val="0"/>
          <w:kern w:val="0"/>
        </w:rPr>
        <w:t>4)</w:t>
      </w:r>
      <w:r>
        <w:rPr>
          <w:rFonts w:hAnsi="宋体" w:hint="eastAsia"/>
          <w:snapToGrid w:val="0"/>
          <w:kern w:val="0"/>
        </w:rPr>
        <w:tab/>
        <w:t>应包含货</w:t>
      </w:r>
      <w:r>
        <w:rPr>
          <w:rFonts w:hAnsi="宋体" w:hint="eastAsia"/>
          <w:kern w:val="0"/>
        </w:rPr>
        <w:t>物运至最终目的地的运输、保险和伴随货物服务的其他所有费用。</w:t>
      </w:r>
    </w:p>
    <w:p w:rsidR="003315A2" w:rsidRDefault="003315A2" w:rsidP="003315A2">
      <w:pPr>
        <w:adjustRightInd w:val="0"/>
        <w:snapToGrid w:val="0"/>
        <w:spacing w:line="360" w:lineRule="auto"/>
        <w:rPr>
          <w:rFonts w:ascii="宋体" w:hAnsi="宋体"/>
          <w:szCs w:val="21"/>
        </w:rPr>
      </w:pPr>
    </w:p>
    <w:p w:rsidR="003315A2" w:rsidRDefault="003315A2" w:rsidP="003315A2">
      <w:pPr>
        <w:adjustRightInd w:val="0"/>
        <w:snapToGrid w:val="0"/>
        <w:spacing w:line="360" w:lineRule="auto"/>
        <w:rPr>
          <w:rFonts w:ascii="宋体" w:hAnsi="宋体"/>
          <w:szCs w:val="21"/>
        </w:rPr>
      </w:pPr>
    </w:p>
    <w:p w:rsidR="003315A2" w:rsidRDefault="003315A2" w:rsidP="003315A2">
      <w:pPr>
        <w:adjustRightInd w:val="0"/>
        <w:snapToGrid w:val="0"/>
        <w:spacing w:line="360" w:lineRule="auto"/>
        <w:rPr>
          <w:rFonts w:ascii="宋体" w:hAnsi="宋体"/>
          <w:szCs w:val="21"/>
          <w:u w:val="single"/>
        </w:rPr>
      </w:pPr>
      <w:r>
        <w:rPr>
          <w:rFonts w:ascii="宋体" w:hAnsi="宋体" w:hint="eastAsia"/>
          <w:szCs w:val="21"/>
        </w:rPr>
        <w:t>投标供应商名称（盖章）：</w:t>
      </w:r>
    </w:p>
    <w:p w:rsidR="003315A2" w:rsidRPr="003315A2" w:rsidRDefault="003315A2" w:rsidP="003315A2">
      <w:pPr>
        <w:spacing w:line="360" w:lineRule="auto"/>
        <w:rPr>
          <w:rFonts w:ascii="宋体" w:hAnsi="宋体"/>
          <w:sz w:val="24"/>
        </w:rPr>
      </w:pPr>
      <w:r>
        <w:rPr>
          <w:rFonts w:ascii="宋体" w:hAnsi="宋体" w:hint="eastAsia"/>
          <w:szCs w:val="21"/>
        </w:rPr>
        <w:t>日期：   年   月   日</w:t>
      </w:r>
    </w:p>
    <w:p w:rsidR="003315A2" w:rsidRDefault="003315A2" w:rsidP="00FA64C3">
      <w:pPr>
        <w:pStyle w:val="2"/>
        <w:keepLines w:val="0"/>
        <w:numPr>
          <w:ilvl w:val="0"/>
          <w:numId w:val="43"/>
        </w:numPr>
        <w:tabs>
          <w:tab w:val="left" w:pos="851"/>
        </w:tabs>
        <w:spacing w:before="0" w:after="0" w:line="240" w:lineRule="atLeast"/>
        <w:ind w:left="851" w:hanging="851"/>
        <w:rPr>
          <w:rFonts w:ascii="宋体" w:eastAsia="宋体" w:hAnsi="宋体"/>
          <w:sz w:val="24"/>
          <w:szCs w:val="24"/>
        </w:rPr>
      </w:pPr>
      <w:bookmarkStart w:id="57" w:name="_Toc351017037"/>
      <w:bookmarkStart w:id="58" w:name="_Toc278274491"/>
      <w:r>
        <w:rPr>
          <w:rFonts w:ascii="宋体" w:eastAsia="宋体" w:hAnsi="宋体" w:hint="eastAsia"/>
          <w:sz w:val="24"/>
          <w:szCs w:val="24"/>
        </w:rPr>
        <w:lastRenderedPageBreak/>
        <w:t>投标函</w:t>
      </w:r>
      <w:bookmarkEnd w:id="57"/>
      <w:bookmarkEnd w:id="58"/>
    </w:p>
    <w:p w:rsidR="003315A2" w:rsidRDefault="003315A2" w:rsidP="00FA64C3">
      <w:pPr>
        <w:pStyle w:val="a6"/>
        <w:spacing w:line="240" w:lineRule="atLeast"/>
        <w:jc w:val="center"/>
        <w:rPr>
          <w:rFonts w:hAnsi="宋体"/>
          <w:b/>
          <w:sz w:val="30"/>
          <w:szCs w:val="30"/>
        </w:rPr>
      </w:pPr>
      <w:r>
        <w:rPr>
          <w:rFonts w:hint="eastAsia"/>
          <w:b/>
          <w:sz w:val="30"/>
          <w:szCs w:val="30"/>
        </w:rPr>
        <w:t>投 标 函</w:t>
      </w:r>
    </w:p>
    <w:p w:rsidR="003315A2" w:rsidRDefault="003315A2" w:rsidP="00FA64C3">
      <w:pPr>
        <w:spacing w:line="240" w:lineRule="atLeast"/>
        <w:rPr>
          <w:rFonts w:ascii="宋体" w:hAnsi="宋体"/>
          <w:b/>
          <w:sz w:val="24"/>
        </w:rPr>
      </w:pPr>
      <w:r>
        <w:rPr>
          <w:rFonts w:ascii="宋体" w:hAnsi="宋体" w:hint="eastAsia"/>
          <w:sz w:val="24"/>
        </w:rPr>
        <w:t>致：</w:t>
      </w:r>
      <w:r>
        <w:rPr>
          <w:rFonts w:ascii="宋体" w:hAnsi="宋体" w:hint="eastAsia"/>
          <w:b/>
          <w:sz w:val="24"/>
        </w:rPr>
        <w:t>广东外语外贸大学</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为响应你方组织的</w:t>
      </w:r>
      <w:r>
        <w:rPr>
          <w:rFonts w:hAnsi="宋体" w:hint="eastAsia"/>
          <w:sz w:val="24"/>
          <w:szCs w:val="24"/>
          <w:u w:val="single"/>
        </w:rPr>
        <w:t xml:space="preserve">  ……采购项目  </w:t>
      </w:r>
      <w:r>
        <w:rPr>
          <w:rFonts w:hAnsi="宋体" w:hint="eastAsia"/>
          <w:sz w:val="24"/>
          <w:szCs w:val="24"/>
        </w:rPr>
        <w:t>的招标[采购项目编号为：</w:t>
      </w:r>
      <w:r>
        <w:rPr>
          <w:rFonts w:hAnsi="宋体" w:hint="eastAsia"/>
          <w:sz w:val="24"/>
          <w:szCs w:val="24"/>
          <w:u w:val="single"/>
        </w:rPr>
        <w:t xml:space="preserve">  　……  </w:t>
      </w:r>
      <w:r>
        <w:rPr>
          <w:rFonts w:hAnsi="宋体" w:hint="eastAsia"/>
          <w:sz w:val="24"/>
          <w:szCs w:val="24"/>
        </w:rPr>
        <w:t>，我方愿参与投标。</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我方确认收到贵方提供的</w:t>
      </w:r>
      <w:r>
        <w:rPr>
          <w:rFonts w:hAnsi="宋体" w:hint="eastAsia"/>
          <w:kern w:val="28"/>
          <w:sz w:val="24"/>
          <w:szCs w:val="24"/>
          <w:u w:val="single"/>
        </w:rPr>
        <w:t>……采购项目</w:t>
      </w:r>
      <w:r>
        <w:rPr>
          <w:rFonts w:hAnsi="宋体" w:hint="eastAsia"/>
          <w:sz w:val="24"/>
          <w:szCs w:val="24"/>
        </w:rPr>
        <w:t>货物及相关服务的招标文件的全部内容。</w:t>
      </w:r>
    </w:p>
    <w:p w:rsidR="003315A2" w:rsidRDefault="003315A2" w:rsidP="00FA64C3">
      <w:pPr>
        <w:pStyle w:val="a6"/>
        <w:spacing w:line="240" w:lineRule="atLeast"/>
        <w:ind w:firstLineChars="200" w:firstLine="480"/>
        <w:rPr>
          <w:rFonts w:hAnsi="宋体"/>
          <w:sz w:val="24"/>
          <w:szCs w:val="24"/>
        </w:rPr>
      </w:pPr>
      <w:r>
        <w:rPr>
          <w:rFonts w:hint="eastAsia"/>
          <w:sz w:val="24"/>
          <w:szCs w:val="24"/>
        </w:rPr>
        <w:t>我方在参与投标前已详细研究了招标文件的所有内容，包括澄清、修改文件（如果有）和所有已提供的参考资料以及有关附件，我方完全明白并认为此招标文件没</w:t>
      </w:r>
      <w:proofErr w:type="gramStart"/>
      <w:r>
        <w:rPr>
          <w:rFonts w:hint="eastAsia"/>
          <w:sz w:val="24"/>
          <w:szCs w:val="24"/>
        </w:rPr>
        <w:t>有倾</w:t>
      </w:r>
      <w:proofErr w:type="gramEnd"/>
      <w:r>
        <w:rPr>
          <w:rFonts w:hint="eastAsia"/>
          <w:sz w:val="24"/>
          <w:szCs w:val="24"/>
        </w:rPr>
        <w:t>向性，也不存在排斥潜在投标供应商的内容，我方同意招标文件的相关条款，放弃对招标文件提出误解和质疑的一切权力。</w:t>
      </w:r>
    </w:p>
    <w:p w:rsidR="003315A2" w:rsidRDefault="003315A2" w:rsidP="00FA64C3">
      <w:pPr>
        <w:spacing w:line="240" w:lineRule="atLeast"/>
        <w:ind w:firstLineChars="200" w:firstLine="480"/>
        <w:rPr>
          <w:rFonts w:ascii="宋体" w:hAnsi="宋体"/>
          <w:sz w:val="24"/>
        </w:rPr>
      </w:pPr>
      <w:r>
        <w:rPr>
          <w:rFonts w:ascii="宋体" w:hAnsi="宋体" w:hint="eastAsia"/>
          <w:sz w:val="24"/>
        </w:rPr>
        <w:t>在此提交的投标文件，正本一份，副本二份。</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我方已完全明白招标文件的所有条款要求，并申明如下：</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（一）按招标文件提供的相关服务的投标总价详见《报价一览表》。</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（三）我方明白并同意，在规定的开标日之后，投标有效期之内撤回投标或中标后不按规定与采购人签订合同或不提交履约保证金, 则贵方将不予退还投标保证金。</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（四）我方同意按照贵方可能提出的要求而提供与投标有关的任何其它数据、信息或资料。</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（五）我方理解贵方不一定接受最低投标价或任何贵方可能收到的投标。</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（六）我方如果中标，将保证履行招标文件及其澄清、修改文件（如果有）中的全部责任和义务，按质、按量、按期完成《用户需求书》及《合同书》中的全部任务。</w:t>
      </w:r>
    </w:p>
    <w:p w:rsidR="003315A2" w:rsidRDefault="003315A2" w:rsidP="00FA64C3">
      <w:pPr>
        <w:pStyle w:val="a6"/>
        <w:tabs>
          <w:tab w:val="left" w:pos="9360"/>
        </w:tabs>
        <w:spacing w:line="240" w:lineRule="atLeast"/>
        <w:ind w:firstLineChars="200" w:firstLine="480"/>
        <w:rPr>
          <w:rFonts w:hAnsi="宋体"/>
          <w:sz w:val="24"/>
          <w:szCs w:val="24"/>
        </w:rPr>
      </w:pPr>
      <w:r>
        <w:rPr>
          <w:rFonts w:hint="eastAsia"/>
          <w:sz w:val="24"/>
          <w:szCs w:val="24"/>
        </w:rPr>
        <w:t>（七）我方作为</w:t>
      </w:r>
      <w:r>
        <w:rPr>
          <w:rFonts w:hint="eastAsia"/>
          <w:sz w:val="24"/>
          <w:szCs w:val="24"/>
          <w:u w:val="single"/>
        </w:rPr>
        <w:t xml:space="preserve">   （</w:t>
      </w:r>
      <w:r>
        <w:rPr>
          <w:rFonts w:hint="eastAsia"/>
          <w:i/>
          <w:sz w:val="24"/>
          <w:szCs w:val="24"/>
          <w:u w:val="single"/>
        </w:rPr>
        <w:t>制造商或代理商）</w:t>
      </w:r>
      <w:r>
        <w:rPr>
          <w:rFonts w:hint="eastAsia"/>
          <w:sz w:val="24"/>
          <w:szCs w:val="24"/>
        </w:rPr>
        <w:t>是在法律、财务和运作上独立于采购人、集中采购机构的投标商，在此保证所提交的所有文件和全部说明是真实的和正确的。</w:t>
      </w:r>
    </w:p>
    <w:p w:rsidR="003315A2" w:rsidRDefault="003315A2" w:rsidP="00FA64C3">
      <w:pPr>
        <w:spacing w:line="240" w:lineRule="atLeast"/>
        <w:ind w:firstLineChars="171" w:firstLine="410"/>
        <w:rPr>
          <w:rFonts w:ascii="宋体" w:hAnsi="宋体"/>
          <w:sz w:val="24"/>
        </w:rPr>
      </w:pPr>
      <w:r>
        <w:rPr>
          <w:rFonts w:ascii="宋体" w:hAnsi="宋体" w:hint="eastAsia"/>
          <w:sz w:val="24"/>
        </w:rPr>
        <w:t>（八）我方具备《政府采购法》第二十二条规定的条件。</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（九）我方对在本函及投标文件中所作的所有承诺承担法律责任。</w:t>
      </w:r>
    </w:p>
    <w:p w:rsidR="003315A2" w:rsidRDefault="003315A2" w:rsidP="00FA64C3">
      <w:pPr>
        <w:pStyle w:val="a6"/>
        <w:spacing w:line="240" w:lineRule="atLeast"/>
        <w:ind w:firstLineChars="200" w:firstLine="480"/>
        <w:rPr>
          <w:rFonts w:hAnsi="宋体"/>
          <w:sz w:val="24"/>
          <w:szCs w:val="24"/>
        </w:rPr>
      </w:pPr>
      <w:r>
        <w:rPr>
          <w:rFonts w:hAnsi="宋体" w:hint="eastAsia"/>
          <w:sz w:val="24"/>
          <w:szCs w:val="24"/>
        </w:rPr>
        <w:t>（十）所有与本招标有关的函件请发往下列地址：</w:t>
      </w:r>
    </w:p>
    <w:p w:rsidR="003315A2" w:rsidRDefault="003315A2" w:rsidP="00FA64C3">
      <w:pPr>
        <w:spacing w:line="240" w:lineRule="atLeast"/>
        <w:rPr>
          <w:rFonts w:ascii="宋体" w:hAnsi="宋体"/>
          <w:sz w:val="24"/>
          <w:u w:val="single"/>
        </w:rPr>
      </w:pPr>
      <w:r>
        <w:rPr>
          <w:rFonts w:ascii="宋体" w:hAnsi="宋体" w:hint="eastAsia"/>
          <w:sz w:val="24"/>
        </w:rPr>
        <w:t>地    址：.邮政编码：.</w:t>
      </w:r>
    </w:p>
    <w:p w:rsidR="003315A2" w:rsidRDefault="003315A2" w:rsidP="00FA64C3">
      <w:pPr>
        <w:spacing w:line="240" w:lineRule="atLeast"/>
        <w:rPr>
          <w:rFonts w:ascii="宋体" w:hAnsi="宋体"/>
          <w:sz w:val="24"/>
          <w:u w:val="single"/>
        </w:rPr>
      </w:pPr>
      <w:r>
        <w:rPr>
          <w:rFonts w:ascii="宋体" w:hAnsi="宋体" w:hint="eastAsia"/>
          <w:sz w:val="24"/>
        </w:rPr>
        <w:t>电    话：.传    真：</w:t>
      </w:r>
    </w:p>
    <w:p w:rsidR="003315A2" w:rsidRDefault="003315A2" w:rsidP="00FA64C3">
      <w:pPr>
        <w:spacing w:line="240" w:lineRule="atLeast"/>
        <w:rPr>
          <w:rFonts w:ascii="宋体" w:hAnsi="宋体"/>
          <w:sz w:val="24"/>
          <w:u w:val="single"/>
        </w:rPr>
      </w:pPr>
      <w:r>
        <w:rPr>
          <w:rFonts w:ascii="宋体" w:hAnsi="宋体" w:hint="eastAsia"/>
          <w:sz w:val="24"/>
        </w:rPr>
        <w:t xml:space="preserve">代表姓名：.职    </w:t>
      </w:r>
      <w:proofErr w:type="gramStart"/>
      <w:r>
        <w:rPr>
          <w:rFonts w:ascii="宋体" w:hAnsi="宋体" w:hint="eastAsia"/>
          <w:sz w:val="24"/>
        </w:rPr>
        <w:t>务</w:t>
      </w:r>
      <w:proofErr w:type="gramEnd"/>
      <w:r>
        <w:rPr>
          <w:rFonts w:ascii="宋体" w:hAnsi="宋体" w:hint="eastAsia"/>
          <w:sz w:val="24"/>
        </w:rPr>
        <w:t>：.</w:t>
      </w:r>
    </w:p>
    <w:p w:rsidR="003315A2" w:rsidRDefault="003315A2" w:rsidP="00FA64C3">
      <w:pPr>
        <w:spacing w:line="240" w:lineRule="atLeast"/>
        <w:rPr>
          <w:rFonts w:ascii="宋体" w:hAnsi="宋体"/>
          <w:sz w:val="24"/>
        </w:rPr>
      </w:pPr>
      <w:r>
        <w:rPr>
          <w:rFonts w:ascii="宋体" w:hAnsi="宋体" w:hint="eastAsia"/>
          <w:sz w:val="24"/>
        </w:rPr>
        <w:t>投标供应</w:t>
      </w:r>
      <w:proofErr w:type="gramStart"/>
      <w:r>
        <w:rPr>
          <w:rFonts w:ascii="宋体" w:hAnsi="宋体" w:hint="eastAsia"/>
          <w:sz w:val="24"/>
        </w:rPr>
        <w:t>商法定</w:t>
      </w:r>
      <w:proofErr w:type="gramEnd"/>
      <w:r>
        <w:rPr>
          <w:rFonts w:ascii="宋体" w:hAnsi="宋体" w:hint="eastAsia"/>
          <w:sz w:val="24"/>
        </w:rPr>
        <w:t>代表人（或法定代表人授权代表）签字或盖章：</w:t>
      </w:r>
    </w:p>
    <w:p w:rsidR="003315A2" w:rsidRDefault="003315A2" w:rsidP="00FA64C3">
      <w:pPr>
        <w:adjustRightInd w:val="0"/>
        <w:snapToGrid w:val="0"/>
        <w:spacing w:line="240" w:lineRule="atLeast"/>
        <w:rPr>
          <w:rFonts w:ascii="宋体" w:hAnsi="宋体"/>
          <w:sz w:val="24"/>
          <w:u w:val="single"/>
        </w:rPr>
      </w:pPr>
      <w:r>
        <w:rPr>
          <w:rFonts w:ascii="宋体" w:hAnsi="宋体" w:hint="eastAsia"/>
          <w:sz w:val="24"/>
        </w:rPr>
        <w:t>投标供应商名称（盖章）：日    期：     年     月     日</w:t>
      </w:r>
    </w:p>
    <w:p w:rsidR="003315A2" w:rsidRDefault="003315A2" w:rsidP="003315A2">
      <w:pPr>
        <w:spacing w:line="360" w:lineRule="auto"/>
        <w:ind w:firstLineChars="2200" w:firstLine="4620"/>
        <w:rPr>
          <w:rFonts w:ascii="宋体" w:hAnsi="宋体"/>
          <w:szCs w:val="21"/>
        </w:rPr>
      </w:pPr>
    </w:p>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rPr>
      </w:pPr>
      <w:bookmarkStart w:id="59" w:name="_Toc278274492"/>
      <w:bookmarkStart w:id="60" w:name="_Toc351017038"/>
      <w:r>
        <w:rPr>
          <w:rFonts w:ascii="宋体" w:eastAsia="宋体" w:hAnsi="宋体" w:hint="eastAsia"/>
        </w:rPr>
        <w:lastRenderedPageBreak/>
        <w:t>资格证明文件</w:t>
      </w:r>
      <w:bookmarkEnd w:id="59"/>
      <w:bookmarkEnd w:id="60"/>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4.1</w:t>
      </w:r>
      <w:r>
        <w:rPr>
          <w:rFonts w:ascii="宋体" w:eastAsia="宋体" w:hAnsi="宋体" w:hint="eastAsia"/>
          <w:sz w:val="21"/>
          <w:szCs w:val="21"/>
        </w:rPr>
        <w:tab/>
      </w:r>
      <w:r>
        <w:rPr>
          <w:rFonts w:ascii="宋体" w:eastAsia="宋体" w:hAnsi="宋体" w:hint="eastAsia"/>
          <w:sz w:val="24"/>
          <w:szCs w:val="24"/>
        </w:rPr>
        <w:t>营业执照副本（复印件）</w:t>
      </w:r>
    </w:p>
    <w:p w:rsidR="003315A2" w:rsidRDefault="003315A2" w:rsidP="003315A2">
      <w:pPr>
        <w:spacing w:line="360" w:lineRule="auto"/>
        <w:rPr>
          <w:rFonts w:ascii="宋体" w:hAnsi="宋体"/>
          <w:szCs w:val="21"/>
          <w:u w:val="single"/>
        </w:rPr>
      </w:pP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4.2</w:t>
      </w:r>
      <w:r>
        <w:rPr>
          <w:rFonts w:ascii="宋体" w:eastAsia="宋体" w:hAnsi="宋体" w:hint="eastAsia"/>
          <w:sz w:val="21"/>
          <w:szCs w:val="21"/>
        </w:rPr>
        <w:tab/>
      </w:r>
      <w:r>
        <w:rPr>
          <w:rFonts w:ascii="宋体" w:eastAsia="宋体" w:hAnsi="宋体" w:hint="eastAsia"/>
          <w:sz w:val="24"/>
          <w:szCs w:val="24"/>
        </w:rPr>
        <w:t xml:space="preserve">法定代表人证明书 </w:t>
      </w:r>
    </w:p>
    <w:p w:rsidR="003315A2" w:rsidRDefault="003315A2" w:rsidP="003315A2">
      <w:pPr>
        <w:spacing w:line="360" w:lineRule="auto"/>
        <w:rPr>
          <w:rFonts w:ascii="宋体" w:hAnsi="宋体"/>
          <w:bCs/>
          <w:szCs w:val="21"/>
        </w:rPr>
      </w:pPr>
      <w:r>
        <w:rPr>
          <w:rFonts w:ascii="宋体" w:hAnsi="宋体" w:hint="eastAsia"/>
          <w:bCs/>
          <w:szCs w:val="21"/>
        </w:rPr>
        <w:t>（投标供应商可使用下述格式，也可使用广东省工商行政管理局统一印制的法定代表人证明书格式）</w:t>
      </w:r>
    </w:p>
    <w:p w:rsidR="003315A2" w:rsidRDefault="003315A2" w:rsidP="003315A2">
      <w:pPr>
        <w:spacing w:line="360" w:lineRule="auto"/>
        <w:rPr>
          <w:rFonts w:ascii="宋体" w:hAnsi="宋体"/>
          <w:bCs/>
          <w:szCs w:val="21"/>
        </w:rPr>
      </w:pPr>
    </w:p>
    <w:p w:rsidR="003315A2" w:rsidRDefault="003315A2" w:rsidP="003315A2">
      <w:pPr>
        <w:spacing w:line="360" w:lineRule="auto"/>
        <w:jc w:val="center"/>
        <w:rPr>
          <w:rFonts w:ascii="宋体" w:hAnsi="宋体"/>
          <w:b/>
          <w:sz w:val="28"/>
          <w:szCs w:val="28"/>
        </w:rPr>
      </w:pPr>
      <w:r>
        <w:rPr>
          <w:rFonts w:ascii="宋体" w:hAnsi="宋体" w:hint="eastAsia"/>
          <w:b/>
          <w:sz w:val="28"/>
          <w:szCs w:val="28"/>
        </w:rPr>
        <w:t>法定代表人证明书</w:t>
      </w:r>
    </w:p>
    <w:p w:rsidR="003315A2" w:rsidRDefault="003315A2" w:rsidP="003315A2">
      <w:pPr>
        <w:spacing w:line="360" w:lineRule="auto"/>
        <w:rPr>
          <w:rFonts w:ascii="宋体" w:hAnsi="宋体"/>
          <w:bCs/>
          <w:szCs w:val="21"/>
          <w:u w:val="single"/>
        </w:rPr>
      </w:pPr>
    </w:p>
    <w:p w:rsidR="003315A2" w:rsidRDefault="003315A2" w:rsidP="003315A2">
      <w:pPr>
        <w:spacing w:line="360" w:lineRule="auto"/>
        <w:rPr>
          <w:rFonts w:ascii="宋体" w:hAnsi="宋体"/>
          <w:bCs/>
          <w:szCs w:val="21"/>
        </w:rPr>
      </w:pPr>
      <w:r>
        <w:rPr>
          <w:rFonts w:ascii="宋体" w:hAnsi="宋体" w:hint="eastAsia"/>
          <w:bCs/>
          <w:szCs w:val="21"/>
        </w:rPr>
        <w:t>现任我单位 职务，为法定代表人，特此证明。</w:t>
      </w:r>
    </w:p>
    <w:p w:rsidR="003315A2" w:rsidRDefault="003315A2" w:rsidP="003315A2">
      <w:pPr>
        <w:spacing w:line="360" w:lineRule="auto"/>
        <w:rPr>
          <w:rFonts w:ascii="宋体" w:hAnsi="宋体"/>
          <w:bCs/>
          <w:szCs w:val="21"/>
        </w:rPr>
      </w:pPr>
      <w:r>
        <w:rPr>
          <w:rFonts w:ascii="宋体" w:hAnsi="宋体" w:hint="eastAsia"/>
          <w:bCs/>
          <w:szCs w:val="21"/>
        </w:rPr>
        <w:t>有效期限：</w:t>
      </w:r>
    </w:p>
    <w:p w:rsidR="003315A2" w:rsidRDefault="003315A2" w:rsidP="003315A2">
      <w:pPr>
        <w:spacing w:line="360" w:lineRule="auto"/>
        <w:rPr>
          <w:rFonts w:ascii="宋体" w:hAnsi="宋体"/>
          <w:bCs/>
          <w:szCs w:val="21"/>
        </w:rPr>
      </w:pPr>
      <w:r>
        <w:rPr>
          <w:rFonts w:ascii="宋体" w:hAnsi="宋体" w:hint="eastAsia"/>
          <w:bCs/>
          <w:szCs w:val="21"/>
        </w:rPr>
        <w:t>附：代表人性别：年龄：身份证号码：_________</w:t>
      </w:r>
    </w:p>
    <w:p w:rsidR="003315A2" w:rsidRDefault="003315A2" w:rsidP="003315A2">
      <w:pPr>
        <w:spacing w:line="360" w:lineRule="auto"/>
        <w:rPr>
          <w:rFonts w:ascii="宋体" w:hAnsi="宋体"/>
          <w:bCs/>
          <w:szCs w:val="21"/>
        </w:rPr>
      </w:pPr>
      <w:r>
        <w:rPr>
          <w:rFonts w:ascii="宋体" w:hAnsi="宋体" w:hint="eastAsia"/>
          <w:bCs/>
          <w:szCs w:val="21"/>
        </w:rPr>
        <w:t xml:space="preserve">注册号码： 企业类型：_____________________________________ </w:t>
      </w:r>
    </w:p>
    <w:p w:rsidR="003315A2" w:rsidRDefault="003315A2" w:rsidP="003315A2">
      <w:pPr>
        <w:spacing w:line="360" w:lineRule="auto"/>
        <w:rPr>
          <w:rFonts w:ascii="宋体" w:hAnsi="宋体"/>
          <w:b/>
          <w:szCs w:val="21"/>
          <w:u w:val="single"/>
        </w:rPr>
      </w:pPr>
      <w:r>
        <w:rPr>
          <w:rFonts w:ascii="宋体" w:hAnsi="宋体" w:hint="eastAsia"/>
          <w:bCs/>
          <w:szCs w:val="21"/>
        </w:rPr>
        <w:t>经营范围：</w:t>
      </w:r>
      <w:r>
        <w:rPr>
          <w:rFonts w:ascii="宋体" w:hAnsi="宋体" w:hint="eastAsia"/>
          <w:szCs w:val="21"/>
        </w:rPr>
        <w:t>。</w:t>
      </w:r>
    </w:p>
    <w:p w:rsidR="003315A2" w:rsidRDefault="003315A2" w:rsidP="003315A2">
      <w:pPr>
        <w:spacing w:line="360" w:lineRule="auto"/>
        <w:rPr>
          <w:rFonts w:ascii="宋体" w:hAnsi="宋体"/>
          <w:szCs w:val="21"/>
        </w:rPr>
      </w:pPr>
    </w:p>
    <w:p w:rsidR="003315A2" w:rsidRDefault="003315A2" w:rsidP="003315A2">
      <w:pPr>
        <w:spacing w:line="360" w:lineRule="auto"/>
        <w:jc w:val="left"/>
        <w:rPr>
          <w:rFonts w:ascii="宋体" w:hAnsi="宋体"/>
          <w:szCs w:val="21"/>
        </w:rPr>
      </w:pPr>
      <w:r>
        <w:rPr>
          <w:rFonts w:ascii="宋体" w:hAnsi="宋体" w:hint="eastAsia"/>
          <w:szCs w:val="21"/>
        </w:rPr>
        <w:t>投标供应商（盖章）：</w:t>
      </w:r>
    </w:p>
    <w:p w:rsidR="003315A2" w:rsidRDefault="003315A2" w:rsidP="003315A2">
      <w:pPr>
        <w:spacing w:line="360" w:lineRule="auto"/>
        <w:rPr>
          <w:rFonts w:ascii="宋体" w:hAnsi="宋体"/>
          <w:szCs w:val="21"/>
        </w:rPr>
      </w:pPr>
      <w:r>
        <w:rPr>
          <w:rFonts w:ascii="宋体" w:hAnsi="宋体" w:hint="eastAsia"/>
          <w:szCs w:val="21"/>
        </w:rPr>
        <w:t>地        址：</w:t>
      </w:r>
    </w:p>
    <w:p w:rsidR="003315A2" w:rsidRDefault="003315A2" w:rsidP="003315A2">
      <w:pPr>
        <w:tabs>
          <w:tab w:val="left" w:pos="3780"/>
        </w:tabs>
        <w:spacing w:line="360" w:lineRule="auto"/>
        <w:rPr>
          <w:rFonts w:ascii="宋体" w:hAnsi="宋体"/>
          <w:szCs w:val="21"/>
        </w:rPr>
      </w:pPr>
      <w:r>
        <w:rPr>
          <w:rFonts w:ascii="宋体" w:hAnsi="宋体" w:hint="eastAsia"/>
          <w:szCs w:val="21"/>
        </w:rPr>
        <w:t>法定代表人（签字或盖章）：</w:t>
      </w:r>
    </w:p>
    <w:p w:rsidR="003315A2" w:rsidRDefault="003315A2" w:rsidP="003315A2">
      <w:pPr>
        <w:tabs>
          <w:tab w:val="left" w:pos="3885"/>
        </w:tabs>
        <w:spacing w:line="360" w:lineRule="auto"/>
      </w:pPr>
      <w:r>
        <w:rPr>
          <w:rFonts w:hint="eastAsia"/>
        </w:rPr>
        <w:t>职务：</w:t>
      </w:r>
    </w:p>
    <w:p w:rsidR="003315A2" w:rsidRDefault="003315A2" w:rsidP="003315A2">
      <w:pPr>
        <w:tabs>
          <w:tab w:val="left" w:pos="3885"/>
        </w:tabs>
        <w:spacing w:line="360" w:lineRule="auto"/>
        <w:rPr>
          <w:rFonts w:ascii="宋体" w:hAnsi="宋体"/>
          <w:szCs w:val="21"/>
        </w:rPr>
      </w:pPr>
    </w:p>
    <w:p w:rsidR="00FA64C3" w:rsidRDefault="00FA64C3" w:rsidP="003315A2">
      <w:pPr>
        <w:pStyle w:val="4"/>
        <w:tabs>
          <w:tab w:val="left" w:pos="851"/>
        </w:tabs>
        <w:spacing w:line="360" w:lineRule="auto"/>
        <w:rPr>
          <w:rFonts w:ascii="宋体" w:eastAsia="宋体" w:hAnsi="宋体"/>
          <w:sz w:val="21"/>
          <w:szCs w:val="21"/>
        </w:rPr>
      </w:pP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4.3</w:t>
      </w:r>
      <w:bookmarkStart w:id="61" w:name="_Toc256676961"/>
      <w:r>
        <w:rPr>
          <w:rFonts w:ascii="宋体" w:eastAsia="宋体" w:hAnsi="宋体" w:hint="eastAsia"/>
          <w:sz w:val="21"/>
          <w:szCs w:val="21"/>
        </w:rPr>
        <w:tab/>
      </w:r>
      <w:r>
        <w:rPr>
          <w:rFonts w:ascii="宋体" w:eastAsia="宋体" w:hAnsi="宋体" w:hint="eastAsia"/>
          <w:sz w:val="24"/>
          <w:szCs w:val="24"/>
        </w:rPr>
        <w:t>法定代表人授权书格式</w:t>
      </w:r>
      <w:bookmarkEnd w:id="61"/>
    </w:p>
    <w:p w:rsidR="003315A2" w:rsidRDefault="003315A2" w:rsidP="003315A2">
      <w:pPr>
        <w:pStyle w:val="a6"/>
        <w:jc w:val="center"/>
        <w:rPr>
          <w:rFonts w:hAnsi="宋体"/>
          <w:b/>
          <w:sz w:val="28"/>
          <w:szCs w:val="28"/>
        </w:rPr>
      </w:pPr>
      <w:r>
        <w:rPr>
          <w:rFonts w:hAnsi="宋体" w:hint="eastAsia"/>
          <w:b/>
          <w:sz w:val="28"/>
          <w:szCs w:val="28"/>
        </w:rPr>
        <w:t>法定代表人授权书</w:t>
      </w:r>
    </w:p>
    <w:p w:rsidR="003315A2" w:rsidRDefault="003315A2" w:rsidP="003315A2">
      <w:pPr>
        <w:pStyle w:val="a6"/>
        <w:rPr>
          <w:rFonts w:hAnsi="宋体"/>
        </w:rPr>
      </w:pPr>
    </w:p>
    <w:p w:rsidR="003315A2" w:rsidRDefault="003315A2" w:rsidP="003315A2">
      <w:pPr>
        <w:pStyle w:val="a6"/>
        <w:rPr>
          <w:rFonts w:hAnsi="宋体"/>
          <w:b/>
        </w:rPr>
      </w:pPr>
      <w:r>
        <w:rPr>
          <w:rFonts w:hAnsi="宋体" w:hint="eastAsia"/>
        </w:rPr>
        <w:t>致：</w:t>
      </w:r>
      <w:r>
        <w:rPr>
          <w:rFonts w:hAnsi="宋体" w:hint="eastAsia"/>
          <w:b/>
        </w:rPr>
        <w:t>广东外语外贸大学</w:t>
      </w:r>
    </w:p>
    <w:p w:rsidR="003315A2" w:rsidRDefault="003315A2" w:rsidP="003315A2">
      <w:pPr>
        <w:pStyle w:val="a6"/>
        <w:ind w:firstLineChars="200" w:firstLine="420"/>
        <w:rPr>
          <w:rFonts w:hAnsi="宋体"/>
          <w:szCs w:val="24"/>
        </w:rPr>
      </w:pPr>
      <w:r>
        <w:rPr>
          <w:rFonts w:hAnsi="宋体" w:hint="eastAsia"/>
          <w:szCs w:val="24"/>
        </w:rPr>
        <w:lastRenderedPageBreak/>
        <w:t>本授权书声明：是注册于</w:t>
      </w:r>
      <w:r>
        <w:rPr>
          <w:rFonts w:hAnsi="宋体" w:hint="eastAsia"/>
          <w:i/>
          <w:szCs w:val="24"/>
          <w:u w:val="single"/>
        </w:rPr>
        <w:t xml:space="preserve">（国家或地区）   </w:t>
      </w:r>
      <w:r>
        <w:rPr>
          <w:rFonts w:hAnsi="宋体" w:hint="eastAsia"/>
          <w:szCs w:val="24"/>
        </w:rPr>
        <w:t>的</w:t>
      </w:r>
      <w:r>
        <w:rPr>
          <w:rFonts w:hAnsi="宋体" w:hint="eastAsia"/>
          <w:i/>
          <w:szCs w:val="24"/>
          <w:u w:val="single"/>
        </w:rPr>
        <w:t xml:space="preserve">（投标供应商名称）     </w:t>
      </w:r>
      <w:r>
        <w:rPr>
          <w:rFonts w:hAnsi="宋体" w:hint="eastAsia"/>
          <w:szCs w:val="24"/>
        </w:rPr>
        <w:t>的法定代表人，现任职务，有效证件号码：。现授权</w:t>
      </w:r>
      <w:r>
        <w:rPr>
          <w:rFonts w:hAnsi="宋体" w:hint="eastAsia"/>
          <w:i/>
          <w:szCs w:val="24"/>
          <w:u w:val="single"/>
        </w:rPr>
        <w:t xml:space="preserve">（姓名、职务）    </w:t>
      </w:r>
      <w:r>
        <w:rPr>
          <w:rFonts w:hAnsi="宋体" w:hint="eastAsia"/>
          <w:szCs w:val="24"/>
        </w:rPr>
        <w:t>作为我公司的全权代理人，就</w:t>
      </w:r>
      <w:r>
        <w:rPr>
          <w:rFonts w:hAnsi="宋体" w:hint="eastAsia"/>
          <w:i/>
          <w:szCs w:val="24"/>
          <w:u w:val="single"/>
        </w:rPr>
        <w:t xml:space="preserve"> ……采购项目 </w:t>
      </w:r>
      <w:r>
        <w:rPr>
          <w:rFonts w:hAnsi="宋体" w:hint="eastAsia"/>
          <w:szCs w:val="24"/>
        </w:rPr>
        <w:t>采购[采购项目编号为</w:t>
      </w:r>
      <w:r>
        <w:rPr>
          <w:rFonts w:hAnsi="宋体" w:hint="eastAsia"/>
          <w:i/>
          <w:szCs w:val="24"/>
          <w:u w:val="single"/>
        </w:rPr>
        <w:t>……</w:t>
      </w:r>
      <w:r>
        <w:rPr>
          <w:rFonts w:hAnsi="宋体" w:hint="eastAsia"/>
          <w:szCs w:val="24"/>
        </w:rPr>
        <w:t>]的投标和合同执行，以我方的名义处理一切与之有关的事宜。</w:t>
      </w:r>
    </w:p>
    <w:p w:rsidR="003315A2" w:rsidRDefault="003315A2" w:rsidP="003315A2">
      <w:pPr>
        <w:spacing w:line="360" w:lineRule="auto"/>
        <w:ind w:firstLineChars="200" w:firstLine="480"/>
        <w:rPr>
          <w:rFonts w:ascii="宋体" w:hAnsi="宋体"/>
          <w:sz w:val="24"/>
        </w:rPr>
      </w:pPr>
      <w:r>
        <w:rPr>
          <w:rFonts w:ascii="宋体" w:hAnsi="宋体" w:hint="eastAsia"/>
          <w:sz w:val="24"/>
        </w:rPr>
        <w:t>本授权书于年月日签字生效，特此声明。</w:t>
      </w:r>
    </w:p>
    <w:p w:rsidR="003315A2" w:rsidRDefault="003315A2" w:rsidP="003315A2">
      <w:pPr>
        <w:spacing w:line="360" w:lineRule="auto"/>
        <w:rPr>
          <w:rFonts w:ascii="宋体" w:hAnsi="宋体"/>
          <w:szCs w:val="21"/>
        </w:rPr>
      </w:pPr>
      <w:r>
        <w:rPr>
          <w:rFonts w:ascii="宋体" w:hAnsi="宋体" w:hint="eastAsia"/>
          <w:szCs w:val="21"/>
        </w:rPr>
        <w:t>投标供应商（盖章）：</w:t>
      </w:r>
    </w:p>
    <w:p w:rsidR="003315A2" w:rsidRDefault="003315A2" w:rsidP="003315A2">
      <w:pPr>
        <w:spacing w:line="360" w:lineRule="auto"/>
        <w:rPr>
          <w:rFonts w:ascii="宋体" w:hAnsi="宋体"/>
          <w:szCs w:val="21"/>
        </w:rPr>
      </w:pPr>
      <w:r>
        <w:rPr>
          <w:rFonts w:ascii="宋体" w:hAnsi="宋体" w:hint="eastAsia"/>
          <w:szCs w:val="21"/>
        </w:rPr>
        <w:t>地        址：</w:t>
      </w:r>
    </w:p>
    <w:p w:rsidR="003315A2" w:rsidRDefault="003315A2" w:rsidP="003315A2">
      <w:pPr>
        <w:tabs>
          <w:tab w:val="left" w:pos="3780"/>
        </w:tabs>
        <w:spacing w:line="360" w:lineRule="auto"/>
        <w:rPr>
          <w:rFonts w:ascii="宋体" w:hAnsi="宋体"/>
          <w:szCs w:val="21"/>
        </w:rPr>
      </w:pPr>
      <w:r>
        <w:rPr>
          <w:rFonts w:ascii="宋体" w:hAnsi="宋体" w:hint="eastAsia"/>
          <w:szCs w:val="21"/>
        </w:rPr>
        <w:t>法定代表人（签字或盖章）：</w:t>
      </w:r>
    </w:p>
    <w:p w:rsidR="003315A2" w:rsidRDefault="003315A2" w:rsidP="003315A2">
      <w:pPr>
        <w:tabs>
          <w:tab w:val="left" w:pos="3885"/>
        </w:tabs>
        <w:spacing w:line="36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3315A2" w:rsidRDefault="003315A2" w:rsidP="003315A2">
      <w:pPr>
        <w:spacing w:line="360" w:lineRule="auto"/>
        <w:rPr>
          <w:rFonts w:ascii="宋体" w:hAnsi="宋体"/>
          <w:szCs w:val="21"/>
        </w:rPr>
      </w:pPr>
      <w:r>
        <w:rPr>
          <w:rFonts w:ascii="宋体" w:hAnsi="宋体" w:hint="eastAsia"/>
          <w:spacing w:val="20"/>
          <w:szCs w:val="21"/>
        </w:rPr>
        <w:t>被授权人（签字或盖章）</w:t>
      </w:r>
      <w:r>
        <w:rPr>
          <w:rFonts w:ascii="宋体" w:hAnsi="宋体" w:hint="eastAsia"/>
          <w:szCs w:val="21"/>
        </w:rPr>
        <w:t>：</w:t>
      </w:r>
    </w:p>
    <w:p w:rsidR="003315A2" w:rsidRDefault="003315A2" w:rsidP="003315A2">
      <w:pPr>
        <w:tabs>
          <w:tab w:val="left" w:pos="2041"/>
        </w:tabs>
        <w:spacing w:line="360" w:lineRule="auto"/>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p>
    <w:p w:rsidR="003315A2" w:rsidRDefault="003315A2" w:rsidP="003315A2">
      <w:pPr>
        <w:tabs>
          <w:tab w:val="left" w:pos="2041"/>
        </w:tabs>
        <w:spacing w:line="360" w:lineRule="auto"/>
        <w:rPr>
          <w:rFonts w:ascii="宋体" w:hAnsi="宋体"/>
          <w:szCs w:val="21"/>
        </w:rPr>
      </w:pP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4.4</w:t>
      </w:r>
      <w:r>
        <w:rPr>
          <w:rFonts w:ascii="宋体" w:eastAsia="宋体" w:hAnsi="宋体" w:hint="eastAsia"/>
          <w:sz w:val="21"/>
          <w:szCs w:val="21"/>
        </w:rPr>
        <w:tab/>
      </w:r>
      <w:r>
        <w:rPr>
          <w:rFonts w:ascii="宋体" w:eastAsia="宋体" w:hAnsi="宋体" w:hint="eastAsia"/>
          <w:sz w:val="24"/>
          <w:szCs w:val="24"/>
        </w:rPr>
        <w:t>资格性审查要求的其他资质证明文件</w:t>
      </w:r>
    </w:p>
    <w:p w:rsidR="003315A2" w:rsidRDefault="003315A2" w:rsidP="003315A2">
      <w:pPr>
        <w:spacing w:line="360" w:lineRule="auto"/>
        <w:ind w:leftChars="405" w:left="850"/>
        <w:rPr>
          <w:rFonts w:ascii="宋体" w:hAnsi="宋体"/>
          <w:i/>
          <w:szCs w:val="21"/>
        </w:rPr>
      </w:pPr>
      <w:r>
        <w:rPr>
          <w:rFonts w:ascii="宋体" w:hAnsi="宋体" w:hint="eastAsia"/>
          <w:i/>
          <w:szCs w:val="21"/>
        </w:rPr>
        <w:t>1.……</w:t>
      </w:r>
    </w:p>
    <w:p w:rsidR="003315A2" w:rsidRDefault="003315A2" w:rsidP="003315A2">
      <w:pPr>
        <w:spacing w:line="360" w:lineRule="auto"/>
        <w:ind w:leftChars="405" w:left="850"/>
        <w:rPr>
          <w:rFonts w:ascii="宋体" w:hAnsi="宋体"/>
          <w:i/>
          <w:szCs w:val="21"/>
        </w:rPr>
      </w:pPr>
      <w:r>
        <w:rPr>
          <w:rFonts w:ascii="宋体" w:hAnsi="宋体" w:hint="eastAsia"/>
          <w:i/>
          <w:szCs w:val="21"/>
        </w:rPr>
        <w:t>2.……</w:t>
      </w:r>
    </w:p>
    <w:p w:rsidR="003315A2" w:rsidRDefault="003315A2" w:rsidP="003315A2">
      <w:pPr>
        <w:spacing w:line="360" w:lineRule="auto"/>
        <w:ind w:leftChars="405" w:left="850"/>
        <w:rPr>
          <w:rFonts w:ascii="宋体" w:hAnsi="宋体"/>
          <w:i/>
          <w:szCs w:val="21"/>
        </w:rPr>
      </w:pPr>
      <w:r>
        <w:rPr>
          <w:rFonts w:ascii="宋体" w:hAnsi="宋体" w:hint="eastAsia"/>
          <w:i/>
          <w:szCs w:val="21"/>
        </w:rPr>
        <w:t>3.……</w:t>
      </w:r>
    </w:p>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sz w:val="28"/>
          <w:szCs w:val="28"/>
        </w:rPr>
      </w:pPr>
      <w:bookmarkStart w:id="62" w:name="_Toc278274494"/>
      <w:bookmarkStart w:id="63" w:name="_Toc351017040"/>
      <w:r>
        <w:rPr>
          <w:rFonts w:ascii="宋体" w:eastAsia="宋体" w:hAnsi="宋体" w:hint="eastAsia"/>
          <w:sz w:val="28"/>
          <w:szCs w:val="28"/>
        </w:rPr>
        <w:t>同类项目业绩介绍</w:t>
      </w:r>
      <w:bookmarkEnd w:id="62"/>
      <w:bookmarkEnd w:id="63"/>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448"/>
        <w:gridCol w:w="3109"/>
        <w:gridCol w:w="1168"/>
        <w:gridCol w:w="1865"/>
      </w:tblGrid>
      <w:tr w:rsidR="003315A2" w:rsidTr="009C2B56">
        <w:trPr>
          <w:trHeight w:val="567"/>
          <w:jc w:val="center"/>
        </w:trPr>
        <w:tc>
          <w:tcPr>
            <w:tcW w:w="697" w:type="dxa"/>
            <w:vAlign w:val="center"/>
          </w:tcPr>
          <w:p w:rsidR="003315A2" w:rsidRDefault="003315A2" w:rsidP="009C2B56">
            <w:pPr>
              <w:jc w:val="center"/>
              <w:rPr>
                <w:rFonts w:ascii="宋体" w:hAnsi="宋体"/>
                <w:b/>
                <w:bCs/>
                <w:szCs w:val="21"/>
              </w:rPr>
            </w:pPr>
            <w:r>
              <w:rPr>
                <w:rFonts w:ascii="宋体" w:hAnsi="宋体" w:hint="eastAsia"/>
                <w:b/>
                <w:bCs/>
                <w:szCs w:val="21"/>
              </w:rPr>
              <w:t>序号</w:t>
            </w:r>
          </w:p>
        </w:tc>
        <w:tc>
          <w:tcPr>
            <w:tcW w:w="2448" w:type="dxa"/>
            <w:vAlign w:val="center"/>
          </w:tcPr>
          <w:p w:rsidR="003315A2" w:rsidRDefault="003315A2" w:rsidP="009C2B56">
            <w:pPr>
              <w:jc w:val="center"/>
              <w:rPr>
                <w:rFonts w:ascii="宋体" w:hAnsi="宋体"/>
                <w:b/>
                <w:bCs/>
                <w:szCs w:val="21"/>
              </w:rPr>
            </w:pPr>
            <w:r>
              <w:rPr>
                <w:rFonts w:ascii="宋体" w:hAnsi="宋体" w:hint="eastAsia"/>
                <w:b/>
                <w:bCs/>
                <w:szCs w:val="21"/>
              </w:rPr>
              <w:t>客户名称</w:t>
            </w:r>
          </w:p>
        </w:tc>
        <w:tc>
          <w:tcPr>
            <w:tcW w:w="3109" w:type="dxa"/>
            <w:vAlign w:val="center"/>
          </w:tcPr>
          <w:p w:rsidR="003315A2" w:rsidRDefault="003315A2" w:rsidP="009C2B56">
            <w:pPr>
              <w:jc w:val="center"/>
              <w:rPr>
                <w:rFonts w:ascii="宋体" w:hAnsi="宋体"/>
                <w:b/>
                <w:bCs/>
                <w:szCs w:val="21"/>
              </w:rPr>
            </w:pPr>
            <w:r>
              <w:rPr>
                <w:rFonts w:ascii="宋体" w:hAnsi="宋体" w:hint="eastAsia"/>
                <w:b/>
                <w:bCs/>
                <w:szCs w:val="21"/>
              </w:rPr>
              <w:t>项目名称及合同金额（万元）</w:t>
            </w:r>
          </w:p>
        </w:tc>
        <w:tc>
          <w:tcPr>
            <w:tcW w:w="1168" w:type="dxa"/>
            <w:vAlign w:val="center"/>
          </w:tcPr>
          <w:p w:rsidR="003315A2" w:rsidRDefault="003315A2" w:rsidP="009C2B56">
            <w:pPr>
              <w:jc w:val="center"/>
              <w:rPr>
                <w:rFonts w:ascii="宋体" w:hAnsi="宋体"/>
                <w:b/>
                <w:bCs/>
                <w:szCs w:val="21"/>
              </w:rPr>
            </w:pPr>
            <w:r>
              <w:rPr>
                <w:rFonts w:ascii="宋体" w:hAnsi="宋体" w:hint="eastAsia"/>
                <w:b/>
                <w:bCs/>
                <w:szCs w:val="21"/>
              </w:rPr>
              <w:t>实施时间</w:t>
            </w:r>
          </w:p>
        </w:tc>
        <w:tc>
          <w:tcPr>
            <w:tcW w:w="1865" w:type="dxa"/>
            <w:vAlign w:val="center"/>
          </w:tcPr>
          <w:p w:rsidR="003315A2" w:rsidRDefault="003315A2" w:rsidP="009C2B56">
            <w:pPr>
              <w:jc w:val="center"/>
              <w:rPr>
                <w:rFonts w:ascii="宋体" w:hAnsi="宋体"/>
                <w:b/>
                <w:bCs/>
                <w:szCs w:val="21"/>
              </w:rPr>
            </w:pPr>
            <w:r>
              <w:rPr>
                <w:rFonts w:ascii="宋体" w:hAnsi="宋体" w:hint="eastAsia"/>
                <w:b/>
                <w:bCs/>
                <w:szCs w:val="21"/>
              </w:rPr>
              <w:t>联系人及电话</w:t>
            </w:r>
          </w:p>
        </w:tc>
      </w:tr>
      <w:tr w:rsidR="003315A2" w:rsidTr="009C2B56">
        <w:trPr>
          <w:trHeight w:val="567"/>
          <w:jc w:val="center"/>
        </w:trPr>
        <w:tc>
          <w:tcPr>
            <w:tcW w:w="697" w:type="dxa"/>
            <w:vAlign w:val="center"/>
          </w:tcPr>
          <w:p w:rsidR="003315A2" w:rsidRDefault="003315A2" w:rsidP="009C2B56">
            <w:pPr>
              <w:jc w:val="center"/>
              <w:rPr>
                <w:rFonts w:ascii="宋体" w:hAnsi="宋体"/>
                <w:szCs w:val="21"/>
              </w:rPr>
            </w:pPr>
            <w:r>
              <w:rPr>
                <w:rFonts w:ascii="宋体" w:hAnsi="宋体" w:hint="eastAsia"/>
                <w:szCs w:val="21"/>
              </w:rPr>
              <w:t>1</w:t>
            </w:r>
          </w:p>
        </w:tc>
        <w:tc>
          <w:tcPr>
            <w:tcW w:w="2448" w:type="dxa"/>
            <w:vAlign w:val="center"/>
          </w:tcPr>
          <w:p w:rsidR="003315A2" w:rsidRDefault="003315A2" w:rsidP="009C2B56">
            <w:pPr>
              <w:jc w:val="center"/>
              <w:rPr>
                <w:rFonts w:ascii="宋体" w:hAnsi="宋体"/>
                <w:szCs w:val="21"/>
              </w:rPr>
            </w:pPr>
          </w:p>
        </w:tc>
        <w:tc>
          <w:tcPr>
            <w:tcW w:w="3109" w:type="dxa"/>
            <w:vAlign w:val="center"/>
          </w:tcPr>
          <w:p w:rsidR="003315A2" w:rsidRDefault="003315A2" w:rsidP="009C2B56">
            <w:pPr>
              <w:jc w:val="center"/>
              <w:rPr>
                <w:rFonts w:ascii="宋体" w:hAnsi="宋体"/>
                <w:szCs w:val="21"/>
              </w:rPr>
            </w:pPr>
          </w:p>
        </w:tc>
        <w:tc>
          <w:tcPr>
            <w:tcW w:w="1168" w:type="dxa"/>
            <w:vAlign w:val="center"/>
          </w:tcPr>
          <w:p w:rsidR="003315A2" w:rsidRDefault="003315A2" w:rsidP="009C2B56">
            <w:pPr>
              <w:jc w:val="center"/>
              <w:rPr>
                <w:rFonts w:ascii="宋体" w:hAnsi="宋体"/>
                <w:szCs w:val="21"/>
              </w:rPr>
            </w:pPr>
          </w:p>
        </w:tc>
        <w:tc>
          <w:tcPr>
            <w:tcW w:w="1865" w:type="dxa"/>
            <w:vAlign w:val="center"/>
          </w:tcPr>
          <w:p w:rsidR="003315A2" w:rsidRDefault="003315A2" w:rsidP="009C2B56">
            <w:pPr>
              <w:jc w:val="center"/>
              <w:rPr>
                <w:rFonts w:ascii="宋体" w:hAnsi="宋体"/>
                <w:szCs w:val="21"/>
              </w:rPr>
            </w:pPr>
          </w:p>
        </w:tc>
      </w:tr>
      <w:tr w:rsidR="003315A2" w:rsidTr="009C2B56">
        <w:trPr>
          <w:trHeight w:val="567"/>
          <w:jc w:val="center"/>
        </w:trPr>
        <w:tc>
          <w:tcPr>
            <w:tcW w:w="697" w:type="dxa"/>
            <w:vAlign w:val="center"/>
          </w:tcPr>
          <w:p w:rsidR="003315A2" w:rsidRDefault="003315A2" w:rsidP="009C2B56">
            <w:pPr>
              <w:jc w:val="center"/>
              <w:rPr>
                <w:rFonts w:ascii="宋体" w:hAnsi="宋体"/>
                <w:szCs w:val="21"/>
              </w:rPr>
            </w:pPr>
            <w:r>
              <w:rPr>
                <w:rFonts w:ascii="宋体" w:hAnsi="宋体" w:hint="eastAsia"/>
                <w:szCs w:val="21"/>
              </w:rPr>
              <w:t>2</w:t>
            </w:r>
          </w:p>
        </w:tc>
        <w:tc>
          <w:tcPr>
            <w:tcW w:w="2448" w:type="dxa"/>
            <w:vAlign w:val="center"/>
          </w:tcPr>
          <w:p w:rsidR="003315A2" w:rsidRDefault="003315A2" w:rsidP="009C2B56">
            <w:pPr>
              <w:jc w:val="center"/>
              <w:rPr>
                <w:rFonts w:ascii="宋体" w:hAnsi="宋体"/>
                <w:szCs w:val="21"/>
              </w:rPr>
            </w:pPr>
          </w:p>
        </w:tc>
        <w:tc>
          <w:tcPr>
            <w:tcW w:w="3109" w:type="dxa"/>
            <w:vAlign w:val="center"/>
          </w:tcPr>
          <w:p w:rsidR="003315A2" w:rsidRDefault="003315A2" w:rsidP="009C2B56">
            <w:pPr>
              <w:jc w:val="center"/>
              <w:rPr>
                <w:rFonts w:ascii="宋体" w:hAnsi="宋体"/>
                <w:szCs w:val="21"/>
              </w:rPr>
            </w:pPr>
          </w:p>
        </w:tc>
        <w:tc>
          <w:tcPr>
            <w:tcW w:w="1168" w:type="dxa"/>
            <w:vAlign w:val="center"/>
          </w:tcPr>
          <w:p w:rsidR="003315A2" w:rsidRDefault="003315A2" w:rsidP="009C2B56">
            <w:pPr>
              <w:pStyle w:val="42"/>
              <w:rPr>
                <w:rFonts w:ascii="宋体" w:hAnsi="宋体"/>
                <w:color w:val="auto"/>
              </w:rPr>
            </w:pPr>
          </w:p>
        </w:tc>
        <w:tc>
          <w:tcPr>
            <w:tcW w:w="1865" w:type="dxa"/>
            <w:vAlign w:val="center"/>
          </w:tcPr>
          <w:p w:rsidR="003315A2" w:rsidRDefault="003315A2" w:rsidP="009C2B56">
            <w:pPr>
              <w:jc w:val="center"/>
              <w:rPr>
                <w:rFonts w:ascii="宋体" w:hAnsi="宋体"/>
                <w:szCs w:val="21"/>
              </w:rPr>
            </w:pPr>
          </w:p>
        </w:tc>
      </w:tr>
      <w:tr w:rsidR="003315A2" w:rsidTr="009C2B56">
        <w:trPr>
          <w:trHeight w:val="567"/>
          <w:jc w:val="center"/>
        </w:trPr>
        <w:tc>
          <w:tcPr>
            <w:tcW w:w="697" w:type="dxa"/>
            <w:vAlign w:val="center"/>
          </w:tcPr>
          <w:p w:rsidR="003315A2" w:rsidRDefault="003315A2" w:rsidP="009C2B56">
            <w:pPr>
              <w:jc w:val="center"/>
              <w:rPr>
                <w:rFonts w:ascii="宋体" w:hAnsi="宋体"/>
                <w:szCs w:val="21"/>
              </w:rPr>
            </w:pPr>
            <w:r>
              <w:rPr>
                <w:rFonts w:ascii="宋体" w:hAnsi="宋体" w:hint="eastAsia"/>
                <w:szCs w:val="21"/>
              </w:rPr>
              <w:t>3</w:t>
            </w:r>
          </w:p>
        </w:tc>
        <w:tc>
          <w:tcPr>
            <w:tcW w:w="2448" w:type="dxa"/>
            <w:vAlign w:val="center"/>
          </w:tcPr>
          <w:p w:rsidR="003315A2" w:rsidRDefault="003315A2" w:rsidP="009C2B56">
            <w:pPr>
              <w:jc w:val="center"/>
              <w:rPr>
                <w:rFonts w:ascii="宋体" w:hAnsi="宋体"/>
                <w:szCs w:val="21"/>
              </w:rPr>
            </w:pPr>
          </w:p>
        </w:tc>
        <w:tc>
          <w:tcPr>
            <w:tcW w:w="3109" w:type="dxa"/>
            <w:vAlign w:val="center"/>
          </w:tcPr>
          <w:p w:rsidR="003315A2" w:rsidRDefault="003315A2" w:rsidP="009C2B56">
            <w:pPr>
              <w:jc w:val="center"/>
              <w:rPr>
                <w:rFonts w:ascii="宋体" w:hAnsi="宋体"/>
                <w:szCs w:val="21"/>
              </w:rPr>
            </w:pPr>
          </w:p>
        </w:tc>
        <w:tc>
          <w:tcPr>
            <w:tcW w:w="1168" w:type="dxa"/>
            <w:vAlign w:val="center"/>
          </w:tcPr>
          <w:p w:rsidR="003315A2" w:rsidRDefault="003315A2" w:rsidP="009C2B56">
            <w:pPr>
              <w:jc w:val="center"/>
              <w:rPr>
                <w:rFonts w:ascii="宋体" w:hAnsi="宋体"/>
                <w:szCs w:val="21"/>
              </w:rPr>
            </w:pPr>
          </w:p>
        </w:tc>
        <w:tc>
          <w:tcPr>
            <w:tcW w:w="1865" w:type="dxa"/>
            <w:vAlign w:val="center"/>
          </w:tcPr>
          <w:p w:rsidR="003315A2" w:rsidRDefault="003315A2" w:rsidP="009C2B56">
            <w:pPr>
              <w:jc w:val="center"/>
              <w:rPr>
                <w:rFonts w:ascii="宋体" w:hAnsi="宋体"/>
                <w:szCs w:val="21"/>
              </w:rPr>
            </w:pPr>
          </w:p>
        </w:tc>
      </w:tr>
      <w:tr w:rsidR="003315A2" w:rsidTr="009C2B56">
        <w:trPr>
          <w:trHeight w:val="567"/>
          <w:jc w:val="center"/>
        </w:trPr>
        <w:tc>
          <w:tcPr>
            <w:tcW w:w="697" w:type="dxa"/>
            <w:vAlign w:val="center"/>
          </w:tcPr>
          <w:p w:rsidR="003315A2" w:rsidRDefault="003315A2" w:rsidP="009C2B56">
            <w:pPr>
              <w:jc w:val="center"/>
              <w:rPr>
                <w:rFonts w:ascii="宋体" w:hAnsi="宋体"/>
                <w:szCs w:val="21"/>
              </w:rPr>
            </w:pPr>
            <w:r>
              <w:rPr>
                <w:rFonts w:ascii="宋体" w:hAnsi="宋体" w:hint="eastAsia"/>
                <w:szCs w:val="21"/>
              </w:rPr>
              <w:t>…</w:t>
            </w:r>
          </w:p>
        </w:tc>
        <w:tc>
          <w:tcPr>
            <w:tcW w:w="2448" w:type="dxa"/>
            <w:vAlign w:val="center"/>
          </w:tcPr>
          <w:p w:rsidR="003315A2" w:rsidRDefault="003315A2" w:rsidP="009C2B56">
            <w:pPr>
              <w:jc w:val="center"/>
              <w:rPr>
                <w:rFonts w:ascii="宋体" w:hAnsi="宋体"/>
                <w:szCs w:val="21"/>
              </w:rPr>
            </w:pPr>
          </w:p>
        </w:tc>
        <w:tc>
          <w:tcPr>
            <w:tcW w:w="3109" w:type="dxa"/>
            <w:vAlign w:val="center"/>
          </w:tcPr>
          <w:p w:rsidR="003315A2" w:rsidRDefault="003315A2" w:rsidP="009C2B56">
            <w:pPr>
              <w:jc w:val="center"/>
              <w:rPr>
                <w:rFonts w:ascii="宋体" w:hAnsi="宋体"/>
                <w:szCs w:val="21"/>
              </w:rPr>
            </w:pPr>
          </w:p>
        </w:tc>
        <w:tc>
          <w:tcPr>
            <w:tcW w:w="1168" w:type="dxa"/>
            <w:vAlign w:val="center"/>
          </w:tcPr>
          <w:p w:rsidR="003315A2" w:rsidRDefault="003315A2" w:rsidP="009C2B56">
            <w:pPr>
              <w:jc w:val="center"/>
              <w:rPr>
                <w:rFonts w:ascii="宋体" w:hAnsi="宋体"/>
                <w:szCs w:val="21"/>
              </w:rPr>
            </w:pPr>
          </w:p>
        </w:tc>
        <w:tc>
          <w:tcPr>
            <w:tcW w:w="1865" w:type="dxa"/>
            <w:vAlign w:val="center"/>
          </w:tcPr>
          <w:p w:rsidR="003315A2" w:rsidRDefault="003315A2" w:rsidP="009C2B56">
            <w:pPr>
              <w:jc w:val="center"/>
              <w:rPr>
                <w:rFonts w:ascii="宋体" w:hAnsi="宋体"/>
                <w:szCs w:val="21"/>
              </w:rPr>
            </w:pPr>
          </w:p>
        </w:tc>
      </w:tr>
    </w:tbl>
    <w:p w:rsidR="003315A2" w:rsidRDefault="003315A2" w:rsidP="003315A2">
      <w:pPr>
        <w:spacing w:line="360" w:lineRule="auto"/>
        <w:rPr>
          <w:rFonts w:ascii="宋体" w:hAnsi="宋体"/>
          <w:szCs w:val="21"/>
        </w:rPr>
      </w:pPr>
      <w:r>
        <w:rPr>
          <w:rFonts w:ascii="宋体" w:hAnsi="宋体" w:hint="eastAsia"/>
          <w:szCs w:val="21"/>
        </w:rPr>
        <w:t>注：根据评审表的要求提交相应资料。</w:t>
      </w:r>
    </w:p>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sz w:val="28"/>
          <w:szCs w:val="28"/>
        </w:rPr>
      </w:pPr>
      <w:r>
        <w:rPr>
          <w:rFonts w:ascii="宋体" w:eastAsia="宋体" w:hAnsi="宋体" w:hint="eastAsia"/>
          <w:sz w:val="28"/>
          <w:szCs w:val="28"/>
        </w:rPr>
        <w:t>供货响应方案</w:t>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6.1</w:t>
      </w:r>
      <w:r>
        <w:rPr>
          <w:rFonts w:ascii="宋体" w:eastAsia="宋体" w:hAnsi="宋体" w:hint="eastAsia"/>
          <w:sz w:val="21"/>
          <w:szCs w:val="21"/>
        </w:rPr>
        <w:tab/>
        <w:t>拟任执行项目人员情况</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341"/>
        <w:gridCol w:w="897"/>
        <w:gridCol w:w="2795"/>
        <w:gridCol w:w="719"/>
        <w:gridCol w:w="719"/>
        <w:gridCol w:w="1616"/>
      </w:tblGrid>
      <w:tr w:rsidR="003315A2" w:rsidTr="009C2B56">
        <w:trPr>
          <w:trHeight w:hRule="exact" w:val="680"/>
          <w:jc w:val="center"/>
        </w:trPr>
        <w:tc>
          <w:tcPr>
            <w:tcW w:w="1200" w:type="dxa"/>
            <w:tcBorders>
              <w:top w:val="single" w:sz="4" w:space="0" w:color="auto"/>
              <w:left w:val="single" w:sz="4" w:space="0" w:color="auto"/>
              <w:bottom w:val="single" w:sz="4" w:space="0" w:color="auto"/>
              <w:right w:val="single" w:sz="4" w:space="0" w:color="auto"/>
            </w:tcBorders>
            <w:vAlign w:val="center"/>
          </w:tcPr>
          <w:p w:rsidR="003315A2" w:rsidRDefault="003315A2" w:rsidP="009C2B56">
            <w:pPr>
              <w:jc w:val="center"/>
              <w:rPr>
                <w:rFonts w:ascii="宋体" w:hAnsi="宋体"/>
                <w:b/>
                <w:szCs w:val="21"/>
              </w:rPr>
            </w:pPr>
            <w:r>
              <w:rPr>
                <w:rFonts w:ascii="宋体" w:hAnsi="宋体" w:hint="eastAsia"/>
                <w:b/>
                <w:szCs w:val="21"/>
              </w:rPr>
              <w:t>职责分工</w:t>
            </w:r>
          </w:p>
        </w:tc>
        <w:tc>
          <w:tcPr>
            <w:tcW w:w="1341" w:type="dxa"/>
            <w:tcBorders>
              <w:top w:val="single" w:sz="4" w:space="0" w:color="auto"/>
              <w:left w:val="single" w:sz="4" w:space="0" w:color="auto"/>
              <w:bottom w:val="single" w:sz="4" w:space="0" w:color="auto"/>
              <w:right w:val="single" w:sz="4" w:space="0" w:color="auto"/>
            </w:tcBorders>
            <w:vAlign w:val="center"/>
          </w:tcPr>
          <w:p w:rsidR="003315A2" w:rsidRDefault="003315A2" w:rsidP="009C2B56">
            <w:pPr>
              <w:jc w:val="center"/>
              <w:rPr>
                <w:rFonts w:ascii="宋体" w:hAnsi="宋体"/>
                <w:b/>
                <w:szCs w:val="21"/>
              </w:rPr>
            </w:pPr>
            <w:r>
              <w:rPr>
                <w:rFonts w:ascii="宋体" w:hAnsi="宋体" w:hint="eastAsia"/>
                <w:b/>
                <w:szCs w:val="21"/>
              </w:rPr>
              <w:t>姓名</w:t>
            </w:r>
          </w:p>
        </w:tc>
        <w:tc>
          <w:tcPr>
            <w:tcW w:w="897" w:type="dxa"/>
            <w:tcBorders>
              <w:top w:val="single" w:sz="4" w:space="0" w:color="auto"/>
              <w:left w:val="single" w:sz="4" w:space="0" w:color="auto"/>
              <w:bottom w:val="single" w:sz="4" w:space="0" w:color="auto"/>
            </w:tcBorders>
            <w:vAlign w:val="center"/>
          </w:tcPr>
          <w:p w:rsidR="003315A2" w:rsidRDefault="003315A2" w:rsidP="009C2B56">
            <w:pPr>
              <w:jc w:val="center"/>
              <w:rPr>
                <w:rFonts w:ascii="宋体" w:hAnsi="宋体"/>
                <w:b/>
                <w:szCs w:val="21"/>
              </w:rPr>
            </w:pPr>
            <w:r>
              <w:rPr>
                <w:rFonts w:ascii="宋体" w:hAnsi="宋体" w:hint="eastAsia"/>
                <w:b/>
                <w:szCs w:val="21"/>
              </w:rPr>
              <w:t>现职务</w:t>
            </w:r>
          </w:p>
        </w:tc>
        <w:tc>
          <w:tcPr>
            <w:tcW w:w="2795" w:type="dxa"/>
            <w:tcBorders>
              <w:top w:val="single" w:sz="4" w:space="0" w:color="auto"/>
              <w:bottom w:val="single" w:sz="4" w:space="0" w:color="auto"/>
            </w:tcBorders>
            <w:vAlign w:val="center"/>
          </w:tcPr>
          <w:p w:rsidR="003315A2" w:rsidRDefault="003315A2" w:rsidP="009C2B56">
            <w:pPr>
              <w:jc w:val="center"/>
              <w:rPr>
                <w:rFonts w:ascii="宋体" w:hAnsi="宋体"/>
                <w:b/>
                <w:szCs w:val="21"/>
              </w:rPr>
            </w:pPr>
            <w:r>
              <w:rPr>
                <w:rFonts w:ascii="宋体" w:hAnsi="宋体" w:hint="eastAsia"/>
                <w:b/>
                <w:szCs w:val="21"/>
              </w:rPr>
              <w:t>曾主持/参与的</w:t>
            </w:r>
            <w:r>
              <w:rPr>
                <w:rFonts w:ascii="宋体" w:hAnsi="宋体"/>
                <w:b/>
                <w:szCs w:val="21"/>
              </w:rPr>
              <w:br/>
            </w:r>
            <w:r>
              <w:rPr>
                <w:rFonts w:ascii="宋体" w:hAnsi="宋体" w:hint="eastAsia"/>
                <w:b/>
                <w:szCs w:val="21"/>
              </w:rPr>
              <w:t>同类项目经历</w:t>
            </w:r>
          </w:p>
        </w:tc>
        <w:tc>
          <w:tcPr>
            <w:tcW w:w="719" w:type="dxa"/>
            <w:tcBorders>
              <w:top w:val="single" w:sz="4" w:space="0" w:color="auto"/>
              <w:bottom w:val="single" w:sz="4" w:space="0" w:color="auto"/>
            </w:tcBorders>
            <w:vAlign w:val="center"/>
          </w:tcPr>
          <w:p w:rsidR="003315A2" w:rsidRDefault="003315A2" w:rsidP="009C2B56">
            <w:pPr>
              <w:jc w:val="center"/>
              <w:rPr>
                <w:rFonts w:ascii="宋体" w:hAnsi="宋体"/>
                <w:b/>
                <w:szCs w:val="21"/>
              </w:rPr>
            </w:pPr>
            <w:r>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3315A2" w:rsidRDefault="003315A2" w:rsidP="009C2B56">
            <w:pPr>
              <w:ind w:firstLine="12"/>
              <w:jc w:val="center"/>
              <w:rPr>
                <w:rFonts w:ascii="宋体" w:hAnsi="宋体"/>
                <w:b/>
                <w:szCs w:val="21"/>
              </w:rPr>
            </w:pPr>
            <w:r>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3315A2" w:rsidRDefault="003315A2" w:rsidP="009C2B56">
            <w:pPr>
              <w:ind w:firstLine="12"/>
              <w:jc w:val="center"/>
              <w:rPr>
                <w:rFonts w:ascii="宋体" w:hAnsi="宋体"/>
                <w:b/>
                <w:szCs w:val="21"/>
              </w:rPr>
            </w:pPr>
            <w:r>
              <w:rPr>
                <w:rFonts w:ascii="宋体" w:hAnsi="宋体" w:hint="eastAsia"/>
                <w:b/>
                <w:szCs w:val="21"/>
              </w:rPr>
              <w:t>联系电话</w:t>
            </w:r>
          </w:p>
        </w:tc>
      </w:tr>
      <w:tr w:rsidR="003315A2" w:rsidTr="009C2B56">
        <w:trPr>
          <w:trHeight w:hRule="exact" w:val="397"/>
          <w:jc w:val="center"/>
        </w:trPr>
        <w:tc>
          <w:tcPr>
            <w:tcW w:w="1200" w:type="dxa"/>
            <w:tcBorders>
              <w:top w:val="single" w:sz="4" w:space="0" w:color="auto"/>
              <w:left w:val="single" w:sz="4" w:space="0" w:color="auto"/>
              <w:bottom w:val="nil"/>
              <w:right w:val="single" w:sz="4" w:space="0" w:color="auto"/>
            </w:tcBorders>
            <w:vAlign w:val="center"/>
          </w:tcPr>
          <w:p w:rsidR="003315A2" w:rsidRDefault="003315A2" w:rsidP="009C2B56">
            <w:pPr>
              <w:rPr>
                <w:rFonts w:ascii="宋体" w:hAnsi="宋体"/>
                <w:szCs w:val="21"/>
              </w:rPr>
            </w:pPr>
            <w:r>
              <w:rPr>
                <w:rFonts w:ascii="宋体" w:hAnsi="宋体" w:hint="eastAsia"/>
                <w:szCs w:val="21"/>
              </w:rPr>
              <w:lastRenderedPageBreak/>
              <w:t>负责人</w:t>
            </w:r>
          </w:p>
        </w:tc>
        <w:tc>
          <w:tcPr>
            <w:tcW w:w="1341" w:type="dxa"/>
            <w:tcBorders>
              <w:top w:val="single" w:sz="4" w:space="0" w:color="auto"/>
              <w:left w:val="single" w:sz="4" w:space="0" w:color="auto"/>
              <w:bottom w:val="nil"/>
              <w:right w:val="single" w:sz="4" w:space="0" w:color="auto"/>
            </w:tcBorders>
            <w:vAlign w:val="center"/>
          </w:tcPr>
          <w:p w:rsidR="003315A2" w:rsidRDefault="003315A2" w:rsidP="009C2B56">
            <w:pPr>
              <w:jc w:val="center"/>
              <w:rPr>
                <w:rFonts w:ascii="宋体" w:hAnsi="宋体"/>
                <w:szCs w:val="21"/>
              </w:rPr>
            </w:pPr>
          </w:p>
        </w:tc>
        <w:tc>
          <w:tcPr>
            <w:tcW w:w="897" w:type="dxa"/>
            <w:tcBorders>
              <w:top w:val="single" w:sz="4" w:space="0" w:color="auto"/>
              <w:left w:val="single" w:sz="4" w:space="0" w:color="auto"/>
              <w:bottom w:val="nil"/>
            </w:tcBorders>
            <w:vAlign w:val="center"/>
          </w:tcPr>
          <w:p w:rsidR="003315A2" w:rsidRDefault="003315A2" w:rsidP="009C2B56">
            <w:pPr>
              <w:jc w:val="center"/>
              <w:rPr>
                <w:rFonts w:ascii="宋体" w:hAnsi="宋体"/>
                <w:szCs w:val="21"/>
              </w:rPr>
            </w:pPr>
          </w:p>
        </w:tc>
        <w:tc>
          <w:tcPr>
            <w:tcW w:w="2795" w:type="dxa"/>
            <w:tcBorders>
              <w:top w:val="single" w:sz="4" w:space="0" w:color="auto"/>
              <w:bottom w:val="nil"/>
            </w:tcBorders>
            <w:vAlign w:val="center"/>
          </w:tcPr>
          <w:p w:rsidR="003315A2" w:rsidRDefault="003315A2" w:rsidP="009C2B56">
            <w:pPr>
              <w:pStyle w:val="aff"/>
              <w:keepNext w:val="0"/>
              <w:adjustRightInd/>
              <w:spacing w:line="240" w:lineRule="auto"/>
              <w:textAlignment w:val="auto"/>
              <w:rPr>
                <w:rFonts w:ascii="宋体" w:hAnsi="宋体"/>
                <w:snapToGrid/>
                <w:spacing w:val="0"/>
                <w:kern w:val="2"/>
                <w:sz w:val="21"/>
                <w:szCs w:val="21"/>
              </w:rPr>
            </w:pPr>
          </w:p>
        </w:tc>
        <w:tc>
          <w:tcPr>
            <w:tcW w:w="719" w:type="dxa"/>
            <w:tcBorders>
              <w:top w:val="single" w:sz="4" w:space="0" w:color="auto"/>
              <w:bottom w:val="nil"/>
            </w:tcBorders>
            <w:vAlign w:val="center"/>
          </w:tcPr>
          <w:p w:rsidR="003315A2" w:rsidRDefault="003315A2" w:rsidP="009C2B56">
            <w:pPr>
              <w:jc w:val="center"/>
              <w:rPr>
                <w:rFonts w:ascii="宋体" w:hAnsi="宋体"/>
                <w:szCs w:val="21"/>
              </w:rPr>
            </w:pPr>
          </w:p>
        </w:tc>
        <w:tc>
          <w:tcPr>
            <w:tcW w:w="719" w:type="dxa"/>
            <w:tcBorders>
              <w:top w:val="single" w:sz="4" w:space="0" w:color="auto"/>
              <w:bottom w:val="nil"/>
              <w:right w:val="single" w:sz="4" w:space="0" w:color="auto"/>
            </w:tcBorders>
            <w:vAlign w:val="center"/>
          </w:tcPr>
          <w:p w:rsidR="003315A2" w:rsidRDefault="003315A2" w:rsidP="009C2B56">
            <w:pPr>
              <w:ind w:firstLine="12"/>
              <w:jc w:val="center"/>
              <w:rPr>
                <w:rFonts w:ascii="宋体" w:hAnsi="宋体"/>
                <w:szCs w:val="21"/>
              </w:rPr>
            </w:pPr>
          </w:p>
        </w:tc>
        <w:tc>
          <w:tcPr>
            <w:tcW w:w="1616" w:type="dxa"/>
            <w:tcBorders>
              <w:top w:val="single" w:sz="4" w:space="0" w:color="auto"/>
              <w:bottom w:val="nil"/>
              <w:right w:val="single" w:sz="4" w:space="0" w:color="auto"/>
            </w:tcBorders>
            <w:vAlign w:val="center"/>
          </w:tcPr>
          <w:p w:rsidR="003315A2" w:rsidRDefault="003315A2" w:rsidP="009C2B56">
            <w:pPr>
              <w:ind w:firstLine="12"/>
              <w:jc w:val="center"/>
              <w:rPr>
                <w:rFonts w:ascii="宋体" w:hAnsi="宋体"/>
                <w:szCs w:val="21"/>
              </w:rPr>
            </w:pPr>
          </w:p>
        </w:tc>
      </w:tr>
      <w:tr w:rsidR="003315A2" w:rsidTr="009C2B56">
        <w:trPr>
          <w:trHeight w:hRule="exact" w:val="397"/>
          <w:jc w:val="center"/>
        </w:trPr>
        <w:tc>
          <w:tcPr>
            <w:tcW w:w="1200" w:type="dxa"/>
            <w:vMerge w:val="restart"/>
            <w:tcBorders>
              <w:left w:val="single" w:sz="4" w:space="0" w:color="auto"/>
              <w:right w:val="single" w:sz="4" w:space="0" w:color="auto"/>
            </w:tcBorders>
            <w:vAlign w:val="center"/>
          </w:tcPr>
          <w:p w:rsidR="003315A2" w:rsidRDefault="003315A2" w:rsidP="009C2B56">
            <w:pPr>
              <w:rPr>
                <w:rFonts w:ascii="宋体" w:hAnsi="宋体"/>
                <w:szCs w:val="21"/>
              </w:rPr>
            </w:pPr>
            <w:r>
              <w:rPr>
                <w:rFonts w:ascii="宋体" w:hAnsi="宋体" w:hint="eastAsia"/>
                <w:szCs w:val="21"/>
              </w:rPr>
              <w:t>其他人员</w:t>
            </w:r>
          </w:p>
        </w:tc>
        <w:tc>
          <w:tcPr>
            <w:tcW w:w="1341" w:type="dxa"/>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897" w:type="dxa"/>
            <w:tcBorders>
              <w:left w:val="single" w:sz="4" w:space="0" w:color="auto"/>
            </w:tcBorders>
            <w:vAlign w:val="center"/>
          </w:tcPr>
          <w:p w:rsidR="003315A2" w:rsidRDefault="003315A2" w:rsidP="009C2B56">
            <w:pPr>
              <w:jc w:val="center"/>
              <w:rPr>
                <w:rFonts w:ascii="宋体" w:hAnsi="宋体"/>
                <w:szCs w:val="21"/>
              </w:rPr>
            </w:pPr>
          </w:p>
        </w:tc>
        <w:tc>
          <w:tcPr>
            <w:tcW w:w="2795" w:type="dxa"/>
            <w:vAlign w:val="center"/>
          </w:tcPr>
          <w:p w:rsidR="003315A2" w:rsidRDefault="003315A2" w:rsidP="009C2B56">
            <w:pPr>
              <w:jc w:val="center"/>
              <w:rPr>
                <w:rFonts w:ascii="宋体" w:hAnsi="宋体"/>
                <w:szCs w:val="21"/>
              </w:rPr>
            </w:pPr>
          </w:p>
        </w:tc>
        <w:tc>
          <w:tcPr>
            <w:tcW w:w="719" w:type="dxa"/>
            <w:vAlign w:val="center"/>
          </w:tcPr>
          <w:p w:rsidR="003315A2" w:rsidRDefault="003315A2" w:rsidP="009C2B56">
            <w:pPr>
              <w:jc w:val="center"/>
              <w:rPr>
                <w:rFonts w:ascii="宋体" w:hAnsi="宋体"/>
                <w:szCs w:val="21"/>
              </w:rPr>
            </w:pPr>
          </w:p>
        </w:tc>
        <w:tc>
          <w:tcPr>
            <w:tcW w:w="719" w:type="dxa"/>
            <w:tcBorders>
              <w:right w:val="single" w:sz="4" w:space="0" w:color="auto"/>
            </w:tcBorders>
            <w:vAlign w:val="center"/>
          </w:tcPr>
          <w:p w:rsidR="003315A2" w:rsidRDefault="003315A2" w:rsidP="009C2B56">
            <w:pPr>
              <w:jc w:val="center"/>
              <w:rPr>
                <w:rFonts w:ascii="宋体" w:hAnsi="宋体"/>
                <w:szCs w:val="21"/>
              </w:rPr>
            </w:pPr>
          </w:p>
        </w:tc>
        <w:tc>
          <w:tcPr>
            <w:tcW w:w="1616" w:type="dxa"/>
            <w:tcBorders>
              <w:right w:val="single" w:sz="4" w:space="0" w:color="auto"/>
            </w:tcBorders>
            <w:vAlign w:val="center"/>
          </w:tcPr>
          <w:p w:rsidR="003315A2" w:rsidRDefault="003315A2" w:rsidP="009C2B56">
            <w:pPr>
              <w:jc w:val="center"/>
              <w:rPr>
                <w:rFonts w:ascii="宋体" w:hAnsi="宋体"/>
                <w:szCs w:val="21"/>
              </w:rPr>
            </w:pPr>
          </w:p>
        </w:tc>
      </w:tr>
      <w:tr w:rsidR="003315A2" w:rsidTr="009C2B56">
        <w:trPr>
          <w:trHeight w:hRule="exact" w:val="397"/>
          <w:jc w:val="center"/>
        </w:trPr>
        <w:tc>
          <w:tcPr>
            <w:tcW w:w="1200" w:type="dxa"/>
            <w:vMerge/>
            <w:tcBorders>
              <w:left w:val="single" w:sz="4" w:space="0" w:color="auto"/>
              <w:right w:val="single" w:sz="4" w:space="0" w:color="auto"/>
            </w:tcBorders>
            <w:vAlign w:val="center"/>
          </w:tcPr>
          <w:p w:rsidR="003315A2" w:rsidRDefault="003315A2" w:rsidP="009C2B56">
            <w:pPr>
              <w:rPr>
                <w:rFonts w:ascii="宋体" w:hAnsi="宋体"/>
                <w:szCs w:val="21"/>
              </w:rPr>
            </w:pPr>
          </w:p>
        </w:tc>
        <w:tc>
          <w:tcPr>
            <w:tcW w:w="1341" w:type="dxa"/>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897" w:type="dxa"/>
            <w:tcBorders>
              <w:left w:val="single" w:sz="4" w:space="0" w:color="auto"/>
            </w:tcBorders>
            <w:vAlign w:val="center"/>
          </w:tcPr>
          <w:p w:rsidR="003315A2" w:rsidRDefault="003315A2" w:rsidP="009C2B56">
            <w:pPr>
              <w:jc w:val="center"/>
              <w:rPr>
                <w:rFonts w:ascii="宋体" w:hAnsi="宋体"/>
                <w:szCs w:val="21"/>
              </w:rPr>
            </w:pPr>
          </w:p>
        </w:tc>
        <w:tc>
          <w:tcPr>
            <w:tcW w:w="2795" w:type="dxa"/>
            <w:vAlign w:val="center"/>
          </w:tcPr>
          <w:p w:rsidR="003315A2" w:rsidRDefault="003315A2" w:rsidP="009C2B56">
            <w:pPr>
              <w:jc w:val="center"/>
              <w:rPr>
                <w:rFonts w:ascii="宋体" w:hAnsi="宋体"/>
                <w:szCs w:val="21"/>
              </w:rPr>
            </w:pPr>
          </w:p>
        </w:tc>
        <w:tc>
          <w:tcPr>
            <w:tcW w:w="719" w:type="dxa"/>
            <w:vAlign w:val="center"/>
          </w:tcPr>
          <w:p w:rsidR="003315A2" w:rsidRDefault="003315A2" w:rsidP="009C2B56">
            <w:pPr>
              <w:jc w:val="center"/>
              <w:rPr>
                <w:rFonts w:ascii="宋体" w:hAnsi="宋体"/>
                <w:szCs w:val="21"/>
              </w:rPr>
            </w:pPr>
          </w:p>
        </w:tc>
        <w:tc>
          <w:tcPr>
            <w:tcW w:w="719" w:type="dxa"/>
            <w:tcBorders>
              <w:right w:val="single" w:sz="4" w:space="0" w:color="auto"/>
            </w:tcBorders>
            <w:vAlign w:val="center"/>
          </w:tcPr>
          <w:p w:rsidR="003315A2" w:rsidRDefault="003315A2" w:rsidP="009C2B56">
            <w:pPr>
              <w:jc w:val="center"/>
              <w:rPr>
                <w:rFonts w:ascii="宋体" w:hAnsi="宋体"/>
                <w:szCs w:val="21"/>
              </w:rPr>
            </w:pPr>
          </w:p>
        </w:tc>
        <w:tc>
          <w:tcPr>
            <w:tcW w:w="1616" w:type="dxa"/>
            <w:tcBorders>
              <w:right w:val="single" w:sz="4" w:space="0" w:color="auto"/>
            </w:tcBorders>
            <w:vAlign w:val="center"/>
          </w:tcPr>
          <w:p w:rsidR="003315A2" w:rsidRDefault="003315A2" w:rsidP="009C2B56">
            <w:pPr>
              <w:jc w:val="center"/>
              <w:rPr>
                <w:rFonts w:ascii="宋体" w:hAnsi="宋体"/>
                <w:szCs w:val="21"/>
              </w:rPr>
            </w:pPr>
          </w:p>
        </w:tc>
      </w:tr>
      <w:tr w:rsidR="003315A2" w:rsidTr="009C2B56">
        <w:trPr>
          <w:trHeight w:hRule="exact" w:val="397"/>
          <w:jc w:val="center"/>
        </w:trPr>
        <w:tc>
          <w:tcPr>
            <w:tcW w:w="1200" w:type="dxa"/>
            <w:vMerge/>
            <w:tcBorders>
              <w:left w:val="single" w:sz="4" w:space="0" w:color="auto"/>
              <w:right w:val="single" w:sz="4" w:space="0" w:color="auto"/>
            </w:tcBorders>
            <w:vAlign w:val="center"/>
          </w:tcPr>
          <w:p w:rsidR="003315A2" w:rsidRDefault="003315A2" w:rsidP="009C2B56">
            <w:pPr>
              <w:rPr>
                <w:rFonts w:ascii="宋体" w:hAnsi="宋体"/>
                <w:szCs w:val="21"/>
              </w:rPr>
            </w:pPr>
          </w:p>
        </w:tc>
        <w:tc>
          <w:tcPr>
            <w:tcW w:w="1341" w:type="dxa"/>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897" w:type="dxa"/>
            <w:tcBorders>
              <w:left w:val="single" w:sz="4" w:space="0" w:color="auto"/>
            </w:tcBorders>
            <w:vAlign w:val="center"/>
          </w:tcPr>
          <w:p w:rsidR="003315A2" w:rsidRDefault="003315A2" w:rsidP="009C2B56">
            <w:pPr>
              <w:jc w:val="center"/>
              <w:rPr>
                <w:rFonts w:ascii="宋体" w:hAnsi="宋体"/>
                <w:szCs w:val="21"/>
              </w:rPr>
            </w:pPr>
          </w:p>
        </w:tc>
        <w:tc>
          <w:tcPr>
            <w:tcW w:w="2795" w:type="dxa"/>
            <w:vAlign w:val="center"/>
          </w:tcPr>
          <w:p w:rsidR="003315A2" w:rsidRDefault="003315A2" w:rsidP="009C2B56">
            <w:pPr>
              <w:jc w:val="center"/>
              <w:rPr>
                <w:rFonts w:ascii="宋体" w:hAnsi="宋体"/>
                <w:szCs w:val="21"/>
              </w:rPr>
            </w:pPr>
          </w:p>
        </w:tc>
        <w:tc>
          <w:tcPr>
            <w:tcW w:w="719" w:type="dxa"/>
            <w:vAlign w:val="center"/>
          </w:tcPr>
          <w:p w:rsidR="003315A2" w:rsidRDefault="003315A2" w:rsidP="009C2B56">
            <w:pPr>
              <w:jc w:val="center"/>
              <w:rPr>
                <w:rFonts w:ascii="宋体" w:hAnsi="宋体"/>
                <w:szCs w:val="21"/>
              </w:rPr>
            </w:pPr>
          </w:p>
        </w:tc>
        <w:tc>
          <w:tcPr>
            <w:tcW w:w="719" w:type="dxa"/>
            <w:tcBorders>
              <w:right w:val="single" w:sz="4" w:space="0" w:color="auto"/>
            </w:tcBorders>
            <w:vAlign w:val="center"/>
          </w:tcPr>
          <w:p w:rsidR="003315A2" w:rsidRDefault="003315A2" w:rsidP="009C2B56">
            <w:pPr>
              <w:jc w:val="center"/>
              <w:rPr>
                <w:rFonts w:ascii="宋体" w:hAnsi="宋体"/>
                <w:szCs w:val="21"/>
              </w:rPr>
            </w:pPr>
          </w:p>
        </w:tc>
        <w:tc>
          <w:tcPr>
            <w:tcW w:w="1616" w:type="dxa"/>
            <w:tcBorders>
              <w:right w:val="single" w:sz="4" w:space="0" w:color="auto"/>
            </w:tcBorders>
            <w:vAlign w:val="center"/>
          </w:tcPr>
          <w:p w:rsidR="003315A2" w:rsidRDefault="003315A2" w:rsidP="009C2B56">
            <w:pPr>
              <w:jc w:val="center"/>
              <w:rPr>
                <w:rFonts w:ascii="宋体" w:hAnsi="宋体"/>
                <w:szCs w:val="21"/>
              </w:rPr>
            </w:pPr>
          </w:p>
        </w:tc>
      </w:tr>
      <w:tr w:rsidR="003315A2" w:rsidTr="009C2B56">
        <w:trPr>
          <w:trHeight w:hRule="exact" w:val="397"/>
          <w:jc w:val="center"/>
        </w:trPr>
        <w:tc>
          <w:tcPr>
            <w:tcW w:w="1200" w:type="dxa"/>
            <w:vMerge/>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1341" w:type="dxa"/>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897" w:type="dxa"/>
            <w:tcBorders>
              <w:left w:val="single" w:sz="4" w:space="0" w:color="auto"/>
            </w:tcBorders>
            <w:vAlign w:val="center"/>
          </w:tcPr>
          <w:p w:rsidR="003315A2" w:rsidRDefault="003315A2" w:rsidP="009C2B56">
            <w:pPr>
              <w:jc w:val="center"/>
              <w:rPr>
                <w:rFonts w:ascii="宋体" w:hAnsi="宋体"/>
                <w:szCs w:val="21"/>
              </w:rPr>
            </w:pPr>
          </w:p>
        </w:tc>
        <w:tc>
          <w:tcPr>
            <w:tcW w:w="2795" w:type="dxa"/>
            <w:vAlign w:val="center"/>
          </w:tcPr>
          <w:p w:rsidR="003315A2" w:rsidRDefault="003315A2" w:rsidP="009C2B56">
            <w:pPr>
              <w:jc w:val="center"/>
              <w:rPr>
                <w:rFonts w:ascii="宋体" w:hAnsi="宋体"/>
                <w:szCs w:val="21"/>
              </w:rPr>
            </w:pPr>
          </w:p>
        </w:tc>
        <w:tc>
          <w:tcPr>
            <w:tcW w:w="719" w:type="dxa"/>
            <w:vAlign w:val="center"/>
          </w:tcPr>
          <w:p w:rsidR="003315A2" w:rsidRDefault="003315A2" w:rsidP="009C2B56">
            <w:pPr>
              <w:jc w:val="center"/>
              <w:rPr>
                <w:rFonts w:ascii="宋体" w:hAnsi="宋体"/>
                <w:szCs w:val="21"/>
              </w:rPr>
            </w:pPr>
          </w:p>
        </w:tc>
        <w:tc>
          <w:tcPr>
            <w:tcW w:w="719" w:type="dxa"/>
            <w:tcBorders>
              <w:right w:val="single" w:sz="4" w:space="0" w:color="auto"/>
            </w:tcBorders>
            <w:vAlign w:val="center"/>
          </w:tcPr>
          <w:p w:rsidR="003315A2" w:rsidRDefault="003315A2" w:rsidP="009C2B56">
            <w:pPr>
              <w:jc w:val="center"/>
              <w:rPr>
                <w:rFonts w:ascii="宋体" w:hAnsi="宋体"/>
                <w:szCs w:val="21"/>
              </w:rPr>
            </w:pPr>
          </w:p>
        </w:tc>
        <w:tc>
          <w:tcPr>
            <w:tcW w:w="1616" w:type="dxa"/>
            <w:tcBorders>
              <w:right w:val="single" w:sz="4" w:space="0" w:color="auto"/>
            </w:tcBorders>
            <w:vAlign w:val="center"/>
          </w:tcPr>
          <w:p w:rsidR="003315A2" w:rsidRDefault="003315A2" w:rsidP="009C2B56">
            <w:pPr>
              <w:jc w:val="center"/>
              <w:rPr>
                <w:rFonts w:ascii="宋体" w:hAnsi="宋体"/>
                <w:szCs w:val="21"/>
              </w:rPr>
            </w:pPr>
          </w:p>
        </w:tc>
      </w:tr>
      <w:tr w:rsidR="003315A2" w:rsidTr="009C2B56">
        <w:trPr>
          <w:trHeight w:hRule="exact" w:val="397"/>
          <w:jc w:val="center"/>
        </w:trPr>
        <w:tc>
          <w:tcPr>
            <w:tcW w:w="1200" w:type="dxa"/>
            <w:vMerge/>
            <w:tcBorders>
              <w:left w:val="single" w:sz="4" w:space="0" w:color="auto"/>
              <w:right w:val="single" w:sz="4" w:space="0" w:color="auto"/>
            </w:tcBorders>
            <w:vAlign w:val="center"/>
          </w:tcPr>
          <w:p w:rsidR="003315A2" w:rsidRDefault="003315A2" w:rsidP="009C2B56">
            <w:pPr>
              <w:jc w:val="center"/>
              <w:rPr>
                <w:rFonts w:ascii="宋体" w:hAnsi="宋体"/>
                <w:szCs w:val="21"/>
              </w:rPr>
            </w:pPr>
          </w:p>
        </w:tc>
        <w:tc>
          <w:tcPr>
            <w:tcW w:w="1341" w:type="dxa"/>
            <w:tcBorders>
              <w:left w:val="single" w:sz="4" w:space="0" w:color="auto"/>
              <w:right w:val="single" w:sz="4" w:space="0" w:color="auto"/>
            </w:tcBorders>
            <w:vAlign w:val="center"/>
          </w:tcPr>
          <w:p w:rsidR="003315A2" w:rsidRDefault="003315A2" w:rsidP="009C2B56">
            <w:pPr>
              <w:jc w:val="center"/>
              <w:rPr>
                <w:rFonts w:ascii="宋体" w:hAnsi="宋体"/>
                <w:szCs w:val="21"/>
              </w:rPr>
            </w:pPr>
            <w:r>
              <w:rPr>
                <w:rFonts w:ascii="宋体" w:hAnsi="宋体" w:hint="eastAsia"/>
                <w:szCs w:val="21"/>
              </w:rPr>
              <w:t>…</w:t>
            </w:r>
          </w:p>
        </w:tc>
        <w:tc>
          <w:tcPr>
            <w:tcW w:w="897" w:type="dxa"/>
            <w:tcBorders>
              <w:left w:val="single" w:sz="4" w:space="0" w:color="auto"/>
            </w:tcBorders>
            <w:vAlign w:val="center"/>
          </w:tcPr>
          <w:p w:rsidR="003315A2" w:rsidRDefault="003315A2" w:rsidP="009C2B56">
            <w:pPr>
              <w:jc w:val="center"/>
              <w:rPr>
                <w:rFonts w:ascii="宋体" w:hAnsi="宋体"/>
                <w:szCs w:val="21"/>
              </w:rPr>
            </w:pPr>
          </w:p>
        </w:tc>
        <w:tc>
          <w:tcPr>
            <w:tcW w:w="2795" w:type="dxa"/>
            <w:vAlign w:val="center"/>
          </w:tcPr>
          <w:p w:rsidR="003315A2" w:rsidRDefault="003315A2" w:rsidP="009C2B56">
            <w:pPr>
              <w:jc w:val="center"/>
              <w:rPr>
                <w:rFonts w:ascii="宋体" w:hAnsi="宋体"/>
                <w:szCs w:val="21"/>
              </w:rPr>
            </w:pPr>
          </w:p>
        </w:tc>
        <w:tc>
          <w:tcPr>
            <w:tcW w:w="719" w:type="dxa"/>
            <w:vAlign w:val="center"/>
          </w:tcPr>
          <w:p w:rsidR="003315A2" w:rsidRDefault="003315A2" w:rsidP="009C2B56">
            <w:pPr>
              <w:jc w:val="center"/>
              <w:rPr>
                <w:rFonts w:ascii="宋体" w:hAnsi="宋体"/>
                <w:szCs w:val="21"/>
              </w:rPr>
            </w:pPr>
          </w:p>
        </w:tc>
        <w:tc>
          <w:tcPr>
            <w:tcW w:w="719" w:type="dxa"/>
            <w:tcBorders>
              <w:right w:val="single" w:sz="4" w:space="0" w:color="auto"/>
            </w:tcBorders>
            <w:vAlign w:val="center"/>
          </w:tcPr>
          <w:p w:rsidR="003315A2" w:rsidRDefault="003315A2" w:rsidP="009C2B56">
            <w:pPr>
              <w:jc w:val="center"/>
              <w:rPr>
                <w:rFonts w:ascii="宋体" w:hAnsi="宋体"/>
                <w:szCs w:val="21"/>
              </w:rPr>
            </w:pPr>
          </w:p>
        </w:tc>
        <w:tc>
          <w:tcPr>
            <w:tcW w:w="1616" w:type="dxa"/>
            <w:tcBorders>
              <w:right w:val="single" w:sz="4" w:space="0" w:color="auto"/>
            </w:tcBorders>
            <w:vAlign w:val="center"/>
          </w:tcPr>
          <w:p w:rsidR="003315A2" w:rsidRDefault="003315A2" w:rsidP="009C2B56">
            <w:pPr>
              <w:jc w:val="center"/>
              <w:rPr>
                <w:rFonts w:ascii="宋体" w:hAnsi="宋体"/>
                <w:szCs w:val="21"/>
              </w:rPr>
            </w:pPr>
          </w:p>
        </w:tc>
      </w:tr>
    </w:tbl>
    <w:p w:rsidR="003315A2" w:rsidRDefault="003315A2" w:rsidP="003315A2">
      <w:pPr>
        <w:spacing w:line="360" w:lineRule="auto"/>
        <w:rPr>
          <w:rFonts w:ascii="宋体" w:hAnsi="宋体"/>
          <w:szCs w:val="21"/>
          <w:lang w:val="en-GB"/>
        </w:rPr>
      </w:pPr>
      <w:r>
        <w:rPr>
          <w:rFonts w:ascii="宋体" w:hAnsi="宋体" w:hint="eastAsia"/>
          <w:szCs w:val="21"/>
          <w:lang w:val="en-GB"/>
        </w:rPr>
        <w:t>注：根据评审表的要求提交相应资料。</w:t>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6.2     配送方案</w:t>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6.3</w:t>
      </w:r>
      <w:r>
        <w:rPr>
          <w:rFonts w:ascii="宋体" w:eastAsia="宋体" w:hAnsi="宋体" w:hint="eastAsia"/>
          <w:sz w:val="21"/>
          <w:szCs w:val="21"/>
        </w:rPr>
        <w:tab/>
        <w:t>售后服务</w:t>
      </w:r>
    </w:p>
    <w:p w:rsidR="003315A2" w:rsidRDefault="003315A2" w:rsidP="003315A2">
      <w:pPr>
        <w:pStyle w:val="4"/>
        <w:tabs>
          <w:tab w:val="left" w:pos="851"/>
        </w:tabs>
        <w:spacing w:line="360" w:lineRule="auto"/>
        <w:rPr>
          <w:sz w:val="21"/>
          <w:szCs w:val="21"/>
        </w:rPr>
      </w:pPr>
      <w:r>
        <w:rPr>
          <w:rFonts w:ascii="宋体" w:eastAsia="宋体" w:hAnsi="宋体" w:hint="eastAsia"/>
          <w:sz w:val="21"/>
          <w:szCs w:val="21"/>
        </w:rPr>
        <w:t xml:space="preserve">6.4    </w:t>
      </w:r>
      <w:r>
        <w:rPr>
          <w:rFonts w:hint="eastAsia"/>
          <w:sz w:val="21"/>
          <w:szCs w:val="21"/>
        </w:rPr>
        <w:t>其它重要事项说明及承诺（如有，请扼要叙述）</w:t>
      </w:r>
    </w:p>
    <w:p w:rsidR="003315A2" w:rsidRDefault="003315A2" w:rsidP="003315A2"/>
    <w:p w:rsidR="003315A2" w:rsidRDefault="003315A2" w:rsidP="003315A2">
      <w:pPr>
        <w:pStyle w:val="2"/>
        <w:keepLines w:val="0"/>
        <w:numPr>
          <w:ilvl w:val="0"/>
          <w:numId w:val="43"/>
        </w:numPr>
        <w:tabs>
          <w:tab w:val="left" w:pos="851"/>
        </w:tabs>
        <w:spacing w:before="0" w:after="0" w:line="360" w:lineRule="auto"/>
        <w:ind w:left="851" w:hanging="851"/>
        <w:jc w:val="center"/>
        <w:rPr>
          <w:rFonts w:ascii="宋体" w:eastAsia="宋体" w:hAnsi="宋体"/>
          <w:sz w:val="28"/>
          <w:szCs w:val="28"/>
        </w:rPr>
      </w:pPr>
      <w:bookmarkStart w:id="64" w:name="_Toc351017043"/>
      <w:bookmarkStart w:id="65" w:name="_Toc278274498"/>
      <w:r>
        <w:rPr>
          <w:rFonts w:hint="eastAsia"/>
          <w:sz w:val="28"/>
          <w:szCs w:val="28"/>
        </w:rPr>
        <w:t>唱标信封（独立封装）</w:t>
      </w:r>
      <w:bookmarkEnd w:id="64"/>
      <w:bookmarkEnd w:id="65"/>
    </w:p>
    <w:p w:rsidR="003315A2" w:rsidRDefault="003315A2" w:rsidP="003315A2">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3315A2" w:rsidRDefault="003315A2" w:rsidP="003315A2">
      <w:pPr>
        <w:pStyle w:val="4"/>
        <w:tabs>
          <w:tab w:val="left" w:pos="851"/>
        </w:tabs>
        <w:spacing w:line="360" w:lineRule="auto"/>
        <w:rPr>
          <w:rFonts w:ascii="宋体" w:eastAsia="宋体" w:hAnsi="宋体"/>
          <w:sz w:val="21"/>
          <w:szCs w:val="21"/>
        </w:rPr>
      </w:pPr>
      <w:r>
        <w:rPr>
          <w:rFonts w:ascii="宋体" w:eastAsia="宋体" w:hAnsi="宋体" w:hint="eastAsia"/>
          <w:sz w:val="21"/>
          <w:szCs w:val="21"/>
        </w:rPr>
        <w:t>《报价一览表》(从投标文件正本中复印并盖章)</w:t>
      </w:r>
    </w:p>
    <w:p w:rsidR="00777D13" w:rsidRPr="00B312D8" w:rsidRDefault="003315A2" w:rsidP="003315A2">
      <w:pPr>
        <w:tabs>
          <w:tab w:val="left" w:pos="851"/>
        </w:tabs>
        <w:spacing w:line="360" w:lineRule="auto"/>
        <w:rPr>
          <w:rFonts w:ascii="宋体" w:hAnsi="宋体"/>
          <w:szCs w:val="21"/>
        </w:rPr>
      </w:pPr>
      <w:r>
        <w:rPr>
          <w:rFonts w:ascii="宋体" w:hAnsi="宋体"/>
          <w:szCs w:val="21"/>
        </w:rPr>
        <w:br w:type="page"/>
      </w:r>
    </w:p>
    <w:p w:rsidR="00777D13" w:rsidRPr="00B312D8" w:rsidRDefault="00777D13" w:rsidP="00777D13">
      <w:pPr>
        <w:tabs>
          <w:tab w:val="left" w:pos="851"/>
        </w:tabs>
        <w:spacing w:line="360" w:lineRule="auto"/>
        <w:rPr>
          <w:rFonts w:ascii="宋体" w:hAnsi="宋体"/>
          <w:szCs w:val="21"/>
        </w:rPr>
      </w:pPr>
    </w:p>
    <w:p w:rsidR="00777D13" w:rsidRPr="00B312D8" w:rsidRDefault="00777D13" w:rsidP="00777D13">
      <w:pPr>
        <w:tabs>
          <w:tab w:val="left" w:pos="851"/>
        </w:tabs>
        <w:spacing w:line="360" w:lineRule="auto"/>
        <w:rPr>
          <w:rFonts w:ascii="宋体" w:hAnsi="宋体"/>
          <w:szCs w:val="21"/>
        </w:rPr>
      </w:pPr>
    </w:p>
    <w:p w:rsidR="00777D13" w:rsidRPr="00B312D8" w:rsidRDefault="00777D13" w:rsidP="00777D13">
      <w:pPr>
        <w:tabs>
          <w:tab w:val="left" w:pos="851"/>
        </w:tabs>
        <w:spacing w:line="360" w:lineRule="auto"/>
        <w:rPr>
          <w:rFonts w:ascii="宋体" w:hAnsi="宋体"/>
          <w:szCs w:val="21"/>
        </w:rPr>
      </w:pPr>
    </w:p>
    <w:p w:rsidR="00777D13" w:rsidRPr="00B312D8" w:rsidRDefault="00777D13" w:rsidP="00777D13">
      <w:pPr>
        <w:tabs>
          <w:tab w:val="left" w:pos="851"/>
        </w:tabs>
        <w:spacing w:line="360" w:lineRule="auto"/>
        <w:rPr>
          <w:rFonts w:ascii="宋体" w:hAnsi="宋体"/>
          <w:szCs w:val="21"/>
        </w:rPr>
      </w:pPr>
    </w:p>
    <w:p w:rsidR="00777D13" w:rsidRPr="00B312D8" w:rsidRDefault="00777D13" w:rsidP="00777D13">
      <w:pPr>
        <w:tabs>
          <w:tab w:val="left" w:pos="851"/>
        </w:tabs>
        <w:spacing w:line="360" w:lineRule="auto"/>
        <w:rPr>
          <w:rFonts w:ascii="宋体" w:hAnsi="宋体"/>
          <w:szCs w:val="21"/>
        </w:rPr>
      </w:pPr>
    </w:p>
    <w:p w:rsidR="00777D13" w:rsidRPr="00B312D8" w:rsidRDefault="00777D13" w:rsidP="00777D13">
      <w:pPr>
        <w:autoSpaceDE w:val="0"/>
        <w:autoSpaceDN w:val="0"/>
        <w:adjustRightInd w:val="0"/>
        <w:snapToGrid w:val="0"/>
        <w:spacing w:line="360" w:lineRule="auto"/>
        <w:ind w:left="420" w:right="34" w:hanging="420"/>
        <w:jc w:val="center"/>
        <w:rPr>
          <w:rFonts w:ascii="宋体" w:hAnsi="宋体"/>
          <w:b/>
          <w:kern w:val="0"/>
          <w:sz w:val="28"/>
          <w:szCs w:val="28"/>
        </w:rPr>
      </w:pPr>
      <w:r w:rsidRPr="00B312D8">
        <w:rPr>
          <w:rFonts w:ascii="宋体" w:hAnsi="宋体" w:hint="eastAsia"/>
          <w:b/>
          <w:kern w:val="0"/>
          <w:sz w:val="28"/>
          <w:szCs w:val="28"/>
        </w:rPr>
        <w:t>第六部分　合同书格式</w:t>
      </w: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jc w:val="center"/>
        <w:rPr>
          <w:rFonts w:ascii="宋体" w:hAnsi="宋体"/>
          <w:b/>
          <w:sz w:val="48"/>
          <w:szCs w:val="48"/>
        </w:rPr>
      </w:pPr>
      <w:r w:rsidRPr="00B312D8">
        <w:rPr>
          <w:rFonts w:ascii="宋体" w:hAnsi="宋体" w:hint="eastAsia"/>
          <w:b/>
          <w:sz w:val="48"/>
          <w:szCs w:val="48"/>
        </w:rPr>
        <w:t>合　同　书</w:t>
      </w:r>
    </w:p>
    <w:p w:rsidR="00777D13" w:rsidRPr="00B312D8" w:rsidRDefault="00777D13" w:rsidP="00777D13">
      <w:pPr>
        <w:tabs>
          <w:tab w:val="left" w:pos="720"/>
        </w:tabs>
        <w:spacing w:line="360" w:lineRule="auto"/>
        <w:jc w:val="center"/>
        <w:rPr>
          <w:rFonts w:ascii="宋体" w:hAnsi="宋体"/>
          <w:b/>
          <w:sz w:val="36"/>
          <w:szCs w:val="36"/>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p w:rsidR="00777D13" w:rsidRPr="00B312D8" w:rsidRDefault="00777D13" w:rsidP="00777D13">
      <w:pPr>
        <w:tabs>
          <w:tab w:val="left" w:pos="720"/>
        </w:tabs>
        <w:spacing w:line="360" w:lineRule="auto"/>
        <w:rPr>
          <w:rFonts w:ascii="宋体" w:hAnsi="宋体"/>
          <w:b/>
          <w:szCs w:val="21"/>
        </w:rPr>
      </w:pPr>
    </w:p>
    <w:tbl>
      <w:tblPr>
        <w:tblW w:w="0" w:type="auto"/>
        <w:jc w:val="center"/>
        <w:tblLayout w:type="fixed"/>
        <w:tblLook w:val="0000" w:firstRow="0" w:lastRow="0" w:firstColumn="0" w:lastColumn="0" w:noHBand="0" w:noVBand="0"/>
      </w:tblPr>
      <w:tblGrid>
        <w:gridCol w:w="5400"/>
      </w:tblGrid>
      <w:tr w:rsidR="00777D13" w:rsidRPr="00B312D8" w:rsidTr="00011CE1">
        <w:trPr>
          <w:trHeight w:val="446"/>
          <w:jc w:val="center"/>
        </w:trPr>
        <w:tc>
          <w:tcPr>
            <w:tcW w:w="5400" w:type="dxa"/>
          </w:tcPr>
          <w:p w:rsidR="00777D13" w:rsidRPr="00B312D8" w:rsidRDefault="00777D13" w:rsidP="00011CE1">
            <w:pPr>
              <w:tabs>
                <w:tab w:val="left" w:pos="720"/>
              </w:tabs>
              <w:spacing w:line="360" w:lineRule="auto"/>
              <w:rPr>
                <w:rFonts w:ascii="宋体" w:hAnsi="宋体"/>
                <w:b/>
                <w:szCs w:val="21"/>
                <w:u w:val="single"/>
              </w:rPr>
            </w:pPr>
            <w:r w:rsidRPr="00B312D8">
              <w:rPr>
                <w:rFonts w:ascii="宋体" w:hAnsi="宋体" w:hint="eastAsia"/>
                <w:b/>
                <w:szCs w:val="21"/>
              </w:rPr>
              <w:t>采购编号：</w:t>
            </w:r>
          </w:p>
        </w:tc>
      </w:tr>
      <w:tr w:rsidR="00777D13" w:rsidRPr="00B312D8" w:rsidTr="00011CE1">
        <w:trPr>
          <w:trHeight w:val="446"/>
          <w:jc w:val="center"/>
        </w:trPr>
        <w:tc>
          <w:tcPr>
            <w:tcW w:w="5400" w:type="dxa"/>
          </w:tcPr>
          <w:p w:rsidR="00777D13" w:rsidRPr="00B312D8" w:rsidRDefault="00777D13" w:rsidP="00011CE1">
            <w:pPr>
              <w:tabs>
                <w:tab w:val="left" w:pos="720"/>
              </w:tabs>
              <w:spacing w:line="360" w:lineRule="auto"/>
              <w:rPr>
                <w:rFonts w:ascii="宋体" w:hAnsi="宋体"/>
                <w:b/>
                <w:szCs w:val="21"/>
                <w:u w:val="single"/>
              </w:rPr>
            </w:pPr>
          </w:p>
        </w:tc>
      </w:tr>
      <w:tr w:rsidR="00777D13" w:rsidRPr="00B312D8" w:rsidTr="00011CE1">
        <w:trPr>
          <w:trHeight w:val="446"/>
          <w:jc w:val="center"/>
        </w:trPr>
        <w:tc>
          <w:tcPr>
            <w:tcW w:w="5400" w:type="dxa"/>
          </w:tcPr>
          <w:p w:rsidR="00777D13" w:rsidRPr="00B312D8" w:rsidRDefault="00777D13" w:rsidP="00011CE1">
            <w:pPr>
              <w:tabs>
                <w:tab w:val="left" w:pos="720"/>
              </w:tabs>
              <w:spacing w:line="360" w:lineRule="auto"/>
              <w:rPr>
                <w:rFonts w:ascii="宋体" w:hAnsi="宋体"/>
                <w:b/>
                <w:szCs w:val="21"/>
              </w:rPr>
            </w:pPr>
            <w:r w:rsidRPr="00B312D8">
              <w:rPr>
                <w:rFonts w:ascii="宋体" w:hAnsi="宋体" w:hint="eastAsia"/>
                <w:b/>
                <w:szCs w:val="21"/>
              </w:rPr>
              <w:t>项目名称：</w:t>
            </w:r>
          </w:p>
        </w:tc>
      </w:tr>
      <w:tr w:rsidR="00777D13" w:rsidRPr="00B312D8" w:rsidTr="00011CE1">
        <w:trPr>
          <w:trHeight w:val="460"/>
          <w:jc w:val="center"/>
        </w:trPr>
        <w:tc>
          <w:tcPr>
            <w:tcW w:w="5400" w:type="dxa"/>
          </w:tcPr>
          <w:p w:rsidR="00777D13" w:rsidRPr="00B312D8" w:rsidRDefault="00777D13" w:rsidP="00011CE1">
            <w:pPr>
              <w:tabs>
                <w:tab w:val="left" w:pos="720"/>
              </w:tabs>
              <w:spacing w:line="360" w:lineRule="auto"/>
              <w:rPr>
                <w:rFonts w:ascii="宋体" w:hAnsi="宋体"/>
                <w:b/>
                <w:szCs w:val="21"/>
              </w:rPr>
            </w:pPr>
          </w:p>
        </w:tc>
      </w:tr>
    </w:tbl>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rPr>
          <w:rFonts w:ascii="宋体" w:hAnsi="宋体"/>
          <w:b/>
          <w:szCs w:val="21"/>
        </w:rPr>
      </w:pPr>
      <w:r w:rsidRPr="00B312D8">
        <w:rPr>
          <w:rFonts w:ascii="宋体" w:hAnsi="宋体" w:hint="eastAsia"/>
          <w:b/>
          <w:szCs w:val="21"/>
        </w:rPr>
        <w:t>注：本合同仅为合同的参考文本，合同签订双方可根据项目的具体要求进行修订。</w:t>
      </w:r>
      <w:r w:rsidRPr="00B312D8">
        <w:rPr>
          <w:rFonts w:ascii="宋体" w:hAnsi="宋体" w:hint="eastAsia"/>
          <w:b/>
          <w:szCs w:val="21"/>
        </w:rPr>
        <w:br w:type="page"/>
      </w:r>
      <w:r w:rsidRPr="00B312D8">
        <w:rPr>
          <w:rFonts w:ascii="宋体" w:hAnsi="宋体" w:hint="eastAsia"/>
          <w:b/>
          <w:szCs w:val="21"/>
        </w:rPr>
        <w:lastRenderedPageBreak/>
        <w:t>甲　　方：</w:t>
      </w:r>
      <w:r w:rsidRPr="00B312D8">
        <w:rPr>
          <w:rFonts w:ascii="宋体" w:hAnsi="宋体" w:hint="eastAsia"/>
          <w:b/>
          <w:szCs w:val="21"/>
          <w:u w:val="single"/>
        </w:rPr>
        <w:t xml:space="preserve">　　　　　　　　　　</w:t>
      </w:r>
    </w:p>
    <w:p w:rsidR="00777D13" w:rsidRPr="00B312D8" w:rsidRDefault="00777D13" w:rsidP="00777D13">
      <w:pPr>
        <w:spacing w:line="360" w:lineRule="auto"/>
        <w:rPr>
          <w:rFonts w:ascii="宋体" w:hAnsi="宋体"/>
          <w:szCs w:val="21"/>
        </w:rPr>
      </w:pPr>
      <w:r w:rsidRPr="00B312D8">
        <w:rPr>
          <w:rFonts w:ascii="宋体" w:hAnsi="宋体" w:hint="eastAsia"/>
          <w:szCs w:val="21"/>
        </w:rPr>
        <w:t>电　　话：</w:t>
      </w:r>
      <w:r w:rsidRPr="00B312D8">
        <w:rPr>
          <w:rFonts w:ascii="宋体" w:hAnsi="宋体" w:hint="eastAsia"/>
          <w:b/>
          <w:szCs w:val="21"/>
          <w:u w:val="single"/>
        </w:rPr>
        <w:t xml:space="preserve">　　　　　　</w:t>
      </w:r>
      <w:r w:rsidRPr="00B312D8">
        <w:rPr>
          <w:rFonts w:ascii="宋体" w:hAnsi="宋体" w:hint="eastAsia"/>
          <w:szCs w:val="21"/>
        </w:rPr>
        <w:t xml:space="preserve">　　传　　真：</w:t>
      </w:r>
      <w:r w:rsidRPr="00B312D8">
        <w:rPr>
          <w:rFonts w:ascii="宋体" w:hAnsi="宋体" w:hint="eastAsia"/>
          <w:b/>
          <w:szCs w:val="21"/>
          <w:u w:val="single"/>
        </w:rPr>
        <w:t xml:space="preserve">　　　　　　</w:t>
      </w:r>
      <w:r w:rsidRPr="00B312D8">
        <w:rPr>
          <w:rFonts w:ascii="宋体" w:hAnsi="宋体" w:hint="eastAsia"/>
          <w:szCs w:val="21"/>
        </w:rPr>
        <w:t xml:space="preserve">　　</w:t>
      </w:r>
      <w:proofErr w:type="gramStart"/>
      <w:r w:rsidRPr="00B312D8">
        <w:rPr>
          <w:rFonts w:ascii="宋体" w:hAnsi="宋体" w:hint="eastAsia"/>
          <w:szCs w:val="21"/>
        </w:rPr>
        <w:t>地　　址</w:t>
      </w:r>
      <w:proofErr w:type="gramEnd"/>
      <w:r w:rsidRPr="00B312D8">
        <w:rPr>
          <w:rFonts w:ascii="宋体" w:hAnsi="宋体" w:hint="eastAsia"/>
          <w:szCs w:val="21"/>
        </w:rPr>
        <w:t>：</w:t>
      </w:r>
      <w:r w:rsidRPr="00B312D8">
        <w:rPr>
          <w:rFonts w:ascii="宋体" w:hAnsi="宋体" w:hint="eastAsia"/>
          <w:b/>
          <w:szCs w:val="21"/>
          <w:u w:val="single"/>
        </w:rPr>
        <w:t xml:space="preserve">　　　　　　　　　　</w:t>
      </w:r>
    </w:p>
    <w:p w:rsidR="00777D13" w:rsidRPr="00B312D8" w:rsidRDefault="00777D13" w:rsidP="00777D13">
      <w:pPr>
        <w:spacing w:line="360" w:lineRule="auto"/>
        <w:rPr>
          <w:rFonts w:ascii="宋体" w:hAnsi="宋体"/>
          <w:b/>
          <w:szCs w:val="21"/>
          <w:u w:val="single"/>
        </w:rPr>
      </w:pPr>
      <w:r w:rsidRPr="00B312D8">
        <w:rPr>
          <w:rFonts w:ascii="宋体" w:hAnsi="宋体" w:hint="eastAsia"/>
          <w:b/>
          <w:szCs w:val="21"/>
        </w:rPr>
        <w:t>乙　　方：</w:t>
      </w:r>
      <w:r w:rsidRPr="00B312D8">
        <w:rPr>
          <w:rFonts w:ascii="宋体" w:hAnsi="宋体" w:hint="eastAsia"/>
          <w:b/>
          <w:szCs w:val="21"/>
          <w:u w:val="single"/>
        </w:rPr>
        <w:t xml:space="preserve">　　　　　　　　　　</w:t>
      </w:r>
    </w:p>
    <w:p w:rsidR="00777D13" w:rsidRPr="00B312D8" w:rsidRDefault="00777D13" w:rsidP="00777D13">
      <w:pPr>
        <w:spacing w:line="360" w:lineRule="auto"/>
        <w:rPr>
          <w:rFonts w:ascii="宋体" w:hAnsi="宋体"/>
          <w:szCs w:val="21"/>
        </w:rPr>
      </w:pPr>
      <w:r w:rsidRPr="00B312D8">
        <w:rPr>
          <w:rFonts w:ascii="宋体" w:hAnsi="宋体" w:hint="eastAsia"/>
          <w:szCs w:val="21"/>
        </w:rPr>
        <w:t>电　　话：</w:t>
      </w:r>
      <w:r w:rsidRPr="00B312D8">
        <w:rPr>
          <w:rFonts w:ascii="宋体" w:hAnsi="宋体" w:hint="eastAsia"/>
          <w:b/>
          <w:szCs w:val="21"/>
          <w:u w:val="single"/>
        </w:rPr>
        <w:t xml:space="preserve">　　　　　　</w:t>
      </w:r>
      <w:r w:rsidRPr="00B312D8">
        <w:rPr>
          <w:rFonts w:ascii="宋体" w:hAnsi="宋体" w:hint="eastAsia"/>
          <w:szCs w:val="21"/>
        </w:rPr>
        <w:t xml:space="preserve">　　传　　真：</w:t>
      </w:r>
      <w:r w:rsidRPr="00B312D8">
        <w:rPr>
          <w:rFonts w:ascii="宋体" w:hAnsi="宋体" w:hint="eastAsia"/>
          <w:b/>
          <w:szCs w:val="21"/>
          <w:u w:val="single"/>
        </w:rPr>
        <w:t xml:space="preserve">　　　　　　</w:t>
      </w:r>
      <w:r w:rsidRPr="00B312D8">
        <w:rPr>
          <w:rFonts w:ascii="宋体" w:hAnsi="宋体" w:hint="eastAsia"/>
          <w:szCs w:val="21"/>
        </w:rPr>
        <w:t xml:space="preserve">　　</w:t>
      </w:r>
      <w:proofErr w:type="gramStart"/>
      <w:r w:rsidRPr="00B312D8">
        <w:rPr>
          <w:rFonts w:ascii="宋体" w:hAnsi="宋体" w:hint="eastAsia"/>
          <w:szCs w:val="21"/>
        </w:rPr>
        <w:t>地　　址</w:t>
      </w:r>
      <w:proofErr w:type="gramEnd"/>
      <w:r w:rsidRPr="00B312D8">
        <w:rPr>
          <w:rFonts w:ascii="宋体" w:hAnsi="宋体" w:hint="eastAsia"/>
          <w:szCs w:val="21"/>
        </w:rPr>
        <w:t>：</w:t>
      </w:r>
      <w:r w:rsidRPr="00B312D8">
        <w:rPr>
          <w:rFonts w:ascii="宋体" w:hAnsi="宋体" w:hint="eastAsia"/>
          <w:b/>
          <w:szCs w:val="21"/>
          <w:u w:val="single"/>
        </w:rPr>
        <w:t xml:space="preserve">　　　　　　　　　　</w:t>
      </w:r>
    </w:p>
    <w:p w:rsidR="00777D13" w:rsidRPr="00B312D8" w:rsidRDefault="00777D13" w:rsidP="00777D13">
      <w:pPr>
        <w:spacing w:line="360" w:lineRule="auto"/>
        <w:rPr>
          <w:rFonts w:ascii="宋体" w:hAnsi="宋体"/>
          <w:b/>
          <w:szCs w:val="21"/>
        </w:rPr>
      </w:pPr>
      <w:r w:rsidRPr="00B312D8">
        <w:rPr>
          <w:rFonts w:ascii="宋体" w:hAnsi="宋体" w:hint="eastAsia"/>
          <w:szCs w:val="21"/>
        </w:rPr>
        <w:t>项目名称：</w:t>
      </w:r>
      <w:r w:rsidRPr="00B312D8">
        <w:rPr>
          <w:rFonts w:ascii="宋体" w:hAnsi="宋体" w:hint="eastAsia"/>
          <w:szCs w:val="21"/>
          <w:u w:val="single"/>
        </w:rPr>
        <w:t xml:space="preserve">　　　　　　　　　　　　　　　　　　　</w:t>
      </w:r>
      <w:r w:rsidRPr="00B312D8">
        <w:rPr>
          <w:rFonts w:ascii="宋体" w:hAnsi="宋体" w:hint="eastAsia"/>
          <w:szCs w:val="21"/>
        </w:rPr>
        <w:t xml:space="preserve">　　采购编号：</w:t>
      </w:r>
      <w:r w:rsidRPr="00B312D8">
        <w:rPr>
          <w:rFonts w:ascii="宋体" w:hAnsi="宋体" w:hint="eastAsia"/>
          <w:szCs w:val="21"/>
          <w:u w:val="single"/>
        </w:rPr>
        <w:t xml:space="preserve">　　　　　　　　　　</w:t>
      </w:r>
    </w:p>
    <w:p w:rsidR="00777D13" w:rsidRPr="00B312D8" w:rsidRDefault="00777D13" w:rsidP="00777D13">
      <w:pPr>
        <w:spacing w:line="360" w:lineRule="auto"/>
        <w:rPr>
          <w:rFonts w:ascii="宋体" w:hAnsi="宋体"/>
          <w:szCs w:val="21"/>
        </w:rPr>
      </w:pPr>
    </w:p>
    <w:p w:rsidR="00777D13" w:rsidRPr="00B312D8" w:rsidRDefault="00777D13" w:rsidP="00777D13">
      <w:pPr>
        <w:spacing w:line="360" w:lineRule="auto"/>
        <w:ind w:firstLineChars="202" w:firstLine="424"/>
        <w:rPr>
          <w:rFonts w:ascii="宋体" w:hAnsi="宋体"/>
          <w:szCs w:val="21"/>
        </w:rPr>
      </w:pPr>
      <w:r w:rsidRPr="00B312D8">
        <w:rPr>
          <w:rFonts w:ascii="宋体" w:hAnsi="宋体" w:hint="eastAsia"/>
          <w:szCs w:val="21"/>
        </w:rPr>
        <w:t xml:space="preserve">根据 </w:t>
      </w:r>
      <w:r w:rsidRPr="00B312D8">
        <w:rPr>
          <w:rFonts w:ascii="宋体" w:hAnsi="宋体" w:hint="eastAsia"/>
          <w:szCs w:val="21"/>
          <w:u w:val="single"/>
        </w:rPr>
        <w:t xml:space="preserve">              项目</w:t>
      </w:r>
      <w:r w:rsidRPr="00B312D8">
        <w:rPr>
          <w:rFonts w:ascii="宋体" w:hAnsi="宋体" w:hint="eastAsia"/>
          <w:szCs w:val="21"/>
        </w:rPr>
        <w:t>的采购结果，按照《中华人民共和国政府采购法》、《合同法》的规定，</w:t>
      </w:r>
      <w:r w:rsidRPr="00B312D8">
        <w:rPr>
          <w:rFonts w:ascii="宋体" w:hAnsi="宋体" w:hint="eastAsia"/>
          <w:kern w:val="28"/>
          <w:szCs w:val="21"/>
        </w:rPr>
        <w:t>经双方协商，</w:t>
      </w:r>
      <w:r w:rsidRPr="00B312D8">
        <w:rPr>
          <w:rFonts w:ascii="宋体" w:hAnsi="宋体" w:hint="eastAsia"/>
          <w:szCs w:val="21"/>
        </w:rPr>
        <w:t>本着平等互利和诚实信用的原则，</w:t>
      </w:r>
      <w:r w:rsidRPr="00B312D8">
        <w:rPr>
          <w:rFonts w:ascii="宋体" w:hAnsi="宋体" w:hint="eastAsia"/>
          <w:kern w:val="28"/>
          <w:szCs w:val="21"/>
        </w:rPr>
        <w:t>一致同意签订本合同如下。</w:t>
      </w: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货物内容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155"/>
        <w:gridCol w:w="3510"/>
        <w:gridCol w:w="900"/>
        <w:gridCol w:w="900"/>
        <w:gridCol w:w="1080"/>
        <w:gridCol w:w="900"/>
      </w:tblGrid>
      <w:tr w:rsidR="00777D13" w:rsidRPr="00B312D8" w:rsidTr="00011CE1">
        <w:trPr>
          <w:cantSplit/>
          <w:trHeight w:val="567"/>
        </w:trPr>
        <w:tc>
          <w:tcPr>
            <w:tcW w:w="73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序号</w:t>
            </w:r>
          </w:p>
        </w:tc>
        <w:tc>
          <w:tcPr>
            <w:tcW w:w="115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商品名称</w:t>
            </w:r>
          </w:p>
        </w:tc>
        <w:tc>
          <w:tcPr>
            <w:tcW w:w="3510" w:type="dxa"/>
            <w:tcBorders>
              <w:left w:val="single" w:sz="4" w:space="0" w:color="auto"/>
              <w:bottom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品牌、规格型号、配置（性能参数）</w:t>
            </w: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产地</w:t>
            </w: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数量</w:t>
            </w:r>
          </w:p>
        </w:tc>
        <w:tc>
          <w:tcPr>
            <w:tcW w:w="1080" w:type="dxa"/>
            <w:tcBorders>
              <w:left w:val="single" w:sz="4" w:space="0" w:color="auto"/>
              <w:bottom w:val="nil"/>
              <w:right w:val="single" w:sz="8"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单价(元)</w:t>
            </w:r>
          </w:p>
        </w:tc>
        <w:tc>
          <w:tcPr>
            <w:tcW w:w="900" w:type="dxa"/>
            <w:tcBorders>
              <w:left w:val="single" w:sz="4" w:space="0" w:color="auto"/>
              <w:bottom w:val="nil"/>
              <w:right w:val="single" w:sz="8"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金额(元)</w:t>
            </w:r>
          </w:p>
        </w:tc>
      </w:tr>
      <w:tr w:rsidR="00777D13" w:rsidRPr="00B312D8" w:rsidTr="00011CE1">
        <w:trPr>
          <w:cantSplit/>
          <w:trHeight w:val="567"/>
        </w:trPr>
        <w:tc>
          <w:tcPr>
            <w:tcW w:w="73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1</w:t>
            </w:r>
          </w:p>
        </w:tc>
        <w:tc>
          <w:tcPr>
            <w:tcW w:w="1155" w:type="dxa"/>
            <w:tcBorders>
              <w:left w:val="single" w:sz="8" w:space="0" w:color="auto"/>
              <w:right w:val="single" w:sz="4" w:space="0" w:color="auto"/>
            </w:tcBorders>
            <w:vAlign w:val="center"/>
          </w:tcPr>
          <w:p w:rsidR="00777D13" w:rsidRPr="00B312D8" w:rsidRDefault="00777D13" w:rsidP="00011CE1">
            <w:pPr>
              <w:rPr>
                <w:rFonts w:ascii="宋体" w:hAnsi="宋体"/>
                <w:szCs w:val="21"/>
              </w:rPr>
            </w:pPr>
          </w:p>
        </w:tc>
        <w:tc>
          <w:tcPr>
            <w:tcW w:w="3510" w:type="dxa"/>
            <w:tcBorders>
              <w:left w:val="single" w:sz="4"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108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r>
      <w:tr w:rsidR="00777D13" w:rsidRPr="00B312D8" w:rsidTr="00011CE1">
        <w:trPr>
          <w:cantSplit/>
          <w:trHeight w:val="567"/>
        </w:trPr>
        <w:tc>
          <w:tcPr>
            <w:tcW w:w="73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2</w:t>
            </w:r>
          </w:p>
        </w:tc>
        <w:tc>
          <w:tcPr>
            <w:tcW w:w="1155" w:type="dxa"/>
            <w:tcBorders>
              <w:left w:val="single" w:sz="8" w:space="0" w:color="auto"/>
              <w:right w:val="single" w:sz="4" w:space="0" w:color="auto"/>
            </w:tcBorders>
            <w:vAlign w:val="center"/>
          </w:tcPr>
          <w:p w:rsidR="00777D13" w:rsidRPr="00B312D8" w:rsidRDefault="00777D13" w:rsidP="00011CE1">
            <w:pPr>
              <w:rPr>
                <w:rFonts w:ascii="宋体" w:hAnsi="宋体"/>
                <w:szCs w:val="21"/>
              </w:rPr>
            </w:pPr>
          </w:p>
        </w:tc>
        <w:tc>
          <w:tcPr>
            <w:tcW w:w="3510" w:type="dxa"/>
            <w:tcBorders>
              <w:left w:val="single" w:sz="4"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108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r>
      <w:tr w:rsidR="00777D13" w:rsidRPr="00B312D8" w:rsidTr="00011CE1">
        <w:trPr>
          <w:cantSplit/>
          <w:trHeight w:val="567"/>
        </w:trPr>
        <w:tc>
          <w:tcPr>
            <w:tcW w:w="73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3</w:t>
            </w:r>
          </w:p>
        </w:tc>
        <w:tc>
          <w:tcPr>
            <w:tcW w:w="1155" w:type="dxa"/>
            <w:tcBorders>
              <w:left w:val="single" w:sz="8" w:space="0" w:color="auto"/>
              <w:right w:val="single" w:sz="4" w:space="0" w:color="auto"/>
            </w:tcBorders>
            <w:vAlign w:val="center"/>
          </w:tcPr>
          <w:p w:rsidR="00777D13" w:rsidRPr="00B312D8" w:rsidRDefault="00777D13" w:rsidP="00011CE1">
            <w:pPr>
              <w:rPr>
                <w:rFonts w:ascii="宋体" w:hAnsi="宋体"/>
                <w:szCs w:val="21"/>
              </w:rPr>
            </w:pPr>
          </w:p>
        </w:tc>
        <w:tc>
          <w:tcPr>
            <w:tcW w:w="3510" w:type="dxa"/>
            <w:tcBorders>
              <w:left w:val="single" w:sz="4"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108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r>
      <w:tr w:rsidR="00777D13" w:rsidRPr="00B312D8" w:rsidTr="00011CE1">
        <w:trPr>
          <w:cantSplit/>
          <w:trHeight w:val="567"/>
        </w:trPr>
        <w:tc>
          <w:tcPr>
            <w:tcW w:w="735" w:type="dxa"/>
            <w:tcBorders>
              <w:left w:val="single" w:sz="8" w:space="0" w:color="auto"/>
              <w:right w:val="single" w:sz="4" w:space="0" w:color="auto"/>
            </w:tcBorders>
            <w:vAlign w:val="center"/>
          </w:tcPr>
          <w:p w:rsidR="00777D13" w:rsidRPr="00B312D8" w:rsidRDefault="00777D13" w:rsidP="00011CE1">
            <w:pPr>
              <w:jc w:val="center"/>
              <w:rPr>
                <w:rFonts w:ascii="宋体" w:hAnsi="宋体"/>
                <w:szCs w:val="21"/>
              </w:rPr>
            </w:pPr>
            <w:r w:rsidRPr="00B312D8">
              <w:rPr>
                <w:rFonts w:ascii="宋体" w:hAnsi="宋体" w:hint="eastAsia"/>
                <w:szCs w:val="21"/>
              </w:rPr>
              <w:t>4</w:t>
            </w:r>
          </w:p>
        </w:tc>
        <w:tc>
          <w:tcPr>
            <w:tcW w:w="1155" w:type="dxa"/>
            <w:tcBorders>
              <w:left w:val="single" w:sz="8" w:space="0" w:color="auto"/>
              <w:right w:val="single" w:sz="4" w:space="0" w:color="auto"/>
            </w:tcBorders>
            <w:vAlign w:val="center"/>
          </w:tcPr>
          <w:p w:rsidR="00777D13" w:rsidRPr="00B312D8" w:rsidRDefault="00777D13" w:rsidP="00011CE1">
            <w:pPr>
              <w:rPr>
                <w:rFonts w:ascii="宋体" w:hAnsi="宋体"/>
                <w:szCs w:val="21"/>
              </w:rPr>
            </w:pPr>
          </w:p>
        </w:tc>
        <w:tc>
          <w:tcPr>
            <w:tcW w:w="3510" w:type="dxa"/>
            <w:tcBorders>
              <w:left w:val="single" w:sz="4"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single" w:sz="8" w:space="0" w:color="auto"/>
              <w:right w:val="single" w:sz="4" w:space="0" w:color="auto"/>
            </w:tcBorders>
            <w:vAlign w:val="center"/>
          </w:tcPr>
          <w:p w:rsidR="00777D13" w:rsidRPr="00B312D8" w:rsidRDefault="00777D13" w:rsidP="00011CE1">
            <w:pPr>
              <w:rPr>
                <w:rFonts w:ascii="宋体" w:hAnsi="宋体"/>
                <w:szCs w:val="21"/>
              </w:rPr>
            </w:pPr>
          </w:p>
        </w:tc>
        <w:tc>
          <w:tcPr>
            <w:tcW w:w="108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c>
          <w:tcPr>
            <w:tcW w:w="900" w:type="dxa"/>
            <w:tcBorders>
              <w:left w:val="single" w:sz="4" w:space="0" w:color="auto"/>
              <w:bottom w:val="nil"/>
              <w:right w:val="single" w:sz="8" w:space="0" w:color="auto"/>
            </w:tcBorders>
            <w:vAlign w:val="center"/>
          </w:tcPr>
          <w:p w:rsidR="00777D13" w:rsidRPr="00B312D8" w:rsidRDefault="00777D13" w:rsidP="00011CE1">
            <w:pPr>
              <w:rPr>
                <w:rFonts w:ascii="宋体" w:hAnsi="宋体"/>
                <w:szCs w:val="21"/>
              </w:rPr>
            </w:pPr>
          </w:p>
        </w:tc>
      </w:tr>
      <w:tr w:rsidR="00777D13" w:rsidRPr="00B312D8" w:rsidTr="00011CE1">
        <w:trPr>
          <w:cantSplit/>
          <w:trHeight w:val="567"/>
        </w:trPr>
        <w:tc>
          <w:tcPr>
            <w:tcW w:w="9180" w:type="dxa"/>
            <w:gridSpan w:val="7"/>
            <w:tcBorders>
              <w:left w:val="single" w:sz="8" w:space="0" w:color="auto"/>
              <w:right w:val="single" w:sz="8" w:space="0" w:color="auto"/>
            </w:tcBorders>
            <w:vAlign w:val="center"/>
          </w:tcPr>
          <w:p w:rsidR="00777D13" w:rsidRPr="00B312D8" w:rsidRDefault="00777D13" w:rsidP="00011CE1">
            <w:pPr>
              <w:rPr>
                <w:rFonts w:ascii="宋体" w:hAnsi="宋体"/>
                <w:szCs w:val="21"/>
              </w:rPr>
            </w:pPr>
            <w:r w:rsidRPr="00B312D8">
              <w:rPr>
                <w:rFonts w:ascii="宋体" w:hAnsi="宋体" w:hint="eastAsia"/>
                <w:szCs w:val="21"/>
              </w:rPr>
              <w:t>合计总额：￥；    大写：</w:t>
            </w:r>
          </w:p>
        </w:tc>
      </w:tr>
    </w:tbl>
    <w:p w:rsidR="00777D13" w:rsidRPr="00B312D8" w:rsidRDefault="00777D13" w:rsidP="00777D13">
      <w:pPr>
        <w:spacing w:line="360" w:lineRule="auto"/>
        <w:ind w:firstLineChars="200" w:firstLine="420"/>
        <w:rPr>
          <w:rFonts w:ascii="宋体" w:hAnsi="宋体"/>
          <w:szCs w:val="21"/>
        </w:rPr>
      </w:pPr>
      <w:r w:rsidRPr="00B312D8">
        <w:rPr>
          <w:rFonts w:ascii="宋体" w:hAnsi="宋体" w:hint="eastAsia"/>
          <w:szCs w:val="21"/>
        </w:rPr>
        <w:t>合同总额包括乙方设计、制作、安装（包装）、运输保险质保期服务、各项税费及合同实施过程中不可预见费用等。</w:t>
      </w:r>
    </w:p>
    <w:p w:rsidR="00777D13" w:rsidRDefault="00777D13" w:rsidP="00777D13">
      <w:pPr>
        <w:spacing w:line="360" w:lineRule="auto"/>
        <w:ind w:firstLineChars="200" w:firstLine="420"/>
        <w:rPr>
          <w:rFonts w:ascii="宋体" w:hAnsi="宋体"/>
          <w:szCs w:val="21"/>
        </w:rPr>
      </w:pPr>
      <w:r w:rsidRPr="00B312D8">
        <w:rPr>
          <w:rFonts w:ascii="宋体" w:hAnsi="宋体" w:hint="eastAsia"/>
          <w:szCs w:val="21"/>
        </w:rPr>
        <w:t>注：</w:t>
      </w:r>
      <w:r w:rsidR="000C2BAC">
        <w:rPr>
          <w:rFonts w:ascii="宋体" w:hAnsi="宋体" w:hint="eastAsia"/>
          <w:szCs w:val="21"/>
        </w:rPr>
        <w:t>1、</w:t>
      </w:r>
      <w:r w:rsidRPr="00B312D8">
        <w:rPr>
          <w:rFonts w:ascii="宋体" w:hAnsi="宋体" w:hint="eastAsia"/>
          <w:szCs w:val="21"/>
        </w:rPr>
        <w:t>货物名称内容必须与投标文件中货物名称内容一致。</w:t>
      </w:r>
    </w:p>
    <w:p w:rsidR="000C2BAC" w:rsidRPr="00B312D8" w:rsidRDefault="000C2BAC" w:rsidP="00777D13">
      <w:pPr>
        <w:spacing w:line="360" w:lineRule="auto"/>
        <w:ind w:firstLineChars="200" w:firstLine="420"/>
        <w:rPr>
          <w:rFonts w:ascii="宋体" w:hAnsi="宋体"/>
          <w:szCs w:val="21"/>
        </w:rPr>
      </w:pPr>
      <w:r>
        <w:rPr>
          <w:rFonts w:ascii="宋体" w:hAnsi="宋体" w:hint="eastAsia"/>
          <w:szCs w:val="21"/>
        </w:rPr>
        <w:t xml:space="preserve">    2、</w:t>
      </w:r>
      <w:r w:rsidR="0023624F">
        <w:rPr>
          <w:rFonts w:ascii="宋体" w:hAnsi="宋体" w:hint="eastAsia"/>
          <w:szCs w:val="21"/>
        </w:rPr>
        <w:t>货物批量生产时需拿样板经甲方</w:t>
      </w:r>
      <w:r w:rsidR="00094043">
        <w:rPr>
          <w:rFonts w:ascii="宋体" w:hAnsi="宋体" w:hint="eastAsia"/>
          <w:szCs w:val="21"/>
        </w:rPr>
        <w:t>确认</w:t>
      </w:r>
      <w:r w:rsidR="0023624F">
        <w:rPr>
          <w:rFonts w:ascii="宋体" w:hAnsi="宋体" w:hint="eastAsia"/>
          <w:szCs w:val="21"/>
        </w:rPr>
        <w:t>后才可生产。</w:t>
      </w: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合同金额</w:t>
      </w:r>
    </w:p>
    <w:p w:rsidR="00777D13" w:rsidRPr="00B312D8" w:rsidRDefault="00777D13" w:rsidP="00777D13">
      <w:pPr>
        <w:tabs>
          <w:tab w:val="left" w:pos="851"/>
        </w:tabs>
        <w:spacing w:line="360" w:lineRule="auto"/>
        <w:ind w:left="851" w:hanging="851"/>
        <w:rPr>
          <w:rFonts w:hAnsi="宋体"/>
        </w:rPr>
      </w:pPr>
      <w:r w:rsidRPr="00B312D8">
        <w:rPr>
          <w:rFonts w:hAnsi="宋体" w:hint="eastAsia"/>
        </w:rPr>
        <w:tab/>
      </w:r>
      <w:r w:rsidRPr="00B312D8">
        <w:rPr>
          <w:rFonts w:hAnsi="宋体" w:hint="eastAsia"/>
        </w:rPr>
        <w:t>合同金额为（大写）：</w:t>
      </w:r>
      <w:r w:rsidRPr="00B312D8">
        <w:rPr>
          <w:rFonts w:hAnsi="宋体" w:hint="eastAsia"/>
        </w:rPr>
        <w:t>_________________</w:t>
      </w:r>
      <w:r w:rsidRPr="00B312D8">
        <w:rPr>
          <w:rFonts w:hAnsi="宋体" w:hint="eastAsia"/>
        </w:rPr>
        <w:t>元（￥</w:t>
      </w:r>
      <w:r w:rsidRPr="00B312D8">
        <w:rPr>
          <w:rFonts w:hAnsi="宋体" w:hint="eastAsia"/>
        </w:rPr>
        <w:t>_______________</w:t>
      </w:r>
      <w:r w:rsidRPr="00B312D8">
        <w:rPr>
          <w:rFonts w:hAnsi="宋体" w:hint="eastAsia"/>
        </w:rPr>
        <w:t>元）人民币。</w:t>
      </w: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设备要求</w:t>
      </w:r>
    </w:p>
    <w:p w:rsidR="00777D13" w:rsidRPr="00B312D8" w:rsidRDefault="00777D13" w:rsidP="00777D13">
      <w:pPr>
        <w:tabs>
          <w:tab w:val="left" w:pos="360"/>
        </w:tabs>
        <w:adjustRightInd w:val="0"/>
        <w:snapToGrid w:val="0"/>
        <w:spacing w:line="360" w:lineRule="auto"/>
        <w:rPr>
          <w:rFonts w:ascii="宋体" w:hAnsi="宋体"/>
          <w:szCs w:val="21"/>
        </w:rPr>
      </w:pPr>
      <w:r w:rsidRPr="00B312D8">
        <w:rPr>
          <w:rFonts w:ascii="宋体" w:hAnsi="宋体" w:hint="eastAsia"/>
          <w:szCs w:val="21"/>
        </w:rPr>
        <w:tab/>
        <w:t>货物为原制造商制造的全新产品。无</w:t>
      </w:r>
      <w:proofErr w:type="gramStart"/>
      <w:r w:rsidRPr="00B312D8">
        <w:rPr>
          <w:rFonts w:ascii="宋体" w:hAnsi="宋体" w:hint="eastAsia"/>
          <w:szCs w:val="21"/>
        </w:rPr>
        <w:t>任何走纱</w:t>
      </w:r>
      <w:proofErr w:type="gramEnd"/>
      <w:r w:rsidRPr="00B312D8">
        <w:rPr>
          <w:rFonts w:ascii="宋体" w:hAnsi="宋体" w:hint="eastAsia"/>
          <w:szCs w:val="21"/>
        </w:rPr>
        <w:t>、走线、次货现象出现，选用面料的内在质量、外观质量均要符合国家行业的一等品的要求。</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交货期、交货方式及交货地点</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交货期：</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2.</w:t>
      </w:r>
      <w:r w:rsidRPr="00B312D8">
        <w:rPr>
          <w:rFonts w:ascii="宋体" w:hAnsi="宋体" w:hint="eastAsia"/>
          <w:szCs w:val="21"/>
        </w:rPr>
        <w:tab/>
        <w:t>交货方式：</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lastRenderedPageBreak/>
        <w:t>3.</w:t>
      </w:r>
      <w:r w:rsidRPr="00B312D8">
        <w:rPr>
          <w:rFonts w:ascii="宋体" w:hAnsi="宋体" w:hint="eastAsia"/>
          <w:szCs w:val="21"/>
        </w:rPr>
        <w:tab/>
        <w:t>交货地点：</w:t>
      </w:r>
      <w:r w:rsidRPr="00B312D8">
        <w:rPr>
          <w:rFonts w:hint="eastAsia"/>
          <w:szCs w:val="21"/>
        </w:rPr>
        <w:t>广州市白云区白云大道北</w:t>
      </w:r>
      <w:r w:rsidRPr="00B312D8">
        <w:rPr>
          <w:rFonts w:hint="eastAsia"/>
          <w:szCs w:val="21"/>
        </w:rPr>
        <w:t>2</w:t>
      </w:r>
      <w:r w:rsidRPr="00B312D8">
        <w:rPr>
          <w:rFonts w:hint="eastAsia"/>
          <w:szCs w:val="21"/>
        </w:rPr>
        <w:t>号广外附属中、小学校内指定位置</w:t>
      </w: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szCs w:val="21"/>
        </w:rPr>
      </w:pPr>
      <w:r w:rsidRPr="00B312D8">
        <w:rPr>
          <w:rFonts w:ascii="宋体" w:hAnsi="宋体" w:hint="eastAsia"/>
          <w:b/>
          <w:szCs w:val="21"/>
        </w:rPr>
        <w:t>付款方式</w:t>
      </w:r>
    </w:p>
    <w:p w:rsidR="00777D13" w:rsidRPr="00F24B06" w:rsidRDefault="00777D13" w:rsidP="00065A0E">
      <w:pPr>
        <w:tabs>
          <w:tab w:val="left" w:pos="851"/>
        </w:tabs>
        <w:spacing w:line="360" w:lineRule="auto"/>
        <w:ind w:leftChars="50" w:left="105" w:firstLineChars="300" w:firstLine="630"/>
        <w:rPr>
          <w:rFonts w:ascii="宋体" w:hAnsi="宋体"/>
          <w:szCs w:val="21"/>
        </w:rPr>
      </w:pPr>
      <w:r w:rsidRPr="00F24B06">
        <w:rPr>
          <w:rFonts w:ascii="宋体" w:hAnsi="宋体" w:hint="eastAsia"/>
          <w:szCs w:val="21"/>
        </w:rPr>
        <w:t>提交全部质检报告，并经验收合格</w:t>
      </w:r>
      <w:r w:rsidR="00065A0E" w:rsidRPr="00F24B06">
        <w:rPr>
          <w:rFonts w:ascii="宋体" w:hAnsi="宋体" w:hint="eastAsia"/>
          <w:szCs w:val="21"/>
        </w:rPr>
        <w:t>甲方按学期支付货款</w:t>
      </w:r>
      <w:r w:rsidR="00F24B06">
        <w:rPr>
          <w:rFonts w:ascii="宋体" w:hAnsi="宋体" w:hint="eastAsia"/>
          <w:szCs w:val="21"/>
        </w:rPr>
        <w:t>，</w:t>
      </w:r>
      <w:r w:rsidR="00F24B06" w:rsidRPr="00F24B06">
        <w:rPr>
          <w:rFonts w:ascii="Arial" w:hAnsi="宋体" w:cs="Arial" w:hint="eastAsia"/>
          <w:bCs/>
          <w:szCs w:val="21"/>
        </w:rPr>
        <w:t>须提供合法有效的发票</w:t>
      </w:r>
      <w:r w:rsidRPr="00F24B06">
        <w:rPr>
          <w:rFonts w:ascii="宋体" w:hAnsi="宋体" w:hint="eastAsia"/>
          <w:szCs w:val="21"/>
        </w:rPr>
        <w:t>。</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质保期及售后服务要求</w:t>
      </w:r>
    </w:p>
    <w:p w:rsidR="00777D13"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本合同的质量保证期（简称“质保期”）为</w:t>
      </w:r>
      <w:r w:rsidR="009B5CCA">
        <w:rPr>
          <w:rFonts w:ascii="宋体" w:hAnsi="宋体" w:hint="eastAsia"/>
          <w:szCs w:val="21"/>
          <w:u w:val="single"/>
        </w:rPr>
        <w:t>3</w:t>
      </w:r>
      <w:r w:rsidRPr="00B312D8">
        <w:rPr>
          <w:rFonts w:ascii="宋体" w:hAnsi="宋体" w:hint="eastAsia"/>
          <w:szCs w:val="21"/>
        </w:rPr>
        <w:t>年，质保期内乙方对所供货物实行包修、包换、包退及合同约定的其它事项，期满后可同时提供终身</w:t>
      </w:r>
      <w:r w:rsidRPr="00B312D8">
        <w:rPr>
          <w:rFonts w:ascii="宋体" w:hAnsi="宋体" w:hint="eastAsia"/>
          <w:szCs w:val="21"/>
          <w:u w:val="single"/>
        </w:rPr>
        <w:t>(免费/有偿)</w:t>
      </w:r>
      <w:r w:rsidRPr="00B312D8">
        <w:rPr>
          <w:rFonts w:ascii="宋体" w:hAnsi="宋体" w:hint="eastAsia"/>
          <w:szCs w:val="21"/>
        </w:rPr>
        <w:t>维修保养服务。</w:t>
      </w:r>
    </w:p>
    <w:p w:rsidR="004720A0" w:rsidRPr="00B312D8" w:rsidRDefault="004720A0" w:rsidP="004720A0">
      <w:pPr>
        <w:tabs>
          <w:tab w:val="left" w:pos="851"/>
        </w:tabs>
        <w:spacing w:line="360" w:lineRule="auto"/>
        <w:ind w:left="735" w:hangingChars="350" w:hanging="735"/>
        <w:rPr>
          <w:rFonts w:ascii="宋体" w:hAnsi="宋体"/>
          <w:szCs w:val="21"/>
        </w:rPr>
      </w:pPr>
      <w:r>
        <w:rPr>
          <w:rFonts w:ascii="宋体" w:hAnsi="宋体" w:hint="eastAsia"/>
          <w:szCs w:val="21"/>
        </w:rPr>
        <w:t xml:space="preserve">2.     </w:t>
      </w:r>
      <w:r w:rsidRPr="00B312D8">
        <w:rPr>
          <w:rFonts w:ascii="宋体" w:hAnsi="宋体" w:hint="eastAsia"/>
          <w:szCs w:val="21"/>
        </w:rPr>
        <w:t>中标人需在签订合同时向采购方支付</w:t>
      </w:r>
      <w:r w:rsidR="009B5CCA">
        <w:rPr>
          <w:rFonts w:ascii="宋体" w:hAnsi="宋体" w:hint="eastAsia"/>
          <w:szCs w:val="21"/>
        </w:rPr>
        <w:t>2</w:t>
      </w:r>
      <w:r w:rsidRPr="00B312D8">
        <w:rPr>
          <w:rFonts w:ascii="宋体" w:hAnsi="宋体" w:hint="eastAsia"/>
          <w:szCs w:val="21"/>
        </w:rPr>
        <w:t>万元履约保证金，中标人未按要求履行合同义务时，中标人</w:t>
      </w:r>
      <w:r w:rsidR="009B5CCA">
        <w:rPr>
          <w:rFonts w:ascii="宋体" w:hAnsi="宋体" w:hint="eastAsia"/>
          <w:szCs w:val="21"/>
        </w:rPr>
        <w:t>2</w:t>
      </w:r>
      <w:r w:rsidRPr="00B312D8">
        <w:rPr>
          <w:rFonts w:ascii="宋体" w:hAnsi="宋体" w:hint="eastAsia"/>
          <w:szCs w:val="21"/>
        </w:rPr>
        <w:t>万元履约保证金不予退还；逾期交付的货物，按当次货物总价的5倍向采购人另加付违约金，如逾期交付货物或服务期内出现投诉，如经核实超过五次或单次逾期20日以上时，采购人有权终止合同，由此造成采购人的经济损失由中标人承担</w:t>
      </w:r>
      <w:r>
        <w:rPr>
          <w:rFonts w:ascii="宋体" w:hAnsi="宋体" w:hint="eastAsia"/>
          <w:szCs w:val="21"/>
        </w:rPr>
        <w:t>。</w:t>
      </w:r>
    </w:p>
    <w:p w:rsidR="00777D13" w:rsidRPr="00B312D8" w:rsidRDefault="004720A0" w:rsidP="00777D13">
      <w:pPr>
        <w:tabs>
          <w:tab w:val="left" w:pos="851"/>
        </w:tabs>
        <w:spacing w:line="360" w:lineRule="auto"/>
        <w:ind w:left="851" w:hanging="851"/>
        <w:rPr>
          <w:rFonts w:ascii="宋体" w:hAnsi="宋体"/>
          <w:szCs w:val="21"/>
        </w:rPr>
      </w:pPr>
      <w:r>
        <w:rPr>
          <w:rFonts w:ascii="宋体" w:hAnsi="宋体" w:hint="eastAsia"/>
          <w:szCs w:val="21"/>
        </w:rPr>
        <w:t>3</w:t>
      </w:r>
      <w:r w:rsidR="00777D13" w:rsidRPr="00B312D8">
        <w:rPr>
          <w:rFonts w:ascii="宋体" w:hAnsi="宋体" w:hint="eastAsia"/>
          <w:szCs w:val="21"/>
        </w:rPr>
        <w:t>.</w:t>
      </w:r>
      <w:r w:rsidR="00777D13" w:rsidRPr="00B312D8">
        <w:rPr>
          <w:rFonts w:ascii="宋体" w:hAnsi="宋体" w:hint="eastAsia"/>
          <w:szCs w:val="21"/>
        </w:rPr>
        <w:tab/>
        <w:t>如校服非采购人人为原因而出现的质量问题，中标人须在接到采购人通知后7个</w:t>
      </w:r>
      <w:proofErr w:type="gramStart"/>
      <w:r w:rsidR="00777D13" w:rsidRPr="00B312D8">
        <w:rPr>
          <w:rFonts w:ascii="宋体" w:hAnsi="宋体" w:hint="eastAsia"/>
          <w:szCs w:val="21"/>
        </w:rPr>
        <w:t>日历天</w:t>
      </w:r>
      <w:proofErr w:type="gramEnd"/>
      <w:r w:rsidR="00777D13" w:rsidRPr="00B312D8">
        <w:rPr>
          <w:rFonts w:ascii="宋体" w:hAnsi="宋体" w:hint="eastAsia"/>
          <w:szCs w:val="21"/>
        </w:rPr>
        <w:t>内履行更换、重做、退货等义务，并承担更换、重做、退货的实际费用。</w:t>
      </w:r>
    </w:p>
    <w:p w:rsidR="00777D13" w:rsidRPr="00B312D8" w:rsidRDefault="004720A0" w:rsidP="00777D13">
      <w:pPr>
        <w:adjustRightInd w:val="0"/>
        <w:snapToGrid w:val="0"/>
        <w:spacing w:line="360" w:lineRule="auto"/>
        <w:ind w:left="945" w:hangingChars="450" w:hanging="945"/>
        <w:rPr>
          <w:rFonts w:ascii="宋体" w:hAnsi="宋体"/>
          <w:szCs w:val="21"/>
        </w:rPr>
      </w:pPr>
      <w:r>
        <w:rPr>
          <w:rFonts w:ascii="宋体" w:hAnsi="宋体" w:hint="eastAsia"/>
          <w:szCs w:val="21"/>
        </w:rPr>
        <w:t>4</w:t>
      </w:r>
      <w:r w:rsidR="00777D13" w:rsidRPr="00B312D8">
        <w:rPr>
          <w:rFonts w:ascii="宋体" w:hAnsi="宋体" w:hint="eastAsia"/>
          <w:szCs w:val="21"/>
        </w:rPr>
        <w:t>.</w:t>
      </w:r>
      <w:r w:rsidR="00777D13" w:rsidRPr="00B312D8">
        <w:rPr>
          <w:rFonts w:ascii="宋体" w:hAnsi="宋体" w:hint="eastAsia"/>
          <w:szCs w:val="21"/>
        </w:rPr>
        <w:tab/>
        <w:t>对采购人的服务要求须在2个工作日内</w:t>
      </w:r>
      <w:proofErr w:type="gramStart"/>
      <w:r w:rsidR="00777D13" w:rsidRPr="00B312D8">
        <w:rPr>
          <w:rFonts w:ascii="宋体" w:hAnsi="宋体" w:hint="eastAsia"/>
          <w:szCs w:val="21"/>
        </w:rPr>
        <w:t>作出</w:t>
      </w:r>
      <w:proofErr w:type="gramEnd"/>
      <w:r w:rsidR="00777D13" w:rsidRPr="00B312D8">
        <w:rPr>
          <w:rFonts w:ascii="宋体" w:hAnsi="宋体" w:hint="eastAsia"/>
          <w:szCs w:val="21"/>
        </w:rPr>
        <w:t>响应并做好采购确认工作，并即时与采购人签订书面采购需求确认书，否则由此引起的投诉由中标人承担全部责任。</w:t>
      </w:r>
    </w:p>
    <w:p w:rsidR="00777D13" w:rsidRPr="00B312D8" w:rsidRDefault="004720A0" w:rsidP="004720A0">
      <w:pPr>
        <w:adjustRightInd w:val="0"/>
        <w:snapToGrid w:val="0"/>
        <w:ind w:left="840" w:hangingChars="400" w:hanging="840"/>
        <w:rPr>
          <w:rFonts w:ascii="宋体" w:hAnsi="宋体"/>
          <w:szCs w:val="21"/>
        </w:rPr>
      </w:pPr>
      <w:r>
        <w:rPr>
          <w:rFonts w:ascii="宋体" w:hAnsi="宋体" w:hint="eastAsia"/>
          <w:szCs w:val="21"/>
        </w:rPr>
        <w:t>5</w:t>
      </w:r>
      <w:r w:rsidR="00777D13" w:rsidRPr="00B312D8">
        <w:rPr>
          <w:rFonts w:ascii="宋体" w:hAnsi="宋体" w:hint="eastAsia"/>
          <w:szCs w:val="21"/>
        </w:rPr>
        <w:t>.      供货商须提供</w:t>
      </w:r>
      <w:r w:rsidR="009D72EA">
        <w:rPr>
          <w:rFonts w:ascii="宋体" w:hAnsi="宋体" w:hint="eastAsia"/>
          <w:szCs w:val="21"/>
          <w:u w:val="single"/>
        </w:rPr>
        <w:t>3</w:t>
      </w:r>
      <w:r w:rsidR="00777D13" w:rsidRPr="00B312D8">
        <w:rPr>
          <w:rFonts w:ascii="宋体" w:hAnsi="宋体" w:hint="eastAsia"/>
          <w:szCs w:val="21"/>
        </w:rPr>
        <w:t>年免费有效的常用耗材（钮扣、拉链等），并确保持续足够的供应渠道。</w:t>
      </w:r>
    </w:p>
    <w:p w:rsidR="00777D13" w:rsidRPr="00B312D8" w:rsidRDefault="00777D13" w:rsidP="00777D13">
      <w:pPr>
        <w:tabs>
          <w:tab w:val="left" w:pos="851"/>
        </w:tabs>
        <w:spacing w:line="360" w:lineRule="auto"/>
        <w:ind w:left="851" w:hanging="851"/>
        <w:rPr>
          <w:rFonts w:ascii="宋体" w:hAnsi="宋体"/>
          <w:szCs w:val="21"/>
        </w:rPr>
      </w:pPr>
    </w:p>
    <w:p w:rsidR="009D72EA" w:rsidRPr="00B312D8" w:rsidRDefault="004720A0" w:rsidP="009D72EA">
      <w:pPr>
        <w:tabs>
          <w:tab w:val="left" w:pos="851"/>
        </w:tabs>
        <w:spacing w:line="360" w:lineRule="auto"/>
        <w:ind w:left="851" w:hanging="851"/>
        <w:rPr>
          <w:rFonts w:ascii="宋体" w:hAnsi="宋体"/>
          <w:szCs w:val="21"/>
        </w:rPr>
      </w:pPr>
      <w:r>
        <w:rPr>
          <w:rFonts w:ascii="宋体" w:hAnsi="宋体" w:hint="eastAsia"/>
          <w:szCs w:val="21"/>
        </w:rPr>
        <w:t>6</w:t>
      </w:r>
      <w:r w:rsidR="00011CE1" w:rsidRPr="00B312D8">
        <w:rPr>
          <w:rFonts w:ascii="宋体" w:hAnsi="宋体" w:hint="eastAsia"/>
          <w:szCs w:val="21"/>
        </w:rPr>
        <w:t>.     零散校服必须保证在</w:t>
      </w:r>
      <w:r w:rsidR="0023624F">
        <w:rPr>
          <w:rFonts w:ascii="宋体" w:hAnsi="宋体" w:hint="eastAsia"/>
          <w:szCs w:val="21"/>
        </w:rPr>
        <w:t>20</w:t>
      </w:r>
      <w:r w:rsidR="00011CE1" w:rsidRPr="00B312D8">
        <w:rPr>
          <w:rFonts w:ascii="宋体" w:hAnsi="宋体" w:hint="eastAsia"/>
          <w:szCs w:val="21"/>
        </w:rPr>
        <w:t>个工作日内解决</w:t>
      </w:r>
      <w:r w:rsidR="009D72EA">
        <w:rPr>
          <w:rFonts w:ascii="宋体" w:hAnsi="宋体" w:hint="eastAsia"/>
          <w:szCs w:val="21"/>
        </w:rPr>
        <w:t>，逾期每天按500元一天扣减（</w:t>
      </w:r>
      <w:r w:rsidR="009D72EA" w:rsidRPr="00B312D8">
        <w:rPr>
          <w:rFonts w:ascii="宋体" w:hAnsi="宋体" w:hint="eastAsia"/>
          <w:szCs w:val="21"/>
        </w:rPr>
        <w:t>履约保证金</w:t>
      </w:r>
      <w:r w:rsidR="009D72EA">
        <w:rPr>
          <w:rFonts w:ascii="宋体" w:hAnsi="宋体" w:hint="eastAsia"/>
          <w:szCs w:val="21"/>
        </w:rPr>
        <w:t>）</w:t>
      </w:r>
      <w:r w:rsidR="00011CE1" w:rsidRPr="00B312D8">
        <w:rPr>
          <w:rFonts w:ascii="宋体" w:hAnsi="宋体" w:hint="eastAsia"/>
          <w:szCs w:val="21"/>
        </w:rPr>
        <w:t>，学校场地有限校服仓库需中标单位解决</w:t>
      </w:r>
      <w:r w:rsidR="00B312D8" w:rsidRPr="00B312D8">
        <w:rPr>
          <w:rFonts w:ascii="宋体" w:hAnsi="宋体" w:hint="eastAsia"/>
          <w:szCs w:val="21"/>
        </w:rPr>
        <w:t>。</w:t>
      </w: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bCs/>
          <w:szCs w:val="21"/>
        </w:rPr>
      </w:pPr>
      <w:r w:rsidRPr="00B312D8">
        <w:rPr>
          <w:rFonts w:ascii="宋体" w:hAnsi="宋体" w:hint="eastAsia"/>
          <w:b/>
          <w:bCs/>
          <w:szCs w:val="21"/>
        </w:rPr>
        <w:t>验收：</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交付验收标准</w:t>
      </w:r>
      <w:r w:rsidRPr="00B312D8">
        <w:rPr>
          <w:rFonts w:ascii="宋体" w:hAnsi="宋体" w:hint="eastAsia"/>
          <w:szCs w:val="21"/>
          <w:lang w:val="en-GB"/>
        </w:rPr>
        <w:t>依次序对照适用</w:t>
      </w:r>
      <w:r w:rsidRPr="00B312D8">
        <w:rPr>
          <w:rFonts w:ascii="宋体" w:hAnsi="宋体" w:hint="eastAsia"/>
          <w:szCs w:val="21"/>
        </w:rPr>
        <w:t>标准</w:t>
      </w:r>
      <w:r w:rsidRPr="00B312D8">
        <w:rPr>
          <w:rFonts w:ascii="宋体" w:hAnsi="宋体" w:hint="eastAsia"/>
          <w:szCs w:val="21"/>
          <w:lang w:val="en-GB"/>
        </w:rPr>
        <w:t>为：</w:t>
      </w:r>
      <w:r w:rsidRPr="00B312D8">
        <w:rPr>
          <w:rFonts w:ascii="宋体" w:hAnsi="宋体" w:hint="eastAsia"/>
          <w:szCs w:val="21"/>
        </w:rPr>
        <w:t>①符合中华人民共和国国家安全质量标准、环保标准或行业标准；②符合招标文件和响应承诺中甲方认可的合理最佳配置、参数及各项要求；③货物来源国官方标准。</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2.</w:t>
      </w:r>
      <w:r w:rsidRPr="00B312D8">
        <w:rPr>
          <w:rFonts w:ascii="宋体" w:hAnsi="宋体" w:hint="eastAsia"/>
          <w:szCs w:val="21"/>
        </w:rPr>
        <w:tab/>
        <w:t>进口产品必须具备原产地证明和商检局的检验证明及合法进货渠道证明。</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3.</w:t>
      </w:r>
      <w:r w:rsidRPr="00B312D8">
        <w:rPr>
          <w:rFonts w:ascii="宋体" w:hAnsi="宋体" w:hint="eastAsia"/>
          <w:szCs w:val="21"/>
        </w:rPr>
        <w:tab/>
        <w:t>货物为原厂商未启封全新包装，具出厂合格证，序列号、包装箱号与出厂批号一致，并可追索查阅。所有</w:t>
      </w:r>
      <w:proofErr w:type="gramStart"/>
      <w:r w:rsidRPr="00B312D8">
        <w:rPr>
          <w:rFonts w:ascii="宋体" w:hAnsi="宋体" w:hint="eastAsia"/>
          <w:szCs w:val="21"/>
        </w:rPr>
        <w:t>随设备</w:t>
      </w:r>
      <w:proofErr w:type="gramEnd"/>
      <w:r w:rsidRPr="00B312D8">
        <w:rPr>
          <w:rFonts w:ascii="宋体" w:hAnsi="宋体" w:hint="eastAsia"/>
          <w:szCs w:val="21"/>
        </w:rPr>
        <w:t>的附件必须齐全。</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4.</w:t>
      </w:r>
      <w:r w:rsidRPr="00B312D8">
        <w:rPr>
          <w:rFonts w:ascii="宋体" w:hAnsi="宋体" w:hint="eastAsia"/>
          <w:szCs w:val="21"/>
        </w:rPr>
        <w:tab/>
        <w:t>乙方应将关键主机设备的用户手册、保修手册、有关单证资料及配备件、随机工具等交付给甲方，使用操作及安全须知等重要资料应附有中文说明。</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lastRenderedPageBreak/>
        <w:t>5.</w:t>
      </w:r>
      <w:r w:rsidRPr="00B312D8">
        <w:rPr>
          <w:rFonts w:ascii="宋体" w:hAnsi="宋体" w:hint="eastAsia"/>
          <w:szCs w:val="21"/>
        </w:rPr>
        <w:tab/>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违约责任与赔偿损失</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乙方交付的货物、工程/提供的服务不符合本合同规定的，甲方有权拒收，并且乙方须向甲方支付本合同总价5%的违约金。</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2.</w:t>
      </w:r>
      <w:r w:rsidRPr="00B312D8">
        <w:rPr>
          <w:rFonts w:ascii="宋体" w:hAnsi="宋体" w:hint="eastAsia"/>
          <w:szCs w:val="21"/>
        </w:rPr>
        <w:tab/>
        <w:t>乙方未能按本合同规定的交货时间交付货物的/提供服务，从逾期之日起每日按本合同总价3‰的数额向甲方支付违约金；逾期半个月以上的，甲方有权终止合同，由此造成的甲方经济损失由乙方承担。</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3.</w:t>
      </w:r>
      <w:r w:rsidRPr="00B312D8">
        <w:rPr>
          <w:rFonts w:ascii="宋体" w:hAnsi="宋体" w:hint="eastAsia"/>
          <w:szCs w:val="21"/>
        </w:rPr>
        <w:tab/>
        <w:t>甲方无正当理由拒收货物/接受服务，到期拒付货物/服务款项的，甲方向乙方偿付本合同总的5%的违约金。甲方人逾期付款，则每日按本合同总价的3‰向乙方偿付违约金。</w:t>
      </w:r>
    </w:p>
    <w:p w:rsidR="00777D13" w:rsidRPr="00B312D8" w:rsidRDefault="00777D13" w:rsidP="00777D13">
      <w:pPr>
        <w:tabs>
          <w:tab w:val="left" w:pos="851"/>
        </w:tabs>
        <w:spacing w:line="360" w:lineRule="auto"/>
        <w:ind w:left="851" w:hanging="851"/>
        <w:rPr>
          <w:rFonts w:ascii="宋体" w:hAnsi="宋体"/>
          <w:bCs/>
          <w:szCs w:val="21"/>
        </w:rPr>
      </w:pPr>
      <w:r w:rsidRPr="00B312D8">
        <w:rPr>
          <w:rFonts w:ascii="宋体" w:hAnsi="宋体" w:hint="eastAsia"/>
          <w:szCs w:val="21"/>
        </w:rPr>
        <w:t>4.</w:t>
      </w:r>
      <w:r w:rsidRPr="00B312D8">
        <w:rPr>
          <w:rFonts w:ascii="宋体" w:hAnsi="宋体" w:hint="eastAsia"/>
          <w:szCs w:val="21"/>
        </w:rPr>
        <w:tab/>
        <w:t>其它违约责任按《中华人民</w:t>
      </w:r>
      <w:r w:rsidRPr="00B312D8">
        <w:rPr>
          <w:rFonts w:ascii="宋体" w:hAnsi="宋体" w:hint="eastAsia"/>
          <w:bCs/>
          <w:szCs w:val="21"/>
        </w:rPr>
        <w:t>共和国合同法》处理。</w:t>
      </w:r>
    </w:p>
    <w:p w:rsidR="00777D13" w:rsidRPr="00B312D8" w:rsidRDefault="00777D13" w:rsidP="00777D13">
      <w:pPr>
        <w:tabs>
          <w:tab w:val="left" w:pos="851"/>
        </w:tabs>
        <w:spacing w:line="360" w:lineRule="auto"/>
        <w:ind w:left="851" w:hanging="851"/>
        <w:rPr>
          <w:rFonts w:ascii="宋体" w:hAnsi="宋体"/>
          <w:bCs/>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争议的解决</w:t>
      </w:r>
    </w:p>
    <w:p w:rsidR="00777D13" w:rsidRPr="00B312D8" w:rsidRDefault="00777D13" w:rsidP="00777D13">
      <w:pPr>
        <w:numPr>
          <w:ilvl w:val="0"/>
          <w:numId w:val="16"/>
        </w:numPr>
        <w:tabs>
          <w:tab w:val="left" w:pos="851"/>
        </w:tabs>
        <w:spacing w:line="360" w:lineRule="auto"/>
        <w:rPr>
          <w:rFonts w:ascii="宋体" w:hAnsi="宋体"/>
          <w:bCs/>
          <w:szCs w:val="21"/>
        </w:rPr>
      </w:pPr>
      <w:r w:rsidRPr="00B312D8">
        <w:rPr>
          <w:rFonts w:ascii="宋体" w:hAnsi="宋体" w:hint="eastAsia"/>
          <w:szCs w:val="21"/>
        </w:rPr>
        <w:t>合同执行过程中发生的任何争议，如双方不能通过友好协商解决，按相关法律法规处理。</w:t>
      </w:r>
    </w:p>
    <w:p w:rsidR="00777D13" w:rsidRPr="00B312D8" w:rsidRDefault="00777D13" w:rsidP="00777D13">
      <w:pPr>
        <w:tabs>
          <w:tab w:val="left" w:pos="851"/>
        </w:tabs>
        <w:spacing w:line="360" w:lineRule="auto"/>
        <w:rPr>
          <w:rFonts w:ascii="宋体" w:hAnsi="宋体"/>
          <w:bCs/>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szCs w:val="21"/>
        </w:rPr>
      </w:pPr>
      <w:r w:rsidRPr="00B312D8">
        <w:rPr>
          <w:rFonts w:ascii="宋体" w:hAnsi="宋体" w:hint="eastAsia"/>
          <w:b/>
          <w:szCs w:val="21"/>
        </w:rPr>
        <w:t>不可抗力</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szCs w:val="21"/>
        </w:rPr>
      </w:pPr>
      <w:r w:rsidRPr="00B312D8">
        <w:rPr>
          <w:rFonts w:ascii="宋体" w:hAnsi="宋体" w:hint="eastAsia"/>
          <w:b/>
          <w:szCs w:val="21"/>
        </w:rPr>
        <w:t>税费</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在中国境内、外发生的与本合同执行有关的一切税费均由乙方负担。</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其它</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本合同所有附件、招标文件、投标文件、中标通知书均为合同的有效组成部分，与本合同具有同等法律效力。</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2.</w:t>
      </w:r>
      <w:r w:rsidRPr="00B312D8">
        <w:rPr>
          <w:rFonts w:ascii="宋体" w:hAnsi="宋体" w:hint="eastAsia"/>
          <w:szCs w:val="21"/>
        </w:rPr>
        <w:tab/>
        <w:t>在执行本合同的过程中，所有经双方签署确认的文件（包括会议纪要、补充协议、</w:t>
      </w:r>
      <w:r w:rsidRPr="00B312D8">
        <w:rPr>
          <w:rFonts w:ascii="宋体" w:hAnsi="宋体" w:hint="eastAsia"/>
          <w:szCs w:val="21"/>
        </w:rPr>
        <w:lastRenderedPageBreak/>
        <w:t>往来信函）即成为本合同的有效组成部分。</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3.</w:t>
      </w:r>
      <w:r w:rsidRPr="00B312D8">
        <w:rPr>
          <w:rFonts w:ascii="宋体" w:hAnsi="宋体" w:hint="eastAsia"/>
          <w:szCs w:val="21"/>
        </w:rPr>
        <w:tab/>
        <w:t>如一方地址、电话、传真号码有变更，应在变更当日内书面通知对方，否则，应承担相应责任。</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4.</w:t>
      </w:r>
      <w:r w:rsidRPr="00B312D8">
        <w:rPr>
          <w:rFonts w:ascii="宋体" w:hAnsi="宋体" w:hint="eastAsia"/>
          <w:szCs w:val="21"/>
        </w:rPr>
        <w:tab/>
        <w:t>除甲方事先书面同意外，乙方不得部分或全部转让其应履行的合同项下的义务。</w:t>
      </w:r>
    </w:p>
    <w:p w:rsidR="00777D13" w:rsidRPr="00B312D8" w:rsidRDefault="00777D13" w:rsidP="00777D13">
      <w:pPr>
        <w:tabs>
          <w:tab w:val="left" w:pos="851"/>
        </w:tabs>
        <w:spacing w:line="360" w:lineRule="auto"/>
        <w:ind w:left="851" w:hanging="851"/>
        <w:rPr>
          <w:rFonts w:ascii="宋体" w:hAnsi="宋体"/>
          <w:szCs w:val="21"/>
        </w:rPr>
      </w:pPr>
    </w:p>
    <w:p w:rsidR="00777D13" w:rsidRPr="00B312D8" w:rsidRDefault="00777D13" w:rsidP="00777D13">
      <w:pPr>
        <w:numPr>
          <w:ilvl w:val="0"/>
          <w:numId w:val="15"/>
        </w:numPr>
        <w:tabs>
          <w:tab w:val="clear" w:pos="960"/>
          <w:tab w:val="left" w:pos="851"/>
        </w:tabs>
        <w:spacing w:line="360" w:lineRule="auto"/>
        <w:ind w:left="850" w:hangingChars="403" w:hanging="850"/>
        <w:rPr>
          <w:rFonts w:ascii="宋体" w:hAnsi="宋体"/>
          <w:b/>
          <w:szCs w:val="21"/>
        </w:rPr>
      </w:pPr>
      <w:r w:rsidRPr="00B312D8">
        <w:rPr>
          <w:rFonts w:ascii="宋体" w:hAnsi="宋体" w:hint="eastAsia"/>
          <w:b/>
          <w:szCs w:val="21"/>
        </w:rPr>
        <w:t>合同生效</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1.</w:t>
      </w:r>
      <w:r w:rsidRPr="00B312D8">
        <w:rPr>
          <w:rFonts w:ascii="宋体" w:hAnsi="宋体" w:hint="eastAsia"/>
          <w:szCs w:val="21"/>
        </w:rPr>
        <w:tab/>
        <w:t>本合同在甲乙双方法人代表或其授权代表签字盖章后生效。</w:t>
      </w:r>
    </w:p>
    <w:p w:rsidR="00777D13" w:rsidRPr="00B312D8" w:rsidRDefault="00777D13" w:rsidP="00777D13">
      <w:pPr>
        <w:tabs>
          <w:tab w:val="left" w:pos="851"/>
        </w:tabs>
        <w:spacing w:line="360" w:lineRule="auto"/>
        <w:ind w:left="851" w:hanging="851"/>
        <w:rPr>
          <w:rFonts w:ascii="宋体" w:hAnsi="宋体"/>
          <w:szCs w:val="21"/>
        </w:rPr>
      </w:pPr>
      <w:r w:rsidRPr="00B312D8">
        <w:rPr>
          <w:rFonts w:ascii="宋体" w:hAnsi="宋体" w:hint="eastAsia"/>
          <w:szCs w:val="21"/>
        </w:rPr>
        <w:t>2.</w:t>
      </w:r>
      <w:r w:rsidRPr="00B312D8">
        <w:rPr>
          <w:rFonts w:ascii="宋体" w:hAnsi="宋体" w:hint="eastAsia"/>
          <w:szCs w:val="21"/>
        </w:rPr>
        <w:tab/>
        <w:t>合同一式份。</w:t>
      </w:r>
    </w:p>
    <w:p w:rsidR="00777D13" w:rsidRPr="00B312D8" w:rsidRDefault="00777D13" w:rsidP="00777D13">
      <w:pPr>
        <w:spacing w:line="360" w:lineRule="auto"/>
        <w:rPr>
          <w:rFonts w:ascii="宋体" w:hAnsi="宋体"/>
          <w:szCs w:val="21"/>
        </w:rPr>
      </w:pPr>
    </w:p>
    <w:p w:rsidR="00777D13" w:rsidRPr="00B312D8" w:rsidRDefault="00777D13" w:rsidP="00777D13">
      <w:pPr>
        <w:tabs>
          <w:tab w:val="left" w:pos="4395"/>
        </w:tabs>
        <w:spacing w:line="360" w:lineRule="auto"/>
        <w:rPr>
          <w:rFonts w:ascii="宋体" w:hAnsi="宋体"/>
          <w:b/>
          <w:szCs w:val="21"/>
        </w:rPr>
      </w:pPr>
      <w:r w:rsidRPr="00B312D8">
        <w:rPr>
          <w:rFonts w:ascii="宋体" w:hAnsi="宋体" w:hint="eastAsia"/>
          <w:b/>
          <w:szCs w:val="21"/>
        </w:rPr>
        <w:t>甲方（盖章）：</w:t>
      </w:r>
      <w:r w:rsidRPr="00B312D8">
        <w:rPr>
          <w:rFonts w:ascii="宋体" w:hAnsi="宋体" w:hint="eastAsia"/>
          <w:b/>
          <w:szCs w:val="21"/>
        </w:rPr>
        <w:tab/>
        <w:t>乙方（盖章）：</w:t>
      </w:r>
    </w:p>
    <w:p w:rsidR="00777D13" w:rsidRPr="00B312D8" w:rsidRDefault="00777D13" w:rsidP="00777D13">
      <w:pPr>
        <w:tabs>
          <w:tab w:val="left" w:pos="4395"/>
        </w:tabs>
        <w:spacing w:line="360" w:lineRule="auto"/>
        <w:rPr>
          <w:rFonts w:ascii="宋体" w:hAnsi="宋体"/>
          <w:b/>
          <w:szCs w:val="21"/>
        </w:rPr>
      </w:pPr>
      <w:r w:rsidRPr="00B312D8">
        <w:rPr>
          <w:rFonts w:ascii="宋体" w:hAnsi="宋体" w:hint="eastAsia"/>
          <w:b/>
          <w:szCs w:val="21"/>
        </w:rPr>
        <w:t>代表：</w:t>
      </w:r>
      <w:r w:rsidRPr="00B312D8">
        <w:rPr>
          <w:rFonts w:ascii="宋体" w:hAnsi="宋体" w:hint="eastAsia"/>
          <w:b/>
          <w:szCs w:val="21"/>
        </w:rPr>
        <w:tab/>
        <w:t xml:space="preserve">代表： </w:t>
      </w:r>
    </w:p>
    <w:p w:rsidR="00777D13" w:rsidRPr="00B312D8" w:rsidRDefault="00777D13" w:rsidP="00777D13">
      <w:pPr>
        <w:tabs>
          <w:tab w:val="left" w:pos="4395"/>
        </w:tabs>
        <w:spacing w:line="360" w:lineRule="auto"/>
        <w:rPr>
          <w:rFonts w:ascii="宋体" w:hAnsi="宋体"/>
          <w:szCs w:val="21"/>
        </w:rPr>
      </w:pPr>
      <w:proofErr w:type="gramStart"/>
      <w:r w:rsidRPr="00B312D8">
        <w:rPr>
          <w:rFonts w:ascii="宋体" w:hAnsi="宋体" w:hint="eastAsia"/>
          <w:szCs w:val="21"/>
        </w:rPr>
        <w:t>签定</w:t>
      </w:r>
      <w:proofErr w:type="gramEnd"/>
      <w:r w:rsidRPr="00B312D8">
        <w:rPr>
          <w:rFonts w:ascii="宋体" w:hAnsi="宋体" w:hint="eastAsia"/>
          <w:szCs w:val="21"/>
        </w:rPr>
        <w:t>地点：</w:t>
      </w:r>
    </w:p>
    <w:p w:rsidR="00777D13" w:rsidRPr="00B312D8" w:rsidRDefault="00777D13" w:rsidP="00777D13">
      <w:pPr>
        <w:tabs>
          <w:tab w:val="left" w:pos="4395"/>
        </w:tabs>
        <w:spacing w:line="360" w:lineRule="auto"/>
        <w:rPr>
          <w:rFonts w:ascii="宋体" w:hAnsi="宋体"/>
          <w:szCs w:val="21"/>
        </w:rPr>
      </w:pPr>
      <w:proofErr w:type="gramStart"/>
      <w:r w:rsidRPr="00B312D8">
        <w:rPr>
          <w:rFonts w:ascii="宋体" w:hAnsi="宋体" w:hint="eastAsia"/>
          <w:szCs w:val="21"/>
        </w:rPr>
        <w:t>签定</w:t>
      </w:r>
      <w:proofErr w:type="gramEnd"/>
      <w:r w:rsidRPr="00B312D8">
        <w:rPr>
          <w:rFonts w:ascii="宋体" w:hAnsi="宋体" w:hint="eastAsia"/>
          <w:szCs w:val="21"/>
        </w:rPr>
        <w:t>日期：　　　年　　月　　日</w:t>
      </w:r>
      <w:r w:rsidRPr="00B312D8">
        <w:rPr>
          <w:rFonts w:ascii="宋体" w:hAnsi="宋体" w:hint="eastAsia"/>
          <w:szCs w:val="21"/>
        </w:rPr>
        <w:tab/>
      </w:r>
      <w:proofErr w:type="gramStart"/>
      <w:r w:rsidRPr="00B312D8">
        <w:rPr>
          <w:rFonts w:ascii="宋体" w:hAnsi="宋体" w:hint="eastAsia"/>
          <w:szCs w:val="21"/>
        </w:rPr>
        <w:t>签定</w:t>
      </w:r>
      <w:proofErr w:type="gramEnd"/>
      <w:r w:rsidRPr="00B312D8">
        <w:rPr>
          <w:rFonts w:ascii="宋体" w:hAnsi="宋体" w:hint="eastAsia"/>
          <w:szCs w:val="21"/>
        </w:rPr>
        <w:t>日期：　　　年　　月　　日</w:t>
      </w:r>
    </w:p>
    <w:p w:rsidR="00777D13" w:rsidRPr="00B312D8" w:rsidRDefault="00777D13" w:rsidP="00777D13">
      <w:pPr>
        <w:tabs>
          <w:tab w:val="left" w:pos="4395"/>
        </w:tabs>
        <w:spacing w:line="360" w:lineRule="auto"/>
        <w:rPr>
          <w:rFonts w:ascii="宋体" w:hAnsi="宋体"/>
          <w:szCs w:val="21"/>
        </w:rPr>
      </w:pPr>
      <w:r w:rsidRPr="00B312D8">
        <w:rPr>
          <w:rFonts w:ascii="宋体" w:hAnsi="宋体" w:hint="eastAsia"/>
          <w:szCs w:val="21"/>
        </w:rPr>
        <w:tab/>
        <w:t>开户名称：</w:t>
      </w:r>
    </w:p>
    <w:p w:rsidR="00777D13" w:rsidRPr="00B312D8" w:rsidRDefault="00777D13" w:rsidP="00777D13">
      <w:pPr>
        <w:tabs>
          <w:tab w:val="left" w:pos="4395"/>
        </w:tabs>
        <w:spacing w:line="360" w:lineRule="auto"/>
        <w:rPr>
          <w:rFonts w:ascii="宋体" w:hAnsi="宋体"/>
          <w:szCs w:val="21"/>
        </w:rPr>
      </w:pPr>
      <w:r w:rsidRPr="00B312D8">
        <w:rPr>
          <w:rFonts w:ascii="宋体" w:hAnsi="宋体" w:hint="eastAsia"/>
          <w:szCs w:val="21"/>
        </w:rPr>
        <w:tab/>
        <w:t>银行帐号：</w:t>
      </w:r>
    </w:p>
    <w:p w:rsidR="00777D13" w:rsidRPr="00B312D8" w:rsidRDefault="00777D13" w:rsidP="00777D13">
      <w:pPr>
        <w:tabs>
          <w:tab w:val="left" w:pos="4395"/>
        </w:tabs>
        <w:spacing w:line="360" w:lineRule="auto"/>
        <w:rPr>
          <w:rFonts w:ascii="宋体" w:hAnsi="宋体"/>
          <w:szCs w:val="21"/>
        </w:rPr>
      </w:pPr>
      <w:r w:rsidRPr="00B312D8">
        <w:rPr>
          <w:rFonts w:ascii="宋体" w:hAnsi="宋体" w:hint="eastAsia"/>
          <w:szCs w:val="21"/>
        </w:rPr>
        <w:tab/>
        <w:t>开 户 行：</w:t>
      </w:r>
    </w:p>
    <w:p w:rsidR="00777D13" w:rsidRPr="00B312D8" w:rsidRDefault="00777D13" w:rsidP="00777D13">
      <w:pPr>
        <w:spacing w:line="360" w:lineRule="auto"/>
        <w:rPr>
          <w:rFonts w:ascii="宋体" w:hAnsi="宋体"/>
          <w:szCs w:val="21"/>
        </w:rPr>
      </w:pPr>
    </w:p>
    <w:p w:rsidR="00884234" w:rsidRDefault="00884234" w:rsidP="00777D13"/>
    <w:sectPr w:rsidR="00884234" w:rsidSect="00153A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DC" w:rsidRDefault="00102EDC" w:rsidP="00E0797F">
      <w:r>
        <w:separator/>
      </w:r>
    </w:p>
  </w:endnote>
  <w:endnote w:type="continuationSeparator" w:id="0">
    <w:p w:rsidR="00102EDC" w:rsidRDefault="00102EDC" w:rsidP="00E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Futura Bk">
    <w:altName w:val="Arial"/>
    <w:charset w:val="00"/>
    <w:family w:val="swiss"/>
    <w:pitch w:val="default"/>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Interstate-Light">
    <w:altName w:val="Courier New"/>
    <w:charset w:val="00"/>
    <w:family w:val="auto"/>
    <w:pitch w:val="default"/>
    <w:sig w:usb0="80000027"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DC" w:rsidRDefault="00102EDC" w:rsidP="00E0797F">
      <w:r>
        <w:separator/>
      </w:r>
    </w:p>
  </w:footnote>
  <w:footnote w:type="continuationSeparator" w:id="0">
    <w:p w:rsidR="00102EDC" w:rsidRDefault="00102EDC" w:rsidP="00E07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56" w:rsidRDefault="009C2B56" w:rsidP="00CF3A7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9.%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23"/>
      <w:numFmt w:val="decimal"/>
      <w:lvlText w:val="%3．"/>
      <w:lvlJc w:val="left"/>
      <w:pPr>
        <w:tabs>
          <w:tab w:val="num" w:pos="1260"/>
        </w:tabs>
        <w:ind w:left="1260" w:hanging="420"/>
      </w:pPr>
      <w:rPr>
        <w:rFonts w:hint="default"/>
        <w:b/>
        <w:i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multilevel"/>
    <w:tmpl w:val="00000002"/>
    <w:lvl w:ilvl="0">
      <w:start w:val="1"/>
      <w:numFmt w:val="decimal"/>
      <w:lvlText w:val="2.%1"/>
      <w:lvlJc w:val="left"/>
      <w:pPr>
        <w:tabs>
          <w:tab w:val="num" w:pos="567"/>
        </w:tabs>
        <w:ind w:left="567" w:hanging="567"/>
      </w:pPr>
      <w:rPr>
        <w:rFonts w:eastAsia="宋体" w:hint="eastAsia"/>
      </w:rPr>
    </w:lvl>
    <w:lvl w:ilvl="1">
      <w:start w:val="1"/>
      <w:numFmt w:val="decimal"/>
      <w:lvlText w:val="%2"/>
      <w:lvlJc w:val="left"/>
      <w:pPr>
        <w:tabs>
          <w:tab w:val="num"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3"/>
    <w:multiLevelType w:val="multilevel"/>
    <w:tmpl w:val="00000003"/>
    <w:lvl w:ilvl="0">
      <w:start w:val="1"/>
      <w:numFmt w:val="decimal"/>
      <w:lvlText w:val="%1."/>
      <w:lvlJc w:val="left"/>
      <w:pPr>
        <w:ind w:left="360" w:hanging="360"/>
      </w:pPr>
      <w:rPr>
        <w:rFonts w:hint="default"/>
      </w:rPr>
    </w:lvl>
    <w:lvl w:ilvl="1">
      <w:start w:val="4"/>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ascii="宋体" w:eastAsia="宋体" w:hAnsi="宋体" w:cs="宋体" w:hint="eastAsia"/>
        <w:b w:val="0"/>
        <w:bCs/>
        <w:i w:val="0"/>
        <w:kern w:val="21"/>
        <w:sz w:val="21"/>
        <w:szCs w:val="21"/>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nsid w:val="00000005"/>
    <w:multiLevelType w:val="multilevel"/>
    <w:tmpl w:val="00000005"/>
    <w:lvl w:ilvl="0">
      <w:start w:val="1"/>
      <w:numFmt w:val="decimal"/>
      <w:lvlText w:val="10.%1"/>
      <w:lvlJc w:val="left"/>
      <w:pPr>
        <w:tabs>
          <w:tab w:val="num" w:pos="0"/>
        </w:tabs>
        <w:ind w:left="840" w:hanging="42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00000006"/>
    <w:multiLevelType w:val="singleLevel"/>
    <w:tmpl w:val="00000006"/>
    <w:lvl w:ilvl="0">
      <w:start w:val="1"/>
      <w:numFmt w:val="upperLetter"/>
      <w:pStyle w:val="1"/>
      <w:lvlText w:val="%1、"/>
      <w:lvlJc w:val="left"/>
      <w:pPr>
        <w:tabs>
          <w:tab w:val="num" w:pos="3420"/>
        </w:tabs>
        <w:ind w:left="3420" w:hanging="720"/>
      </w:pPr>
      <w:rPr>
        <w:rFonts w:hint="eastAsia"/>
      </w:rPr>
    </w:lvl>
  </w:abstractNum>
  <w:abstractNum w:abstractNumId="6">
    <w:nsid w:val="0000000B"/>
    <w:multiLevelType w:val="multilevel"/>
    <w:tmpl w:val="0000000B"/>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D"/>
    <w:multiLevelType w:val="multilevel"/>
    <w:tmpl w:val="0000000D"/>
    <w:lvl w:ilvl="0">
      <w:start w:val="1"/>
      <w:numFmt w:val="decimal"/>
      <w:pStyle w:val="TextBoxBullet1"/>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E"/>
    <w:multiLevelType w:val="multilevel"/>
    <w:tmpl w:val="0000000E"/>
    <w:lvl w:ilvl="0">
      <w:start w:val="1"/>
      <w:numFmt w:val="bullet"/>
      <w:lvlText w:val=""/>
      <w:lvlJc w:val="left"/>
      <w:pPr>
        <w:tabs>
          <w:tab w:val="num" w:pos="420"/>
        </w:tabs>
        <w:ind w:left="420" w:hanging="420"/>
      </w:pPr>
      <w:rPr>
        <w:rFonts w:ascii="Wingdings" w:hAnsi="Wingdings" w:hint="default"/>
        <w:color w:val="000080"/>
        <w:sz w:val="15"/>
        <w:szCs w:val="15"/>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F"/>
    <w:multiLevelType w:val="singleLevel"/>
    <w:tmpl w:val="0000000F"/>
    <w:lvl w:ilvl="0">
      <w:start w:val="1"/>
      <w:numFmt w:val="japaneseCounting"/>
      <w:lvlText w:val="%1、"/>
      <w:lvlJc w:val="left"/>
      <w:pPr>
        <w:tabs>
          <w:tab w:val="num" w:pos="960"/>
        </w:tabs>
        <w:ind w:left="960" w:hanging="480"/>
      </w:pPr>
      <w:rPr>
        <w:rFonts w:hint="eastAsia"/>
        <w:b/>
      </w:rPr>
    </w:lvl>
  </w:abstractNum>
  <w:abstractNum w:abstractNumId="10">
    <w:nsid w:val="00000010"/>
    <w:multiLevelType w:val="multilevel"/>
    <w:tmpl w:val="00000010"/>
    <w:lvl w:ilvl="0">
      <w:start w:val="1"/>
      <w:numFmt w:val="decimal"/>
      <w:lvlText w:val="%1."/>
      <w:lvlJc w:val="left"/>
      <w:pPr>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00000011"/>
    <w:multiLevelType w:val="multilevel"/>
    <w:tmpl w:val="00000011"/>
    <w:lvl w:ilvl="0">
      <w:start w:val="5"/>
      <w:numFmt w:val="chineseCountingThousand"/>
      <w:lvlText w:val="%1、"/>
      <w:lvlJc w:val="left"/>
      <w:pPr>
        <w:tabs>
          <w:tab w:val="num" w:pos="0"/>
        </w:tabs>
        <w:ind w:left="425" w:hanging="425"/>
      </w:pPr>
      <w:rPr>
        <w:rFonts w:hint="eastAsia"/>
      </w:rPr>
    </w:lvl>
    <w:lvl w:ilvl="1">
      <w:start w:val="1"/>
      <w:numFmt w:val="decimal"/>
      <w:lvlText w:val="%1.%2."/>
      <w:lvlJc w:val="left"/>
      <w:pPr>
        <w:tabs>
          <w:tab w:val="num" w:pos="0"/>
        </w:tabs>
        <w:ind w:left="567" w:hanging="567"/>
      </w:pPr>
      <w:rPr>
        <w:rFonts w:cs="宋体" w:hint="eastAsia"/>
      </w:rPr>
    </w:lvl>
    <w:lvl w:ilvl="2">
      <w:start w:val="1"/>
      <w:numFmt w:val="decimal"/>
      <w:lvlText w:val="%1.%2.%3."/>
      <w:lvlJc w:val="left"/>
      <w:pPr>
        <w:tabs>
          <w:tab w:val="num" w:pos="0"/>
        </w:tabs>
        <w:ind w:left="709" w:hanging="709"/>
      </w:pPr>
      <w:rPr>
        <w:rFonts w:hint="eastAsia"/>
      </w:rPr>
    </w:lvl>
    <w:lvl w:ilvl="3">
      <w:start w:val="1"/>
      <w:numFmt w:val="decimal"/>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cs="宋体"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cs="宋体" w:hint="eastAsia"/>
      </w:rPr>
    </w:lvl>
    <w:lvl w:ilvl="8">
      <w:start w:val="1"/>
      <w:numFmt w:val="decimal"/>
      <w:lvlText w:val="%1.%2.%3.%4.%5.%6.%7.%8.%9."/>
      <w:lvlJc w:val="left"/>
      <w:pPr>
        <w:tabs>
          <w:tab w:val="num" w:pos="0"/>
        </w:tabs>
        <w:ind w:left="1559" w:hanging="1559"/>
      </w:pPr>
      <w:rPr>
        <w:rFonts w:hint="eastAsia"/>
      </w:rPr>
    </w:lvl>
  </w:abstractNum>
  <w:abstractNum w:abstractNumId="12">
    <w:nsid w:val="0000001E"/>
    <w:multiLevelType w:val="multilevel"/>
    <w:tmpl w:val="0000001E"/>
    <w:lvl w:ilvl="0">
      <w:start w:val="4"/>
      <w:numFmt w:val="bullet"/>
      <w:lvlText w:val="●"/>
      <w:lvlJc w:val="left"/>
      <w:pPr>
        <w:tabs>
          <w:tab w:val="num" w:pos="495"/>
        </w:tabs>
        <w:ind w:left="495" w:hanging="495"/>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107470B0"/>
    <w:multiLevelType w:val="hybridMultilevel"/>
    <w:tmpl w:val="7AE4E6FE"/>
    <w:lvl w:ilvl="0" w:tplc="6FEAFB70">
      <w:start w:val="2"/>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Marlett" w:hAnsi="Marlett" w:hint="default"/>
      </w:rPr>
    </w:lvl>
    <w:lvl w:ilvl="2" w:tplc="04090005"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3" w:tentative="1">
      <w:start w:val="1"/>
      <w:numFmt w:val="bullet"/>
      <w:lvlText w:val=""/>
      <w:lvlJc w:val="left"/>
      <w:pPr>
        <w:tabs>
          <w:tab w:val="num" w:pos="2100"/>
        </w:tabs>
        <w:ind w:left="2100" w:hanging="420"/>
      </w:pPr>
      <w:rPr>
        <w:rFonts w:ascii="Marlett" w:hAnsi="Marlett" w:hint="default"/>
      </w:rPr>
    </w:lvl>
    <w:lvl w:ilvl="5" w:tplc="04090005"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3" w:tentative="1">
      <w:start w:val="1"/>
      <w:numFmt w:val="bullet"/>
      <w:lvlText w:val=""/>
      <w:lvlJc w:val="left"/>
      <w:pPr>
        <w:tabs>
          <w:tab w:val="num" w:pos="3360"/>
        </w:tabs>
        <w:ind w:left="3360" w:hanging="420"/>
      </w:pPr>
      <w:rPr>
        <w:rFonts w:ascii="Marlett" w:hAnsi="Marlett" w:hint="default"/>
      </w:rPr>
    </w:lvl>
    <w:lvl w:ilvl="8" w:tplc="04090005" w:tentative="1">
      <w:start w:val="1"/>
      <w:numFmt w:val="bullet"/>
      <w:lvlText w:val=""/>
      <w:lvlJc w:val="left"/>
      <w:pPr>
        <w:tabs>
          <w:tab w:val="num" w:pos="3780"/>
        </w:tabs>
        <w:ind w:left="3780" w:hanging="420"/>
      </w:pPr>
      <w:rPr>
        <w:rFonts w:ascii="Marlett" w:hAnsi="Marlett" w:hint="default"/>
      </w:rPr>
    </w:lvl>
  </w:abstractNum>
  <w:abstractNum w:abstractNumId="14">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287582F"/>
    <w:multiLevelType w:val="hybridMultilevel"/>
    <w:tmpl w:val="64347BB0"/>
    <w:lvl w:ilvl="0" w:tplc="69C408D0">
      <w:start w:val="1"/>
      <w:numFmt w:val="decimal"/>
      <w:lvlText w:val="（%1）"/>
      <w:lvlJc w:val="left"/>
      <w:pPr>
        <w:tabs>
          <w:tab w:val="num" w:pos="720"/>
        </w:tabs>
        <w:ind w:left="720" w:hanging="720"/>
      </w:pPr>
      <w:rPr>
        <w:rFonts w:hint="eastAsia"/>
      </w:rPr>
    </w:lvl>
    <w:lvl w:ilvl="1" w:tplc="2C7C1A0A">
      <w:start w:val="1"/>
      <w:numFmt w:val="decimal"/>
      <w:lvlText w:val="%2）"/>
      <w:lvlJc w:val="left"/>
      <w:pPr>
        <w:tabs>
          <w:tab w:val="num" w:pos="720"/>
        </w:tabs>
        <w:ind w:left="720" w:hanging="360"/>
      </w:pPr>
      <w:rPr>
        <w:rFonts w:hint="eastAsia"/>
      </w:rPr>
    </w:lvl>
    <w:lvl w:ilvl="2" w:tplc="844A7386">
      <w:start w:val="1"/>
      <w:numFmt w:val="upperLetter"/>
      <w:lvlText w:val="%3."/>
      <w:lvlJc w:val="left"/>
      <w:pPr>
        <w:tabs>
          <w:tab w:val="num" w:pos="1200"/>
        </w:tabs>
        <w:ind w:left="1200" w:hanging="360"/>
      </w:pPr>
      <w:rPr>
        <w:rFonts w:hint="eastAsia"/>
      </w:rPr>
    </w:lvl>
    <w:lvl w:ilvl="3" w:tplc="9C5E5B7A">
      <w:start w:val="1"/>
      <w:numFmt w:val="japaneseCounting"/>
      <w:lvlText w:val="第%4章、"/>
      <w:lvlJc w:val="left"/>
      <w:pPr>
        <w:tabs>
          <w:tab w:val="num" w:pos="2340"/>
        </w:tabs>
        <w:ind w:left="2340" w:hanging="108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6665CCD"/>
    <w:multiLevelType w:val="multilevel"/>
    <w:tmpl w:val="00000000"/>
    <w:lvl w:ilvl="0">
      <w:start w:val="1"/>
      <w:numFmt w:val="decimal"/>
      <w:lvlText w:val="7.%1"/>
      <w:lvlJc w:val="left"/>
      <w:pPr>
        <w:tabs>
          <w:tab w:val="num" w:pos="0"/>
        </w:tabs>
        <w:ind w:left="1260" w:hanging="420"/>
      </w:pPr>
      <w:rPr>
        <w:rFonts w:hint="eastAsia"/>
      </w:rPr>
    </w:lvl>
    <w:lvl w:ilvl="1">
      <w:start w:val="1"/>
      <w:numFmt w:val="decimal"/>
      <w:lvlText w:val="8.%2"/>
      <w:lvlJc w:val="left"/>
      <w:pPr>
        <w:tabs>
          <w:tab w:val="num" w:pos="0"/>
        </w:tabs>
        <w:ind w:left="840" w:hanging="420"/>
      </w:pPr>
      <w:rPr>
        <w:rFonts w:hint="eastAsia"/>
        <w:b w:val="0"/>
      </w:rPr>
    </w:lvl>
    <w:lvl w:ilvl="2">
      <w:start w:val="1"/>
      <w:numFmt w:val="lowerRoman"/>
      <w:lvlText w:val="%3."/>
      <w:lvlJc w:val="right"/>
      <w:pPr>
        <w:tabs>
          <w:tab w:val="num" w:pos="0"/>
        </w:tabs>
        <w:ind w:left="1260" w:hanging="420"/>
      </w:pPr>
      <w:rPr>
        <w:rFonts w:hint="eastAsia"/>
      </w:rPr>
    </w:lvl>
    <w:lvl w:ilvl="3">
      <w:start w:val="1"/>
      <w:numFmt w:val="decimal"/>
      <w:lvlText w:val="%4."/>
      <w:lvlJc w:val="left"/>
      <w:pPr>
        <w:tabs>
          <w:tab w:val="num" w:pos="0"/>
        </w:tabs>
        <w:ind w:left="1680" w:hanging="420"/>
      </w:pPr>
      <w:rPr>
        <w:rFonts w:hint="eastAsia"/>
      </w:rPr>
    </w:lvl>
    <w:lvl w:ilvl="4">
      <w:start w:val="1"/>
      <w:numFmt w:val="lowerLetter"/>
      <w:lvlText w:val="%5)"/>
      <w:lvlJc w:val="left"/>
      <w:pPr>
        <w:tabs>
          <w:tab w:val="num" w:pos="0"/>
        </w:tabs>
        <w:ind w:left="2100" w:hanging="420"/>
      </w:pPr>
      <w:rPr>
        <w:rFonts w:hint="eastAsia"/>
      </w:rPr>
    </w:lvl>
    <w:lvl w:ilvl="5">
      <w:start w:val="1"/>
      <w:numFmt w:val="lowerRoman"/>
      <w:lvlText w:val="%6."/>
      <w:lvlJc w:val="right"/>
      <w:pPr>
        <w:tabs>
          <w:tab w:val="num" w:pos="0"/>
        </w:tabs>
        <w:ind w:left="2520" w:hanging="420"/>
      </w:pPr>
      <w:rPr>
        <w:rFonts w:hint="eastAsia"/>
      </w:rPr>
    </w:lvl>
    <w:lvl w:ilvl="6">
      <w:start w:val="1"/>
      <w:numFmt w:val="decimal"/>
      <w:lvlText w:val="%7."/>
      <w:lvlJc w:val="left"/>
      <w:pPr>
        <w:tabs>
          <w:tab w:val="num" w:pos="0"/>
        </w:tabs>
        <w:ind w:left="2940" w:hanging="420"/>
      </w:pPr>
      <w:rPr>
        <w:rFonts w:hint="eastAsia"/>
      </w:rPr>
    </w:lvl>
    <w:lvl w:ilvl="7">
      <w:start w:val="1"/>
      <w:numFmt w:val="lowerLetter"/>
      <w:lvlText w:val="%8)"/>
      <w:lvlJc w:val="left"/>
      <w:pPr>
        <w:tabs>
          <w:tab w:val="num" w:pos="0"/>
        </w:tabs>
        <w:ind w:left="3360" w:hanging="420"/>
      </w:pPr>
      <w:rPr>
        <w:rFonts w:hint="eastAsia"/>
      </w:rPr>
    </w:lvl>
    <w:lvl w:ilvl="8">
      <w:start w:val="1"/>
      <w:numFmt w:val="lowerRoman"/>
      <w:lvlText w:val="%9."/>
      <w:lvlJc w:val="right"/>
      <w:pPr>
        <w:tabs>
          <w:tab w:val="num" w:pos="0"/>
        </w:tabs>
        <w:ind w:left="3780" w:hanging="420"/>
      </w:pPr>
      <w:rPr>
        <w:rFonts w:hint="eastAsia"/>
      </w:rPr>
    </w:lvl>
  </w:abstractNum>
  <w:abstractNum w:abstractNumId="17">
    <w:nsid w:val="2EDF4DB2"/>
    <w:multiLevelType w:val="hybridMultilevel"/>
    <w:tmpl w:val="817AAF0A"/>
    <w:lvl w:ilvl="0" w:tplc="8A405E1A">
      <w:start w:val="6"/>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1B3594"/>
    <w:multiLevelType w:val="multilevel"/>
    <w:tmpl w:val="00000000"/>
    <w:lvl w:ilvl="0">
      <w:start w:val="1"/>
      <w:numFmt w:val="decimal"/>
      <w:lvlText w:val="7.%1"/>
      <w:lvlJc w:val="left"/>
      <w:pPr>
        <w:tabs>
          <w:tab w:val="left" w:pos="0"/>
        </w:tabs>
        <w:ind w:left="1260" w:hanging="420"/>
      </w:pPr>
      <w:rPr>
        <w:rFonts w:hint="eastAsia"/>
      </w:rPr>
    </w:lvl>
    <w:lvl w:ilvl="1">
      <w:start w:val="1"/>
      <w:numFmt w:val="decimal"/>
      <w:lvlText w:val="8.%2"/>
      <w:lvlJc w:val="left"/>
      <w:pPr>
        <w:tabs>
          <w:tab w:val="left" w:pos="0"/>
        </w:tabs>
        <w:ind w:left="840" w:hanging="420"/>
      </w:pPr>
      <w:rPr>
        <w:rFonts w:hint="eastAsia"/>
        <w:b w:val="0"/>
      </w:rPr>
    </w:lvl>
    <w:lvl w:ilvl="2">
      <w:start w:val="1"/>
      <w:numFmt w:val="lowerRoman"/>
      <w:lvlText w:val="%3."/>
      <w:lvlJc w:val="right"/>
      <w:pPr>
        <w:tabs>
          <w:tab w:val="left" w:pos="0"/>
        </w:tabs>
        <w:ind w:left="1260" w:hanging="420"/>
      </w:pPr>
      <w:rPr>
        <w:rFonts w:hint="eastAsia"/>
      </w:rPr>
    </w:lvl>
    <w:lvl w:ilvl="3">
      <w:start w:val="1"/>
      <w:numFmt w:val="decimal"/>
      <w:lvlText w:val="%4."/>
      <w:lvlJc w:val="left"/>
      <w:pPr>
        <w:tabs>
          <w:tab w:val="left" w:pos="0"/>
        </w:tabs>
        <w:ind w:left="1680" w:hanging="420"/>
      </w:pPr>
      <w:rPr>
        <w:rFonts w:hint="eastAsia"/>
      </w:rPr>
    </w:lvl>
    <w:lvl w:ilvl="4">
      <w:start w:val="1"/>
      <w:numFmt w:val="lowerLetter"/>
      <w:lvlText w:val="%5)"/>
      <w:lvlJc w:val="left"/>
      <w:pPr>
        <w:tabs>
          <w:tab w:val="left" w:pos="0"/>
        </w:tabs>
        <w:ind w:left="2100" w:hanging="420"/>
      </w:pPr>
      <w:rPr>
        <w:rFonts w:hint="eastAsia"/>
      </w:rPr>
    </w:lvl>
    <w:lvl w:ilvl="5">
      <w:start w:val="1"/>
      <w:numFmt w:val="lowerRoman"/>
      <w:lvlText w:val="%6."/>
      <w:lvlJc w:val="right"/>
      <w:pPr>
        <w:tabs>
          <w:tab w:val="left" w:pos="0"/>
        </w:tabs>
        <w:ind w:left="2520" w:hanging="420"/>
      </w:pPr>
      <w:rPr>
        <w:rFonts w:hint="eastAsia"/>
      </w:rPr>
    </w:lvl>
    <w:lvl w:ilvl="6">
      <w:start w:val="1"/>
      <w:numFmt w:val="decimal"/>
      <w:lvlText w:val="%7."/>
      <w:lvlJc w:val="left"/>
      <w:pPr>
        <w:tabs>
          <w:tab w:val="left" w:pos="0"/>
        </w:tabs>
        <w:ind w:left="2940" w:hanging="420"/>
      </w:pPr>
      <w:rPr>
        <w:rFonts w:hint="eastAsia"/>
      </w:rPr>
    </w:lvl>
    <w:lvl w:ilvl="7">
      <w:start w:val="1"/>
      <w:numFmt w:val="lowerLetter"/>
      <w:lvlText w:val="%8)"/>
      <w:lvlJc w:val="left"/>
      <w:pPr>
        <w:tabs>
          <w:tab w:val="left" w:pos="0"/>
        </w:tabs>
        <w:ind w:left="3360" w:hanging="420"/>
      </w:pPr>
      <w:rPr>
        <w:rFonts w:hint="eastAsia"/>
      </w:rPr>
    </w:lvl>
    <w:lvl w:ilvl="8">
      <w:start w:val="1"/>
      <w:numFmt w:val="lowerRoman"/>
      <w:lvlText w:val="%9."/>
      <w:lvlJc w:val="right"/>
      <w:pPr>
        <w:tabs>
          <w:tab w:val="left" w:pos="0"/>
        </w:tabs>
        <w:ind w:left="3780" w:hanging="420"/>
      </w:pPr>
      <w:rPr>
        <w:rFonts w:hint="eastAsia"/>
      </w:rPr>
    </w:lvl>
  </w:abstractNum>
  <w:abstractNum w:abstractNumId="19">
    <w:nsid w:val="3CA36A6C"/>
    <w:multiLevelType w:val="multilevel"/>
    <w:tmpl w:val="3CA36A6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3E87045E"/>
    <w:multiLevelType w:val="multilevel"/>
    <w:tmpl w:val="3E87045E"/>
    <w:lvl w:ilvl="0">
      <w:start w:val="1"/>
      <w:numFmt w:val="decimal"/>
      <w:lvlText w:val="%1"/>
      <w:lvlJc w:val="center"/>
      <w:pPr>
        <w:tabs>
          <w:tab w:val="num" w:pos="170"/>
        </w:tabs>
        <w:ind w:left="170" w:hanging="170"/>
      </w:pPr>
      <w:rPr>
        <w:spacing w:val="-20"/>
        <w:kern w:val="2"/>
        <w:position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4676C5"/>
    <w:multiLevelType w:val="multilevel"/>
    <w:tmpl w:val="404676C5"/>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50F1E8A"/>
    <w:multiLevelType w:val="hybridMultilevel"/>
    <w:tmpl w:val="02B06FF0"/>
    <w:lvl w:ilvl="0" w:tplc="2D709D9A">
      <w:start w:val="1"/>
      <w:numFmt w:val="decimal"/>
      <w:lvlText w:val="19.%1"/>
      <w:lvlJc w:val="left"/>
      <w:pPr>
        <w:tabs>
          <w:tab w:val="num" w:pos="720"/>
        </w:tabs>
        <w:ind w:left="720" w:hanging="720"/>
      </w:pPr>
      <w:rPr>
        <w:rFonts w:hint="default"/>
      </w:rPr>
    </w:lvl>
    <w:lvl w:ilvl="1" w:tplc="71287B46">
      <w:start w:val="1"/>
      <w:numFmt w:val="decimalEnclosedCircle"/>
      <w:lvlText w:val="%2"/>
      <w:lvlJc w:val="left"/>
      <w:pPr>
        <w:tabs>
          <w:tab w:val="num" w:pos="780"/>
        </w:tabs>
        <w:ind w:left="780" w:hanging="360"/>
      </w:pPr>
      <w:rPr>
        <w:rFonts w:hint="default"/>
      </w:rPr>
    </w:lvl>
    <w:lvl w:ilvl="2" w:tplc="CBA872F4">
      <w:start w:val="23"/>
      <w:numFmt w:val="decimal"/>
      <w:lvlText w:val="%3．"/>
      <w:lvlJc w:val="left"/>
      <w:pPr>
        <w:tabs>
          <w:tab w:val="num" w:pos="1260"/>
        </w:tabs>
        <w:ind w:left="1260" w:hanging="420"/>
      </w:pPr>
      <w:rPr>
        <w:rFonts w:hint="default"/>
        <w:b/>
        <w:i w:val="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804AE0"/>
    <w:multiLevelType w:val="hybridMultilevel"/>
    <w:tmpl w:val="8DEAE89C"/>
    <w:lvl w:ilvl="0" w:tplc="2BBC5542">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B5B2EA3"/>
    <w:multiLevelType w:val="hybridMultilevel"/>
    <w:tmpl w:val="D7CE9C7C"/>
    <w:lvl w:ilvl="0" w:tplc="9C282AD0">
      <w:start w:val="6"/>
      <w:numFmt w:val="chineseCountingThousand"/>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1254B63"/>
    <w:multiLevelType w:val="multilevel"/>
    <w:tmpl w:val="51254B63"/>
    <w:lvl w:ilvl="0">
      <w:start w:val="1"/>
      <w:numFmt w:val="lowerLetter"/>
      <w:lvlText w:val="%1."/>
      <w:lvlJc w:val="left"/>
      <w:pPr>
        <w:tabs>
          <w:tab w:val="num" w:pos="1140"/>
        </w:tabs>
        <w:ind w:left="1140" w:hanging="360"/>
      </w:pPr>
      <w:rPr>
        <w:rFonts w:hint="eastAsia"/>
      </w:rPr>
    </w:lvl>
    <w:lvl w:ilvl="1">
      <w:start w:val="1"/>
      <w:numFmt w:val="decimalEnclosedCircle"/>
      <w:lvlText w:val="%2"/>
      <w:lvlJc w:val="left"/>
      <w:pPr>
        <w:tabs>
          <w:tab w:val="num" w:pos="1560"/>
        </w:tabs>
        <w:ind w:left="1560" w:hanging="360"/>
      </w:pPr>
      <w:rPr>
        <w:rFonts w:ascii="宋体" w:hAnsi="宋体" w:hint="eastAsia"/>
        <w:lang w:val="en-US"/>
      </w:rPr>
    </w:lvl>
    <w:lvl w:ilvl="2">
      <w:start w:val="1"/>
      <w:numFmt w:val="lowerRoman"/>
      <w:lvlText w:val="%3."/>
      <w:lvlJc w:val="right"/>
      <w:pPr>
        <w:tabs>
          <w:tab w:val="num" w:pos="2040"/>
        </w:tabs>
        <w:ind w:left="2040" w:hanging="420"/>
      </w:pPr>
    </w:lvl>
    <w:lvl w:ilvl="3">
      <w:start w:val="1"/>
      <w:numFmt w:val="decimal"/>
      <w:lvlText w:val="%4."/>
      <w:lvlJc w:val="left"/>
      <w:pPr>
        <w:tabs>
          <w:tab w:val="num" w:pos="2460"/>
        </w:tabs>
        <w:ind w:left="2460" w:hanging="420"/>
      </w:pPr>
    </w:lvl>
    <w:lvl w:ilvl="4">
      <w:start w:val="1"/>
      <w:numFmt w:val="lowerLetter"/>
      <w:lvlText w:val="%5)"/>
      <w:lvlJc w:val="left"/>
      <w:pPr>
        <w:tabs>
          <w:tab w:val="num" w:pos="2880"/>
        </w:tabs>
        <w:ind w:left="2880" w:hanging="420"/>
      </w:pPr>
    </w:lvl>
    <w:lvl w:ilvl="5">
      <w:start w:val="1"/>
      <w:numFmt w:val="lowerRoman"/>
      <w:lvlText w:val="%6."/>
      <w:lvlJc w:val="right"/>
      <w:pPr>
        <w:tabs>
          <w:tab w:val="num" w:pos="3300"/>
        </w:tabs>
        <w:ind w:left="3300" w:hanging="420"/>
      </w:pPr>
    </w:lvl>
    <w:lvl w:ilvl="6">
      <w:start w:val="1"/>
      <w:numFmt w:val="decimal"/>
      <w:lvlText w:val="%7."/>
      <w:lvlJc w:val="left"/>
      <w:pPr>
        <w:tabs>
          <w:tab w:val="num" w:pos="3720"/>
        </w:tabs>
        <w:ind w:left="3720" w:hanging="420"/>
      </w:pPr>
    </w:lvl>
    <w:lvl w:ilvl="7">
      <w:start w:val="1"/>
      <w:numFmt w:val="lowerLetter"/>
      <w:lvlText w:val="%8)"/>
      <w:lvlJc w:val="left"/>
      <w:pPr>
        <w:tabs>
          <w:tab w:val="num" w:pos="4140"/>
        </w:tabs>
        <w:ind w:left="4140" w:hanging="420"/>
      </w:pPr>
    </w:lvl>
    <w:lvl w:ilvl="8">
      <w:start w:val="1"/>
      <w:numFmt w:val="lowerRoman"/>
      <w:lvlText w:val="%9."/>
      <w:lvlJc w:val="right"/>
      <w:pPr>
        <w:tabs>
          <w:tab w:val="num" w:pos="4560"/>
        </w:tabs>
        <w:ind w:left="4560" w:hanging="420"/>
      </w:pPr>
    </w:lvl>
  </w:abstractNum>
  <w:abstractNum w:abstractNumId="26">
    <w:nsid w:val="54087A5B"/>
    <w:multiLevelType w:val="multilevel"/>
    <w:tmpl w:val="D7CE9C7C"/>
    <w:lvl w:ilvl="0">
      <w:start w:val="6"/>
      <w:numFmt w:val="chineseCountingThousand"/>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4C65843"/>
    <w:multiLevelType w:val="singleLevel"/>
    <w:tmpl w:val="54C65843"/>
    <w:lvl w:ilvl="0">
      <w:start w:val="4"/>
      <w:numFmt w:val="decimal"/>
      <w:suff w:val="nothing"/>
      <w:lvlText w:val="%1、"/>
      <w:lvlJc w:val="left"/>
    </w:lvl>
  </w:abstractNum>
  <w:abstractNum w:abstractNumId="28">
    <w:nsid w:val="551D26C5"/>
    <w:multiLevelType w:val="singleLevel"/>
    <w:tmpl w:val="551D26C5"/>
    <w:lvl w:ilvl="0">
      <w:start w:val="1"/>
      <w:numFmt w:val="decimal"/>
      <w:suff w:val="nothing"/>
      <w:lvlText w:val="%1．"/>
      <w:lvlJc w:val="left"/>
      <w:pPr>
        <w:ind w:left="0" w:firstLine="400"/>
      </w:pPr>
      <w:rPr>
        <w:rFonts w:hint="default"/>
      </w:rPr>
    </w:lvl>
  </w:abstractNum>
  <w:abstractNum w:abstractNumId="29">
    <w:nsid w:val="5524CECC"/>
    <w:multiLevelType w:val="singleLevel"/>
    <w:tmpl w:val="5524CECC"/>
    <w:lvl w:ilvl="0">
      <w:start w:val="1"/>
      <w:numFmt w:val="decimal"/>
      <w:suff w:val="nothing"/>
      <w:lvlText w:val="%1．"/>
      <w:lvlJc w:val="left"/>
      <w:pPr>
        <w:ind w:left="0" w:firstLine="400"/>
      </w:pPr>
      <w:rPr>
        <w:rFonts w:hint="default"/>
      </w:rPr>
    </w:lvl>
  </w:abstractNum>
  <w:abstractNum w:abstractNumId="30">
    <w:nsid w:val="5524CF94"/>
    <w:multiLevelType w:val="singleLevel"/>
    <w:tmpl w:val="5524CF94"/>
    <w:lvl w:ilvl="0">
      <w:start w:val="1"/>
      <w:numFmt w:val="decimal"/>
      <w:suff w:val="nothing"/>
      <w:lvlText w:val="%1．"/>
      <w:lvlJc w:val="left"/>
      <w:pPr>
        <w:ind w:left="0" w:firstLine="400"/>
      </w:pPr>
      <w:rPr>
        <w:rFonts w:hint="default"/>
      </w:rPr>
    </w:lvl>
  </w:abstractNum>
  <w:abstractNum w:abstractNumId="31">
    <w:nsid w:val="5524CFC8"/>
    <w:multiLevelType w:val="singleLevel"/>
    <w:tmpl w:val="5524CFC8"/>
    <w:lvl w:ilvl="0">
      <w:start w:val="1"/>
      <w:numFmt w:val="decimal"/>
      <w:suff w:val="nothing"/>
      <w:lvlText w:val="%1．"/>
      <w:lvlJc w:val="left"/>
      <w:pPr>
        <w:ind w:left="0" w:firstLine="400"/>
      </w:pPr>
      <w:rPr>
        <w:rFonts w:hint="default"/>
      </w:rPr>
    </w:lvl>
  </w:abstractNum>
  <w:abstractNum w:abstractNumId="32">
    <w:nsid w:val="5524CFE5"/>
    <w:multiLevelType w:val="singleLevel"/>
    <w:tmpl w:val="5524CFE5"/>
    <w:lvl w:ilvl="0">
      <w:start w:val="1"/>
      <w:numFmt w:val="decimal"/>
      <w:suff w:val="nothing"/>
      <w:lvlText w:val="%1．"/>
      <w:lvlJc w:val="left"/>
      <w:pPr>
        <w:ind w:left="0" w:firstLine="400"/>
      </w:pPr>
      <w:rPr>
        <w:rFonts w:hint="default"/>
      </w:rPr>
    </w:lvl>
  </w:abstractNum>
  <w:abstractNum w:abstractNumId="33">
    <w:nsid w:val="5524CFFA"/>
    <w:multiLevelType w:val="singleLevel"/>
    <w:tmpl w:val="5524CFFA"/>
    <w:lvl w:ilvl="0">
      <w:start w:val="1"/>
      <w:numFmt w:val="decimal"/>
      <w:suff w:val="nothing"/>
      <w:lvlText w:val="%1．"/>
      <w:lvlJc w:val="left"/>
      <w:pPr>
        <w:ind w:left="0" w:firstLine="400"/>
      </w:pPr>
      <w:rPr>
        <w:rFonts w:hint="default"/>
      </w:rPr>
    </w:lvl>
  </w:abstractNum>
  <w:abstractNum w:abstractNumId="34">
    <w:nsid w:val="552525F6"/>
    <w:multiLevelType w:val="singleLevel"/>
    <w:tmpl w:val="552525F6"/>
    <w:lvl w:ilvl="0">
      <w:start w:val="1"/>
      <w:numFmt w:val="decimal"/>
      <w:suff w:val="nothing"/>
      <w:lvlText w:val="%1．"/>
      <w:lvlJc w:val="left"/>
      <w:pPr>
        <w:ind w:left="0" w:firstLine="400"/>
      </w:pPr>
      <w:rPr>
        <w:rFonts w:hint="default"/>
      </w:rPr>
    </w:lvl>
  </w:abstractNum>
  <w:abstractNum w:abstractNumId="35">
    <w:nsid w:val="56A5518A"/>
    <w:multiLevelType w:val="multilevel"/>
    <w:tmpl w:val="4260C62C"/>
    <w:lvl w:ilvl="0">
      <w:start w:val="1"/>
      <w:numFmt w:val="decimal"/>
      <w:lvlText w:val="%1"/>
      <w:lvlJc w:val="left"/>
      <w:pPr>
        <w:tabs>
          <w:tab w:val="num" w:pos="630"/>
        </w:tabs>
        <w:ind w:left="630" w:hanging="630"/>
      </w:pPr>
      <w:rPr>
        <w:rFonts w:hint="default"/>
      </w:rPr>
    </w:lvl>
    <w:lvl w:ilvl="1">
      <w:start w:val="1"/>
      <w:numFmt w:val="decimal"/>
      <w:lvlText w:val="%2、"/>
      <w:lvlJc w:val="left"/>
      <w:pPr>
        <w:tabs>
          <w:tab w:val="num" w:pos="630"/>
        </w:tabs>
        <w:ind w:left="630" w:hanging="630"/>
      </w:pPr>
      <w:rPr>
        <w:rFonts w:ascii="宋体" w:eastAsia="宋体" w:hAnsi="宋体" w:cs="Tahoma"/>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F3647B"/>
    <w:multiLevelType w:val="multilevel"/>
    <w:tmpl w:val="56F3647B"/>
    <w:lvl w:ilvl="0">
      <w:start w:val="1"/>
      <w:numFmt w:val="decimal"/>
      <w:lvlText w:val="%1."/>
      <w:lvlJc w:val="left"/>
      <w:pPr>
        <w:ind w:left="1202" w:hanging="360"/>
      </w:pPr>
      <w:rPr>
        <w:rFonts w:hint="default"/>
      </w:rPr>
    </w:lvl>
    <w:lvl w:ilvl="1">
      <w:start w:val="3"/>
      <w:numFmt w:val="decimal"/>
      <w:isLgl/>
      <w:lvlText w:val="%1.%2"/>
      <w:lvlJc w:val="left"/>
      <w:pPr>
        <w:ind w:left="1367" w:hanging="525"/>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22" w:hanging="1080"/>
      </w:pPr>
      <w:rPr>
        <w:rFonts w:hint="default"/>
      </w:rPr>
    </w:lvl>
    <w:lvl w:ilvl="5">
      <w:start w:val="1"/>
      <w:numFmt w:val="decimal"/>
      <w:isLgl/>
      <w:lvlText w:val="%1.%2.%3.%4.%5.%6"/>
      <w:lvlJc w:val="left"/>
      <w:pPr>
        <w:ind w:left="1922" w:hanging="1080"/>
      </w:pPr>
      <w:rPr>
        <w:rFonts w:hint="default"/>
      </w:rPr>
    </w:lvl>
    <w:lvl w:ilvl="6">
      <w:start w:val="1"/>
      <w:numFmt w:val="decimal"/>
      <w:isLgl/>
      <w:lvlText w:val="%1.%2.%3.%4.%5.%6.%7"/>
      <w:lvlJc w:val="left"/>
      <w:pPr>
        <w:ind w:left="1922" w:hanging="1080"/>
      </w:pPr>
      <w:rPr>
        <w:rFonts w:hint="default"/>
      </w:rPr>
    </w:lvl>
    <w:lvl w:ilvl="7">
      <w:start w:val="1"/>
      <w:numFmt w:val="decimal"/>
      <w:isLgl/>
      <w:lvlText w:val="%1.%2.%3.%4.%5.%6.%7.%8"/>
      <w:lvlJc w:val="left"/>
      <w:pPr>
        <w:ind w:left="2282" w:hanging="1440"/>
      </w:pPr>
      <w:rPr>
        <w:rFonts w:hint="default"/>
      </w:rPr>
    </w:lvl>
    <w:lvl w:ilvl="8">
      <w:start w:val="1"/>
      <w:numFmt w:val="decimal"/>
      <w:isLgl/>
      <w:lvlText w:val="%1.%2.%3.%4.%5.%6.%7.%8.%9"/>
      <w:lvlJc w:val="left"/>
      <w:pPr>
        <w:ind w:left="2282" w:hanging="1440"/>
      </w:pPr>
      <w:rPr>
        <w:rFonts w:hint="default"/>
      </w:rPr>
    </w:lvl>
  </w:abstractNum>
  <w:abstractNum w:abstractNumId="37">
    <w:nsid w:val="5876630F"/>
    <w:multiLevelType w:val="hybridMultilevel"/>
    <w:tmpl w:val="D44267C4"/>
    <w:lvl w:ilvl="0" w:tplc="A5DEA6AC">
      <w:start w:val="2"/>
      <w:numFmt w:val="chineseCountingThousand"/>
      <w:lvlText w:val="[%1]、"/>
      <w:lvlJc w:val="left"/>
      <w:pPr>
        <w:tabs>
          <w:tab w:val="num" w:pos="480"/>
        </w:tabs>
        <w:ind w:left="480" w:hanging="480"/>
      </w:pPr>
      <w:rPr>
        <w:rFonts w:hint="default"/>
      </w:rPr>
    </w:lvl>
    <w:lvl w:ilvl="1" w:tplc="04090011">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05F7211"/>
    <w:multiLevelType w:val="multilevel"/>
    <w:tmpl w:val="605F7211"/>
    <w:lvl w:ilvl="0">
      <w:start w:val="5"/>
      <w:numFmt w:val="japaneseCounting"/>
      <w:lvlText w:val="%1、"/>
      <w:lvlJc w:val="left"/>
      <w:pPr>
        <w:ind w:left="876" w:hanging="450"/>
      </w:pPr>
      <w:rPr>
        <w:rFonts w:hint="default"/>
      </w:rPr>
    </w:lvl>
    <w:lvl w:ilvl="1">
      <w:start w:val="1"/>
      <w:numFmt w:val="decimal"/>
      <w:lvlText w:val="%2."/>
      <w:lvlJc w:val="left"/>
      <w:pPr>
        <w:tabs>
          <w:tab w:val="num" w:pos="0"/>
        </w:tabs>
        <w:ind w:left="0" w:firstLine="0"/>
      </w:pPr>
      <w:rPr>
        <w:rFonts w:hint="eastAsia"/>
      </w:r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39">
    <w:nsid w:val="63A92800"/>
    <w:multiLevelType w:val="multilevel"/>
    <w:tmpl w:val="817AAF0A"/>
    <w:lvl w:ilvl="0">
      <w:start w:val="6"/>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0">
    <w:nsid w:val="7A6C5CB9"/>
    <w:multiLevelType w:val="multilevel"/>
    <w:tmpl w:val="1EA061FC"/>
    <w:lvl w:ilvl="0">
      <w:start w:val="2"/>
      <w:numFmt w:val="chineseCountingThousand"/>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5"/>
  </w:num>
  <w:num w:numId="2">
    <w:abstractNumId w:val="7"/>
  </w:num>
  <w:num w:numId="3">
    <w:abstractNumId w:val="5"/>
  </w:num>
  <w:num w:numId="4">
    <w:abstractNumId w:val="5"/>
  </w:num>
  <w:num w:numId="5">
    <w:abstractNumId w:val="5"/>
  </w:num>
  <w:num w:numId="6">
    <w:abstractNumId w:val="22"/>
  </w:num>
  <w:num w:numId="7">
    <w:abstractNumId w:val="22"/>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6"/>
    <w:lvlOverride w:ilvl="0">
      <w:startOverride w:val="1"/>
    </w:lvlOverride>
  </w:num>
  <w:num w:numId="11">
    <w:abstractNumId w:val="12"/>
  </w:num>
  <w:num w:numId="12">
    <w:abstractNumId w:val="3"/>
  </w:num>
  <w:num w:numId="13">
    <w:abstractNumId w:val="0"/>
  </w:num>
  <w:num w:numId="14">
    <w:abstractNumId w:val="0"/>
    <w:lvlOverride w:ilvl="0"/>
    <w:lvlOverride w:ilvl="1">
      <w:startOverride w:val="1"/>
    </w:lvlOverride>
  </w:num>
  <w:num w:numId="15">
    <w:abstractNumId w:val="9"/>
  </w:num>
  <w:num w:numId="16">
    <w:abstractNumId w:val="10"/>
  </w:num>
  <w:num w:numId="17">
    <w:abstractNumId w:val="2"/>
  </w:num>
  <w:num w:numId="18">
    <w:abstractNumId w:val="1"/>
  </w:num>
  <w:num w:numId="19">
    <w:abstractNumId w:val="16"/>
  </w:num>
  <w:num w:numId="20">
    <w:abstractNumId w:val="4"/>
  </w:num>
  <w:num w:numId="21">
    <w:abstractNumId w:val="36"/>
  </w:num>
  <w:num w:numId="22">
    <w:abstractNumId w:val="28"/>
  </w:num>
  <w:num w:numId="23">
    <w:abstractNumId w:val="21"/>
  </w:num>
  <w:num w:numId="24">
    <w:abstractNumId w:val="33"/>
  </w:num>
  <w:num w:numId="25">
    <w:abstractNumId w:val="32"/>
  </w:num>
  <w:num w:numId="26">
    <w:abstractNumId w:val="31"/>
  </w:num>
  <w:num w:numId="27">
    <w:abstractNumId w:val="34"/>
  </w:num>
  <w:num w:numId="28">
    <w:abstractNumId w:val="29"/>
  </w:num>
  <w:num w:numId="29">
    <w:abstractNumId w:val="30"/>
  </w:num>
  <w:num w:numId="30">
    <w:abstractNumId w:val="38"/>
  </w:num>
  <w:num w:numId="31">
    <w:abstractNumId w:val="35"/>
  </w:num>
  <w:num w:numId="32">
    <w:abstractNumId w:val="17"/>
  </w:num>
  <w:num w:numId="33">
    <w:abstractNumId w:val="39"/>
  </w:num>
  <w:num w:numId="34">
    <w:abstractNumId w:val="24"/>
  </w:num>
  <w:num w:numId="35">
    <w:abstractNumId w:val="20"/>
  </w:num>
  <w:num w:numId="36">
    <w:abstractNumId w:val="26"/>
  </w:num>
  <w:num w:numId="37">
    <w:abstractNumId w:val="37"/>
  </w:num>
  <w:num w:numId="38">
    <w:abstractNumId w:val="40"/>
  </w:num>
  <w:num w:numId="39">
    <w:abstractNumId w:val="27"/>
  </w:num>
  <w:num w:numId="40">
    <w:abstractNumId w:val="23"/>
  </w:num>
  <w:num w:numId="41">
    <w:abstractNumId w:val="13"/>
  </w:num>
  <w:num w:numId="42">
    <w:abstractNumId w:val="15"/>
  </w:num>
  <w:num w:numId="43">
    <w:abstractNumId w:val="14"/>
  </w:num>
  <w:num w:numId="44">
    <w:abstractNumId w:val="18"/>
  </w:num>
  <w:num w:numId="45">
    <w:abstractNumId w:val="19"/>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5AA5"/>
    <w:rsid w:val="00011CE1"/>
    <w:rsid w:val="00025FAE"/>
    <w:rsid w:val="00060EDE"/>
    <w:rsid w:val="00065A0E"/>
    <w:rsid w:val="00074968"/>
    <w:rsid w:val="00094043"/>
    <w:rsid w:val="000B42D5"/>
    <w:rsid w:val="000C1D2A"/>
    <w:rsid w:val="000C2BAC"/>
    <w:rsid w:val="00102EDC"/>
    <w:rsid w:val="00153A7E"/>
    <w:rsid w:val="001E27F2"/>
    <w:rsid w:val="002003D3"/>
    <w:rsid w:val="00230580"/>
    <w:rsid w:val="0023624F"/>
    <w:rsid w:val="00265302"/>
    <w:rsid w:val="002952CC"/>
    <w:rsid w:val="002D44F2"/>
    <w:rsid w:val="00316939"/>
    <w:rsid w:val="003315A2"/>
    <w:rsid w:val="00353D98"/>
    <w:rsid w:val="00355255"/>
    <w:rsid w:val="0037486B"/>
    <w:rsid w:val="003C4426"/>
    <w:rsid w:val="003D578A"/>
    <w:rsid w:val="004261E7"/>
    <w:rsid w:val="00436A5F"/>
    <w:rsid w:val="004720A0"/>
    <w:rsid w:val="00495BD1"/>
    <w:rsid w:val="005042BE"/>
    <w:rsid w:val="00561860"/>
    <w:rsid w:val="005620A7"/>
    <w:rsid w:val="00563CDE"/>
    <w:rsid w:val="0057624F"/>
    <w:rsid w:val="0057783B"/>
    <w:rsid w:val="005A34D4"/>
    <w:rsid w:val="00605BAA"/>
    <w:rsid w:val="00620EF7"/>
    <w:rsid w:val="006649AB"/>
    <w:rsid w:val="00681EEA"/>
    <w:rsid w:val="00690A35"/>
    <w:rsid w:val="006D5527"/>
    <w:rsid w:val="006D60C0"/>
    <w:rsid w:val="00704E04"/>
    <w:rsid w:val="00731DF3"/>
    <w:rsid w:val="00777D13"/>
    <w:rsid w:val="007A5AA5"/>
    <w:rsid w:val="007D56C1"/>
    <w:rsid w:val="007E514A"/>
    <w:rsid w:val="008347B7"/>
    <w:rsid w:val="00884234"/>
    <w:rsid w:val="008A663C"/>
    <w:rsid w:val="008D2FBD"/>
    <w:rsid w:val="008D6153"/>
    <w:rsid w:val="009137E8"/>
    <w:rsid w:val="00965F17"/>
    <w:rsid w:val="00985D0A"/>
    <w:rsid w:val="009B5CCA"/>
    <w:rsid w:val="009C2B56"/>
    <w:rsid w:val="009D02E7"/>
    <w:rsid w:val="009D72EA"/>
    <w:rsid w:val="009E7181"/>
    <w:rsid w:val="00A00AD4"/>
    <w:rsid w:val="00A2174C"/>
    <w:rsid w:val="00A409E0"/>
    <w:rsid w:val="00AC3891"/>
    <w:rsid w:val="00AE4144"/>
    <w:rsid w:val="00AF3B21"/>
    <w:rsid w:val="00B10A12"/>
    <w:rsid w:val="00B30C84"/>
    <w:rsid w:val="00B312D8"/>
    <w:rsid w:val="00B77738"/>
    <w:rsid w:val="00B94D8A"/>
    <w:rsid w:val="00B96F72"/>
    <w:rsid w:val="00BE2BFC"/>
    <w:rsid w:val="00C5417A"/>
    <w:rsid w:val="00CC08F8"/>
    <w:rsid w:val="00CC7587"/>
    <w:rsid w:val="00CE402E"/>
    <w:rsid w:val="00CF3A72"/>
    <w:rsid w:val="00D524EE"/>
    <w:rsid w:val="00D56FFE"/>
    <w:rsid w:val="00D76857"/>
    <w:rsid w:val="00DD2D17"/>
    <w:rsid w:val="00E0797F"/>
    <w:rsid w:val="00E802CF"/>
    <w:rsid w:val="00EB2E9C"/>
    <w:rsid w:val="00EE4763"/>
    <w:rsid w:val="00F22A76"/>
    <w:rsid w:val="00F24B06"/>
    <w:rsid w:val="00F55CC5"/>
    <w:rsid w:val="00F64F2C"/>
    <w:rsid w:val="00F81A9E"/>
    <w:rsid w:val="00FA64C3"/>
    <w:rsid w:val="00FB60F3"/>
    <w:rsid w:val="00FF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qFormat="1"/>
    <w:lsdException w:name="toc 2" w:uiPriority="0"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index heading" w:uiPriority="0" w:qFormat="1"/>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7A5AA5"/>
    <w:pPr>
      <w:widowControl w:val="0"/>
      <w:jc w:val="both"/>
    </w:pPr>
    <w:rPr>
      <w:rFonts w:ascii="Times New Roman" w:eastAsia="宋体" w:hAnsi="Times New Roman" w:cs="Times New Roman"/>
      <w:szCs w:val="24"/>
    </w:rPr>
  </w:style>
  <w:style w:type="paragraph" w:styleId="1">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a"/>
    <w:next w:val="a"/>
    <w:link w:val="1Char"/>
    <w:qFormat/>
    <w:rsid w:val="007A5AA5"/>
    <w:pPr>
      <w:keepNext/>
      <w:numPr>
        <w:numId w:val="1"/>
      </w:numPr>
      <w:jc w:val="center"/>
      <w:outlineLvl w:val="0"/>
    </w:pPr>
    <w:rPr>
      <w:rFonts w:eastAsia="黑体"/>
      <w:sz w:val="36"/>
      <w:szCs w:val="20"/>
    </w:rPr>
  </w:style>
  <w:style w:type="paragraph" w:styleId="2">
    <w:name w:val="heading 2"/>
    <w:basedOn w:val="a"/>
    <w:next w:val="a"/>
    <w:link w:val="2Char"/>
    <w:unhideWhenUsed/>
    <w:qFormat/>
    <w:rsid w:val="00884234"/>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qFormat/>
    <w:rsid w:val="00777D13"/>
    <w:pPr>
      <w:keepNext/>
      <w:keepLines/>
      <w:spacing w:before="260" w:after="260" w:line="416" w:lineRule="auto"/>
      <w:outlineLvl w:val="2"/>
    </w:pPr>
    <w:rPr>
      <w:b/>
      <w:bCs/>
      <w:sz w:val="32"/>
      <w:szCs w:val="32"/>
    </w:rPr>
  </w:style>
  <w:style w:type="paragraph" w:styleId="4">
    <w:name w:val="heading 4"/>
    <w:basedOn w:val="a"/>
    <w:next w:val="a"/>
    <w:link w:val="4Char"/>
    <w:qFormat/>
    <w:rsid w:val="00777D1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77D13"/>
    <w:pPr>
      <w:keepNext/>
      <w:keepLines/>
      <w:tabs>
        <w:tab w:val="left" w:pos="1188"/>
      </w:tabs>
      <w:spacing w:before="280" w:after="290" w:line="374" w:lineRule="auto"/>
      <w:ind w:left="1188" w:hanging="1008"/>
      <w:outlineLvl w:val="4"/>
    </w:pPr>
    <w:rPr>
      <w:b/>
      <w:bCs/>
      <w:sz w:val="28"/>
      <w:szCs w:val="28"/>
    </w:rPr>
  </w:style>
  <w:style w:type="paragraph" w:styleId="6">
    <w:name w:val="heading 6"/>
    <w:basedOn w:val="a"/>
    <w:next w:val="a"/>
    <w:link w:val="6Char"/>
    <w:qFormat/>
    <w:rsid w:val="00777D13"/>
    <w:pPr>
      <w:keepNext/>
      <w:keepLines/>
      <w:tabs>
        <w:tab w:val="left" w:pos="1332"/>
      </w:tabs>
      <w:spacing w:before="240" w:after="64" w:line="319" w:lineRule="auto"/>
      <w:ind w:left="1332" w:hanging="1152"/>
      <w:outlineLvl w:val="5"/>
    </w:pPr>
    <w:rPr>
      <w:rFonts w:ascii="Arial" w:eastAsia="黑体" w:hAnsi="Arial"/>
      <w:b/>
      <w:bCs/>
      <w:sz w:val="24"/>
    </w:rPr>
  </w:style>
  <w:style w:type="paragraph" w:styleId="7">
    <w:name w:val="heading 7"/>
    <w:basedOn w:val="a"/>
    <w:next w:val="a"/>
    <w:link w:val="7Char"/>
    <w:qFormat/>
    <w:rsid w:val="00777D13"/>
    <w:pPr>
      <w:keepNext/>
      <w:keepLines/>
      <w:tabs>
        <w:tab w:val="left" w:pos="1476"/>
      </w:tabs>
      <w:spacing w:before="240" w:after="64" w:line="319" w:lineRule="auto"/>
      <w:ind w:left="1476" w:hanging="1296"/>
      <w:outlineLvl w:val="6"/>
    </w:pPr>
    <w:rPr>
      <w:b/>
      <w:bCs/>
      <w:sz w:val="24"/>
    </w:rPr>
  </w:style>
  <w:style w:type="paragraph" w:styleId="8">
    <w:name w:val="heading 8"/>
    <w:basedOn w:val="a"/>
    <w:next w:val="a"/>
    <w:link w:val="8Char"/>
    <w:qFormat/>
    <w:rsid w:val="00777D13"/>
    <w:pPr>
      <w:keepNext/>
      <w:keepLines/>
      <w:tabs>
        <w:tab w:val="left" w:pos="1620"/>
      </w:tabs>
      <w:spacing w:before="240" w:after="64" w:line="319" w:lineRule="auto"/>
      <w:ind w:left="1620" w:hanging="1440"/>
      <w:outlineLvl w:val="7"/>
    </w:pPr>
    <w:rPr>
      <w:rFonts w:ascii="Arial" w:eastAsia="黑体" w:hAnsi="Arial"/>
      <w:sz w:val="24"/>
    </w:rPr>
  </w:style>
  <w:style w:type="paragraph" w:styleId="9">
    <w:name w:val="heading 9"/>
    <w:basedOn w:val="a"/>
    <w:next w:val="a"/>
    <w:link w:val="9Char"/>
    <w:qFormat/>
    <w:rsid w:val="00777D13"/>
    <w:pPr>
      <w:keepNext/>
      <w:keepLines/>
      <w:tabs>
        <w:tab w:val="left" w:pos="1764"/>
      </w:tabs>
      <w:spacing w:before="240" w:after="64" w:line="319" w:lineRule="auto"/>
      <w:ind w:left="176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样式1"/>
    <w:basedOn w:val="a1"/>
    <w:uiPriority w:val="99"/>
    <w:qFormat/>
    <w:rsid w:val="00E802CF"/>
    <w:tblPr>
      <w:tblInd w:w="0" w:type="dxa"/>
      <w:tblCellMar>
        <w:top w:w="0" w:type="dxa"/>
        <w:left w:w="108" w:type="dxa"/>
        <w:bottom w:w="0" w:type="dxa"/>
        <w:right w:w="108" w:type="dxa"/>
      </w:tblCellMar>
    </w:tbl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
    <w:basedOn w:val="a0"/>
    <w:link w:val="1"/>
    <w:rsid w:val="007A5AA5"/>
    <w:rPr>
      <w:rFonts w:ascii="Times New Roman" w:eastAsia="黑体" w:hAnsi="Times New Roman" w:cs="Times New Roman"/>
      <w:sz w:val="36"/>
      <w:szCs w:val="20"/>
    </w:rPr>
  </w:style>
  <w:style w:type="character" w:styleId="a3">
    <w:name w:val="Hyperlink"/>
    <w:qFormat/>
    <w:rsid w:val="007A5AA5"/>
    <w:rPr>
      <w:color w:val="0000FF"/>
      <w:u w:val="single"/>
    </w:rPr>
  </w:style>
  <w:style w:type="paragraph" w:styleId="11">
    <w:name w:val="toc 1"/>
    <w:basedOn w:val="a"/>
    <w:next w:val="a"/>
    <w:qFormat/>
    <w:rsid w:val="007A5AA5"/>
    <w:pPr>
      <w:tabs>
        <w:tab w:val="right" w:leader="dot" w:pos="8380"/>
      </w:tabs>
    </w:pPr>
    <w:rPr>
      <w:rFonts w:ascii="宋体" w:hAnsi="宋体"/>
      <w:b/>
      <w:sz w:val="28"/>
      <w:szCs w:val="28"/>
    </w:rPr>
  </w:style>
  <w:style w:type="paragraph" w:styleId="20">
    <w:name w:val="toc 2"/>
    <w:basedOn w:val="a"/>
    <w:next w:val="a"/>
    <w:qFormat/>
    <w:rsid w:val="007A5AA5"/>
    <w:pPr>
      <w:tabs>
        <w:tab w:val="right" w:leader="dot" w:pos="8380"/>
      </w:tabs>
      <w:ind w:leftChars="200" w:left="420"/>
      <w:jc w:val="center"/>
    </w:pPr>
    <w:rPr>
      <w:rFonts w:ascii="宋体" w:hAnsi="宋体"/>
      <w:b/>
      <w:sz w:val="44"/>
      <w:szCs w:val="44"/>
    </w:rPr>
  </w:style>
  <w:style w:type="paragraph" w:styleId="a4">
    <w:name w:val="header"/>
    <w:basedOn w:val="a"/>
    <w:link w:val="Char"/>
    <w:unhideWhenUsed/>
    <w:rsid w:val="00E079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0797F"/>
    <w:rPr>
      <w:rFonts w:ascii="Times New Roman" w:eastAsia="宋体" w:hAnsi="Times New Roman" w:cs="Times New Roman"/>
      <w:sz w:val="18"/>
      <w:szCs w:val="18"/>
    </w:rPr>
  </w:style>
  <w:style w:type="paragraph" w:styleId="a5">
    <w:name w:val="footer"/>
    <w:basedOn w:val="a"/>
    <w:link w:val="Char0"/>
    <w:unhideWhenUsed/>
    <w:rsid w:val="00E0797F"/>
    <w:pPr>
      <w:tabs>
        <w:tab w:val="center" w:pos="4153"/>
        <w:tab w:val="right" w:pos="8306"/>
      </w:tabs>
      <w:snapToGrid w:val="0"/>
      <w:jc w:val="left"/>
    </w:pPr>
    <w:rPr>
      <w:sz w:val="18"/>
      <w:szCs w:val="18"/>
    </w:rPr>
  </w:style>
  <w:style w:type="character" w:customStyle="1" w:styleId="Char0">
    <w:name w:val="页脚 Char"/>
    <w:basedOn w:val="a0"/>
    <w:link w:val="a5"/>
    <w:rsid w:val="00E0797F"/>
    <w:rPr>
      <w:rFonts w:ascii="Times New Roman" w:eastAsia="宋体" w:hAnsi="Times New Roman" w:cs="Times New Roman"/>
      <w:sz w:val="18"/>
      <w:szCs w:val="18"/>
    </w:rPr>
  </w:style>
  <w:style w:type="paragraph" w:customStyle="1" w:styleId="xl27">
    <w:name w:val="xl27"/>
    <w:basedOn w:val="a"/>
    <w:rsid w:val="0088423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2Char">
    <w:name w:val="标题 2 Char"/>
    <w:basedOn w:val="a0"/>
    <w:link w:val="2"/>
    <w:rsid w:val="00884234"/>
    <w:rPr>
      <w:rFonts w:ascii="等线 Light" w:eastAsia="等线 Light" w:hAnsi="等线 Light" w:cs="Times New Roman"/>
      <w:b/>
      <w:bCs/>
      <w:sz w:val="32"/>
      <w:szCs w:val="32"/>
    </w:rPr>
  </w:style>
  <w:style w:type="character" w:customStyle="1" w:styleId="Char1">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6"/>
    <w:rsid w:val="006D5527"/>
    <w:rPr>
      <w:rFonts w:ascii="宋体" w:eastAsia="宋体" w:hAnsi="Courier New" w:cs="Courier New"/>
      <w:szCs w:val="21"/>
    </w:rPr>
  </w:style>
  <w:style w:type="paragraph" w:styleId="a6">
    <w:name w:val="Plain Text"/>
    <w:aliases w:val="普通文字1,小,纯文本 Char,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
    <w:basedOn w:val="a"/>
    <w:link w:val="Char1"/>
    <w:qFormat/>
    <w:rsid w:val="006D5527"/>
    <w:rPr>
      <w:rFonts w:ascii="宋体" w:hAnsi="Courier New" w:cs="Courier New"/>
      <w:szCs w:val="21"/>
    </w:rPr>
  </w:style>
  <w:style w:type="character" w:customStyle="1" w:styleId="a7">
    <w:name w:val="纯文本 字符"/>
    <w:basedOn w:val="a0"/>
    <w:uiPriority w:val="99"/>
    <w:semiHidden/>
    <w:rsid w:val="006D5527"/>
    <w:rPr>
      <w:rFonts w:asciiTheme="minorEastAsia" w:hAnsi="Courier New" w:cs="Courier New"/>
      <w:szCs w:val="24"/>
    </w:rPr>
  </w:style>
  <w:style w:type="character" w:customStyle="1" w:styleId="3Char">
    <w:name w:val="标题 3 Char"/>
    <w:basedOn w:val="a0"/>
    <w:link w:val="3"/>
    <w:rsid w:val="00777D13"/>
    <w:rPr>
      <w:rFonts w:ascii="Times New Roman" w:eastAsia="宋体" w:hAnsi="Times New Roman" w:cs="Times New Roman"/>
      <w:b/>
      <w:bCs/>
      <w:sz w:val="32"/>
      <w:szCs w:val="32"/>
    </w:rPr>
  </w:style>
  <w:style w:type="character" w:customStyle="1" w:styleId="4Char">
    <w:name w:val="标题 4 Char"/>
    <w:basedOn w:val="a0"/>
    <w:link w:val="4"/>
    <w:rsid w:val="00777D13"/>
    <w:rPr>
      <w:rFonts w:ascii="Arial" w:eastAsia="黑体" w:hAnsi="Arial" w:cs="Times New Roman"/>
      <w:b/>
      <w:bCs/>
      <w:sz w:val="28"/>
      <w:szCs w:val="28"/>
    </w:rPr>
  </w:style>
  <w:style w:type="character" w:customStyle="1" w:styleId="5Char">
    <w:name w:val="标题 5 Char"/>
    <w:basedOn w:val="a0"/>
    <w:link w:val="5"/>
    <w:rsid w:val="00777D13"/>
    <w:rPr>
      <w:rFonts w:ascii="Times New Roman" w:eastAsia="宋体" w:hAnsi="Times New Roman" w:cs="Times New Roman"/>
      <w:b/>
      <w:bCs/>
      <w:sz w:val="28"/>
      <w:szCs w:val="28"/>
    </w:rPr>
  </w:style>
  <w:style w:type="character" w:customStyle="1" w:styleId="6Char">
    <w:name w:val="标题 6 Char"/>
    <w:basedOn w:val="a0"/>
    <w:link w:val="6"/>
    <w:rsid w:val="00777D13"/>
    <w:rPr>
      <w:rFonts w:ascii="Arial" w:eastAsia="黑体" w:hAnsi="Arial" w:cs="Times New Roman"/>
      <w:b/>
      <w:bCs/>
      <w:sz w:val="24"/>
      <w:szCs w:val="24"/>
    </w:rPr>
  </w:style>
  <w:style w:type="character" w:customStyle="1" w:styleId="7Char">
    <w:name w:val="标题 7 Char"/>
    <w:basedOn w:val="a0"/>
    <w:link w:val="7"/>
    <w:rsid w:val="00777D13"/>
    <w:rPr>
      <w:rFonts w:ascii="Times New Roman" w:eastAsia="宋体" w:hAnsi="Times New Roman" w:cs="Times New Roman"/>
      <w:b/>
      <w:bCs/>
      <w:sz w:val="24"/>
      <w:szCs w:val="24"/>
    </w:rPr>
  </w:style>
  <w:style w:type="character" w:customStyle="1" w:styleId="8Char">
    <w:name w:val="标题 8 Char"/>
    <w:basedOn w:val="a0"/>
    <w:link w:val="8"/>
    <w:rsid w:val="00777D13"/>
    <w:rPr>
      <w:rFonts w:ascii="Arial" w:eastAsia="黑体" w:hAnsi="Arial" w:cs="Times New Roman"/>
      <w:sz w:val="24"/>
      <w:szCs w:val="24"/>
    </w:rPr>
  </w:style>
  <w:style w:type="character" w:customStyle="1" w:styleId="9Char">
    <w:name w:val="标题 9 Char"/>
    <w:basedOn w:val="a0"/>
    <w:link w:val="9"/>
    <w:rsid w:val="00777D13"/>
    <w:rPr>
      <w:rFonts w:ascii="Arial" w:eastAsia="黑体" w:hAnsi="Arial" w:cs="Times New Roman"/>
      <w:szCs w:val="21"/>
    </w:rPr>
  </w:style>
  <w:style w:type="character" w:styleId="a8">
    <w:name w:val="annotation reference"/>
    <w:rsid w:val="00777D13"/>
    <w:rPr>
      <w:sz w:val="21"/>
      <w:szCs w:val="21"/>
    </w:rPr>
  </w:style>
  <w:style w:type="character" w:styleId="a9">
    <w:name w:val="page number"/>
    <w:basedOn w:val="a0"/>
    <w:rsid w:val="00777D13"/>
  </w:style>
  <w:style w:type="character" w:styleId="aa">
    <w:name w:val="Strong"/>
    <w:qFormat/>
    <w:rsid w:val="00777D13"/>
    <w:rPr>
      <w:rFonts w:ascii="Tahoma" w:eastAsia="宋体" w:hAnsi="Tahoma"/>
      <w:b/>
      <w:bCs/>
      <w:spacing w:val="10"/>
      <w:sz w:val="24"/>
      <w:lang w:val="en-US" w:eastAsia="zh-CN" w:bidi="ar-SA"/>
    </w:rPr>
  </w:style>
  <w:style w:type="character" w:styleId="ab">
    <w:name w:val="FollowedHyperlink"/>
    <w:rsid w:val="00777D13"/>
    <w:rPr>
      <w:color w:val="800080"/>
      <w:u w:val="single"/>
    </w:rPr>
  </w:style>
  <w:style w:type="character" w:customStyle="1" w:styleId="unnamed21">
    <w:name w:val="unnamed21"/>
    <w:rsid w:val="00777D13"/>
    <w:rPr>
      <w:sz w:val="21"/>
    </w:rPr>
  </w:style>
  <w:style w:type="character" w:customStyle="1" w:styleId="CharChar10">
    <w:name w:val="Char Char10"/>
    <w:rsid w:val="00777D13"/>
    <w:rPr>
      <w:rFonts w:ascii="Calibri" w:eastAsia="宋体" w:hAnsi="Calibri" w:hint="default"/>
      <w:sz w:val="18"/>
      <w:szCs w:val="18"/>
      <w:lang w:bidi="ar-SA"/>
    </w:rPr>
  </w:style>
  <w:style w:type="character" w:customStyle="1" w:styleId="CharChar24">
    <w:name w:val="Char Char24"/>
    <w:rsid w:val="00777D13"/>
    <w:rPr>
      <w:rFonts w:eastAsia="宋体"/>
      <w:b/>
      <w:bCs/>
      <w:kern w:val="2"/>
      <w:sz w:val="32"/>
      <w:szCs w:val="32"/>
      <w:lang w:val="en-US" w:eastAsia="zh-CN" w:bidi="ar-SA"/>
    </w:rPr>
  </w:style>
  <w:style w:type="character" w:customStyle="1" w:styleId="Char2">
    <w:name w:val="文档结构图 Char"/>
    <w:link w:val="ac"/>
    <w:rsid w:val="00777D13"/>
    <w:rPr>
      <w:rFonts w:eastAsia="宋体"/>
      <w:shd w:val="clear" w:color="auto" w:fill="000080"/>
    </w:rPr>
  </w:style>
  <w:style w:type="character" w:customStyle="1" w:styleId="CharChar14">
    <w:name w:val="Char Char14"/>
    <w:rsid w:val="00777D13"/>
    <w:rPr>
      <w:rFonts w:ascii="宋体" w:eastAsia="宋体" w:hAnsi="宋体"/>
      <w:kern w:val="2"/>
      <w:sz w:val="21"/>
      <w:lang w:val="en-US" w:eastAsia="zh-CN" w:bidi="ar-SA"/>
    </w:rPr>
  </w:style>
  <w:style w:type="character" w:customStyle="1" w:styleId="FooterChar">
    <w:name w:val="Footer Char"/>
    <w:rsid w:val="00777D13"/>
    <w:rPr>
      <w:rFonts w:eastAsia="宋体"/>
      <w:sz w:val="18"/>
      <w:lang w:bidi="ar-SA"/>
    </w:rPr>
  </w:style>
  <w:style w:type="character" w:customStyle="1" w:styleId="FontStyle17">
    <w:name w:val="Font Style17"/>
    <w:rsid w:val="00777D13"/>
    <w:rPr>
      <w:rFonts w:ascii="黑体" w:eastAsia="黑体" w:cs="黑体"/>
      <w:sz w:val="28"/>
      <w:szCs w:val="28"/>
    </w:rPr>
  </w:style>
  <w:style w:type="character" w:customStyle="1" w:styleId="Char3">
    <w:name w:val="批注文字 Char"/>
    <w:rsid w:val="00777D13"/>
    <w:rPr>
      <w:rFonts w:eastAsia="宋体"/>
      <w:kern w:val="2"/>
      <w:sz w:val="21"/>
      <w:szCs w:val="24"/>
      <w:lang w:val="en-US" w:eastAsia="zh-CN" w:bidi="ar-SA"/>
    </w:rPr>
  </w:style>
  <w:style w:type="character" w:customStyle="1" w:styleId="apple-converted-space">
    <w:name w:val="apple-converted-space"/>
    <w:basedOn w:val="a0"/>
    <w:rsid w:val="00777D13"/>
  </w:style>
  <w:style w:type="character" w:customStyle="1" w:styleId="CharChar7">
    <w:name w:val="Char Char7"/>
    <w:rsid w:val="00777D13"/>
    <w:rPr>
      <w:rFonts w:ascii="Arial" w:eastAsia="黑体" w:hAnsi="Arial"/>
      <w:sz w:val="24"/>
      <w:lang w:val="en-US" w:eastAsia="zh-CN" w:bidi="ar-SA"/>
    </w:rPr>
  </w:style>
  <w:style w:type="character" w:customStyle="1" w:styleId="Footer-EvenCharChar">
    <w:name w:val="Footer-Even Char Char"/>
    <w:rsid w:val="00777D13"/>
    <w:rPr>
      <w:rFonts w:eastAsia="宋体"/>
      <w:kern w:val="2"/>
      <w:sz w:val="18"/>
      <w:szCs w:val="18"/>
      <w:lang w:val="en-US" w:eastAsia="zh-CN" w:bidi="ar-SA"/>
    </w:rPr>
  </w:style>
  <w:style w:type="character" w:customStyle="1" w:styleId="font11">
    <w:name w:val="font11"/>
    <w:rsid w:val="00777D13"/>
    <w:rPr>
      <w:rFonts w:ascii="宋体" w:eastAsia="宋体" w:hAnsi="宋体" w:cs="宋体" w:hint="eastAsia"/>
      <w:i w:val="0"/>
      <w:iCs w:val="0"/>
      <w:color w:val="000000"/>
      <w:sz w:val="22"/>
      <w:szCs w:val="22"/>
    </w:rPr>
  </w:style>
  <w:style w:type="character" w:customStyle="1" w:styleId="Char4">
    <w:name w:val="正文缩进 Char"/>
    <w:link w:val="ad"/>
    <w:rsid w:val="00777D13"/>
    <w:rPr>
      <w:rFonts w:eastAsia="宋体"/>
    </w:rPr>
  </w:style>
  <w:style w:type="character" w:customStyle="1" w:styleId="Char5">
    <w:name w:val="普通文字 Char"/>
    <w:aliases w:val="小 Char Char"/>
    <w:rsid w:val="00777D13"/>
    <w:rPr>
      <w:rFonts w:ascii="宋体" w:eastAsia="宋体" w:hAnsi="Courier New" w:hint="eastAsia"/>
      <w:lang w:bidi="ar-SA"/>
    </w:rPr>
  </w:style>
  <w:style w:type="character" w:customStyle="1" w:styleId="Char6">
    <w:name w:val="批注主题 Char"/>
    <w:link w:val="ae"/>
    <w:rsid w:val="00777D13"/>
    <w:rPr>
      <w:rFonts w:eastAsia="宋体"/>
      <w:b/>
      <w:bCs/>
      <w:szCs w:val="24"/>
    </w:rPr>
  </w:style>
  <w:style w:type="character" w:customStyle="1" w:styleId="CharChar8">
    <w:name w:val="Char Char8"/>
    <w:rsid w:val="00777D13"/>
    <w:rPr>
      <w:rFonts w:ascii="Arial" w:eastAsia="黑体" w:hAnsi="Arial"/>
      <w:sz w:val="21"/>
      <w:szCs w:val="21"/>
      <w:lang w:val="en-US" w:eastAsia="zh-CN" w:bidi="ar-SA"/>
    </w:rPr>
  </w:style>
  <w:style w:type="character" w:customStyle="1" w:styleId="3Char0">
    <w:name w:val="正文文本缩进 3 Char"/>
    <w:link w:val="30"/>
    <w:rsid w:val="00777D13"/>
    <w:rPr>
      <w:rFonts w:eastAsia="宋体"/>
    </w:rPr>
  </w:style>
  <w:style w:type="character" w:customStyle="1" w:styleId="Char7">
    <w:name w:val="标题 Char"/>
    <w:link w:val="af"/>
    <w:rsid w:val="00777D13"/>
    <w:rPr>
      <w:rFonts w:ascii="Arial" w:eastAsia="宋体" w:hAnsi="Arial" w:cs="Arial"/>
      <w:b/>
      <w:bCs/>
      <w:sz w:val="32"/>
      <w:szCs w:val="32"/>
    </w:rPr>
  </w:style>
  <w:style w:type="character" w:customStyle="1" w:styleId="CharChar9">
    <w:name w:val="Char Char9"/>
    <w:rsid w:val="00777D13"/>
    <w:rPr>
      <w:rFonts w:ascii="Arial" w:eastAsia="黑体" w:hAnsi="Arial"/>
      <w:sz w:val="21"/>
      <w:szCs w:val="21"/>
      <w:lang w:val="en-US" w:eastAsia="zh-CN" w:bidi="ar-SA"/>
    </w:rPr>
  </w:style>
  <w:style w:type="character" w:customStyle="1" w:styleId="Char8">
    <w:name w:val="正文文本缩进 Char"/>
    <w:link w:val="af0"/>
    <w:rsid w:val="00777D13"/>
    <w:rPr>
      <w:rFonts w:ascii="仿宋_GB2312" w:eastAsia="仿宋_GB2312"/>
      <w:sz w:val="32"/>
    </w:rPr>
  </w:style>
  <w:style w:type="character" w:customStyle="1" w:styleId="2Char0">
    <w:name w:val="正文文本缩进 2 Char"/>
    <w:link w:val="21"/>
    <w:rsid w:val="00777D13"/>
    <w:rPr>
      <w:rFonts w:ascii="宋体" w:eastAsia="宋体" w:hAnsi="宋体"/>
    </w:rPr>
  </w:style>
  <w:style w:type="character" w:customStyle="1" w:styleId="Char9">
    <w:name w:val="正文文本 Char"/>
    <w:rsid w:val="00777D13"/>
    <w:rPr>
      <w:rFonts w:eastAsia="宋体"/>
      <w:kern w:val="2"/>
      <w:sz w:val="21"/>
      <w:lang w:val="en-US" w:eastAsia="zh-CN" w:bidi="ar-SA"/>
    </w:rPr>
  </w:style>
  <w:style w:type="character" w:customStyle="1" w:styleId="CharChar240">
    <w:name w:val="Char Char24"/>
    <w:rsid w:val="00777D13"/>
    <w:rPr>
      <w:rFonts w:eastAsia="宋体"/>
      <w:kern w:val="44"/>
      <w:sz w:val="44"/>
      <w:szCs w:val="44"/>
      <w:lang w:val="en-US" w:eastAsia="zh-CN" w:bidi="ar-SA"/>
    </w:rPr>
  </w:style>
  <w:style w:type="character" w:customStyle="1" w:styleId="1CharChar">
    <w:name w:val="标题1 Char Char"/>
    <w:rsid w:val="00777D13"/>
    <w:rPr>
      <w:rFonts w:ascii="Arial" w:eastAsia="宋体" w:hAnsi="Arial" w:cs="Arial"/>
      <w:b/>
      <w:bCs/>
      <w:kern w:val="2"/>
      <w:sz w:val="32"/>
      <w:szCs w:val="32"/>
      <w:lang w:val="en-US" w:eastAsia="zh-CN" w:bidi="ar-SA"/>
    </w:rPr>
  </w:style>
  <w:style w:type="character" w:customStyle="1" w:styleId="CharChar23">
    <w:name w:val="Char Char23"/>
    <w:rsid w:val="00777D13"/>
    <w:rPr>
      <w:rFonts w:eastAsia="宋体"/>
      <w:b/>
      <w:bCs/>
      <w:kern w:val="2"/>
      <w:sz w:val="32"/>
      <w:szCs w:val="32"/>
      <w:lang w:val="en-US" w:eastAsia="zh-CN" w:bidi="ar-SA"/>
    </w:rPr>
  </w:style>
  <w:style w:type="character" w:customStyle="1" w:styleId="CharChar">
    <w:name w:val="表格非标题文字 Char Char"/>
    <w:link w:val="af1"/>
    <w:rsid w:val="00777D13"/>
    <w:rPr>
      <w:rFonts w:ascii="Futura Bk" w:hAnsi="Futura Bk"/>
      <w:sz w:val="18"/>
      <w:szCs w:val="21"/>
    </w:rPr>
  </w:style>
  <w:style w:type="character" w:customStyle="1" w:styleId="H4CharChar">
    <w:name w:val="H4 Char Char"/>
    <w:rsid w:val="00777D13"/>
    <w:rPr>
      <w:rFonts w:ascii="Arial" w:eastAsia="黑体" w:hAnsi="Arial"/>
      <w:sz w:val="21"/>
      <w:szCs w:val="21"/>
      <w:lang w:val="en-US" w:eastAsia="zh-CN" w:bidi="ar-SA"/>
    </w:rPr>
  </w:style>
  <w:style w:type="character" w:customStyle="1" w:styleId="CharChar5">
    <w:name w:val="Char Char5"/>
    <w:rsid w:val="00777D13"/>
    <w:rPr>
      <w:rFonts w:ascii="宋体" w:eastAsia="宋体" w:hAnsi="宋体"/>
      <w:kern w:val="2"/>
      <w:sz w:val="18"/>
      <w:szCs w:val="18"/>
      <w:lang w:val="en-US" w:eastAsia="zh-CN" w:bidi="ar-SA"/>
    </w:rPr>
  </w:style>
  <w:style w:type="character" w:customStyle="1" w:styleId="CharChar6">
    <w:name w:val="Char Char6"/>
    <w:rsid w:val="00777D13"/>
    <w:rPr>
      <w:rFonts w:ascii="Arial" w:eastAsia="黑体" w:hAnsi="Arial"/>
      <w:sz w:val="21"/>
      <w:lang w:val="en-US" w:eastAsia="zh-CN" w:bidi="ar-SA"/>
    </w:rPr>
  </w:style>
  <w:style w:type="character" w:customStyle="1" w:styleId="apple-style-span">
    <w:name w:val="apple-style-span"/>
    <w:basedOn w:val="a0"/>
    <w:rsid w:val="00777D13"/>
  </w:style>
  <w:style w:type="character" w:customStyle="1" w:styleId="hCharChar">
    <w:name w:val="h Char Char"/>
    <w:rsid w:val="00777D13"/>
    <w:rPr>
      <w:rFonts w:eastAsia="宋体"/>
      <w:kern w:val="2"/>
      <w:sz w:val="18"/>
      <w:szCs w:val="18"/>
      <w:lang w:val="en-US" w:eastAsia="zh-CN" w:bidi="ar-SA"/>
    </w:rPr>
  </w:style>
  <w:style w:type="character" w:customStyle="1" w:styleId="CharChar100">
    <w:name w:val="Char Char10"/>
    <w:rsid w:val="00777D13"/>
    <w:rPr>
      <w:rFonts w:ascii="Arial" w:eastAsia="黑体" w:hAnsi="Arial"/>
      <w:sz w:val="21"/>
      <w:szCs w:val="21"/>
      <w:lang w:val="en-US" w:eastAsia="zh-CN" w:bidi="ar-SA"/>
    </w:rPr>
  </w:style>
  <w:style w:type="character" w:customStyle="1" w:styleId="Chara">
    <w:name w:val="日期 Char"/>
    <w:link w:val="af2"/>
    <w:rsid w:val="00777D13"/>
    <w:rPr>
      <w:rFonts w:eastAsia="宋体"/>
      <w:szCs w:val="24"/>
    </w:rPr>
  </w:style>
  <w:style w:type="character" w:customStyle="1" w:styleId="Charb">
    <w:name w:val="结束语 Char"/>
    <w:link w:val="af3"/>
    <w:rsid w:val="00777D13"/>
    <w:rPr>
      <w:rFonts w:ascii="宋体" w:hAnsi="宋体"/>
      <w:color w:val="000000"/>
      <w:sz w:val="24"/>
    </w:rPr>
  </w:style>
  <w:style w:type="character" w:customStyle="1" w:styleId="CharChar60">
    <w:name w:val="Char Char6"/>
    <w:rsid w:val="00777D13"/>
    <w:rPr>
      <w:rFonts w:ascii="宋体" w:eastAsia="宋体" w:hAnsi="Courier New" w:cs="Courier New"/>
      <w:kern w:val="2"/>
      <w:sz w:val="21"/>
      <w:szCs w:val="21"/>
      <w:lang w:val="en-US" w:eastAsia="zh-CN" w:bidi="ar-SA"/>
    </w:rPr>
  </w:style>
  <w:style w:type="character" w:customStyle="1" w:styleId="c3">
    <w:name w:val="c3"/>
    <w:basedOn w:val="a0"/>
    <w:rsid w:val="00777D13"/>
  </w:style>
  <w:style w:type="character" w:customStyle="1" w:styleId="Charc">
    <w:name w:val="批注框文本 Char"/>
    <w:link w:val="af4"/>
    <w:rsid w:val="00777D13"/>
    <w:rPr>
      <w:rFonts w:eastAsia="宋体"/>
      <w:sz w:val="18"/>
      <w:szCs w:val="18"/>
    </w:rPr>
  </w:style>
  <w:style w:type="character" w:customStyle="1" w:styleId="style51">
    <w:name w:val="style51"/>
    <w:rsid w:val="00777D13"/>
    <w:rPr>
      <w:sz w:val="27"/>
      <w:szCs w:val="27"/>
    </w:rPr>
  </w:style>
  <w:style w:type="character" w:customStyle="1" w:styleId="font21">
    <w:name w:val="font21"/>
    <w:rsid w:val="00777D13"/>
    <w:rPr>
      <w:rFonts w:ascii="Arial" w:hAnsi="Arial" w:cs="Arial" w:hint="default"/>
      <w:i w:val="0"/>
      <w:iCs w:val="0"/>
      <w:color w:val="000000"/>
      <w:sz w:val="22"/>
      <w:szCs w:val="22"/>
    </w:rPr>
  </w:style>
  <w:style w:type="character" w:customStyle="1" w:styleId="style2">
    <w:name w:val="style2"/>
    <w:basedOn w:val="a0"/>
    <w:rsid w:val="00777D13"/>
  </w:style>
  <w:style w:type="character" w:customStyle="1" w:styleId="H1Char1">
    <w:name w:val="H1 Char1"/>
    <w:aliases w:val="章节 Char1,标题 1 1 Char1,标书1 Char1,h1 Char1,1st level Char1,Section Head Char1,l1 Char1,标题一 Char1,Heading 0 Char1,PIM 1 Char1,Head1 Char1,Heading apps Char1,合同标题 Char1,Header1 Char1,卷标题 Char1,Datasheet title Char1,H11 Char1,H12 Char1,H13 Char1"/>
    <w:rsid w:val="00777D13"/>
    <w:rPr>
      <w:rFonts w:eastAsia="宋体"/>
      <w:kern w:val="44"/>
      <w:sz w:val="44"/>
      <w:szCs w:val="44"/>
      <w:lang w:val="en-US" w:eastAsia="zh-CN" w:bidi="ar-SA"/>
    </w:rPr>
  </w:style>
  <w:style w:type="character" w:customStyle="1" w:styleId="CharChar22">
    <w:name w:val="Char Char22"/>
    <w:rsid w:val="00777D13"/>
    <w:rPr>
      <w:rFonts w:ascii="Arial" w:eastAsia="黑体" w:hAnsi="Arial"/>
      <w:b/>
      <w:bCs/>
      <w:kern w:val="2"/>
      <w:sz w:val="28"/>
      <w:szCs w:val="28"/>
      <w:lang w:val="en-US" w:eastAsia="zh-CN" w:bidi="ar-SA"/>
    </w:rPr>
  </w:style>
  <w:style w:type="paragraph" w:styleId="21">
    <w:name w:val="Body Text Indent 2"/>
    <w:basedOn w:val="a"/>
    <w:link w:val="2Char0"/>
    <w:rsid w:val="00777D13"/>
    <w:pPr>
      <w:widowControl/>
      <w:spacing w:after="120" w:line="480" w:lineRule="auto"/>
      <w:ind w:leftChars="200" w:left="200"/>
      <w:jc w:val="left"/>
    </w:pPr>
    <w:rPr>
      <w:rFonts w:ascii="宋体" w:hAnsi="宋体" w:cstheme="minorBidi"/>
      <w:szCs w:val="22"/>
    </w:rPr>
  </w:style>
  <w:style w:type="character" w:customStyle="1" w:styleId="2Char1">
    <w:name w:val="正文文本缩进 2 Char1"/>
    <w:basedOn w:val="a0"/>
    <w:uiPriority w:val="99"/>
    <w:semiHidden/>
    <w:rsid w:val="00777D13"/>
    <w:rPr>
      <w:rFonts w:ascii="Times New Roman" w:eastAsia="宋体" w:hAnsi="Times New Roman" w:cs="Times New Roman"/>
      <w:szCs w:val="24"/>
    </w:rPr>
  </w:style>
  <w:style w:type="paragraph" w:styleId="af5">
    <w:name w:val="Normal (Web)"/>
    <w:basedOn w:val="a"/>
    <w:qFormat/>
    <w:rsid w:val="00777D13"/>
    <w:pPr>
      <w:widowControl/>
      <w:spacing w:before="100" w:beforeAutospacing="1" w:after="100" w:afterAutospacing="1"/>
      <w:jc w:val="left"/>
    </w:pPr>
    <w:rPr>
      <w:rFonts w:ascii="宋体" w:hAnsi="宋体"/>
      <w:color w:val="000000"/>
      <w:kern w:val="0"/>
      <w:sz w:val="24"/>
    </w:rPr>
  </w:style>
  <w:style w:type="paragraph" w:styleId="30">
    <w:name w:val="Body Text Indent 3"/>
    <w:basedOn w:val="a"/>
    <w:link w:val="3Char0"/>
    <w:rsid w:val="00777D13"/>
    <w:pPr>
      <w:spacing w:line="360" w:lineRule="auto"/>
      <w:ind w:firstLineChars="200" w:firstLine="420"/>
    </w:pPr>
    <w:rPr>
      <w:rFonts w:asciiTheme="minorHAnsi" w:hAnsiTheme="minorHAnsi" w:cstheme="minorBidi"/>
      <w:szCs w:val="22"/>
    </w:rPr>
  </w:style>
  <w:style w:type="character" w:customStyle="1" w:styleId="3Char1">
    <w:name w:val="正文文本缩进 3 Char1"/>
    <w:basedOn w:val="a0"/>
    <w:uiPriority w:val="99"/>
    <w:semiHidden/>
    <w:rsid w:val="00777D13"/>
    <w:rPr>
      <w:rFonts w:ascii="Times New Roman" w:eastAsia="宋体" w:hAnsi="Times New Roman" w:cs="Times New Roman"/>
      <w:sz w:val="16"/>
      <w:szCs w:val="16"/>
    </w:rPr>
  </w:style>
  <w:style w:type="paragraph" w:styleId="12">
    <w:name w:val="index 1"/>
    <w:basedOn w:val="a"/>
    <w:next w:val="a"/>
    <w:autoRedefine/>
    <w:unhideWhenUsed/>
    <w:rsid w:val="00777D13"/>
  </w:style>
  <w:style w:type="paragraph" w:styleId="af6">
    <w:name w:val="index heading"/>
    <w:basedOn w:val="a"/>
    <w:next w:val="12"/>
    <w:qFormat/>
    <w:rsid w:val="00777D13"/>
    <w:rPr>
      <w:szCs w:val="20"/>
    </w:rPr>
  </w:style>
  <w:style w:type="paragraph" w:styleId="af0">
    <w:name w:val="Body Text Indent"/>
    <w:basedOn w:val="a"/>
    <w:link w:val="Char8"/>
    <w:rsid w:val="00777D13"/>
    <w:pPr>
      <w:ind w:firstLineChars="352" w:firstLine="830"/>
    </w:pPr>
    <w:rPr>
      <w:rFonts w:ascii="仿宋_GB2312" w:eastAsia="仿宋_GB2312" w:hAnsiTheme="minorHAnsi" w:cstheme="minorBidi"/>
      <w:sz w:val="32"/>
      <w:szCs w:val="22"/>
    </w:rPr>
  </w:style>
  <w:style w:type="character" w:customStyle="1" w:styleId="Char10">
    <w:name w:val="正文文本缩进 Char1"/>
    <w:basedOn w:val="a0"/>
    <w:uiPriority w:val="99"/>
    <w:semiHidden/>
    <w:rsid w:val="00777D13"/>
    <w:rPr>
      <w:rFonts w:ascii="Times New Roman" w:eastAsia="宋体" w:hAnsi="Times New Roman" w:cs="Times New Roman"/>
      <w:szCs w:val="24"/>
    </w:rPr>
  </w:style>
  <w:style w:type="paragraph" w:styleId="80">
    <w:name w:val="toc 8"/>
    <w:basedOn w:val="a"/>
    <w:next w:val="a"/>
    <w:rsid w:val="00777D13"/>
    <w:pPr>
      <w:ind w:left="1470"/>
      <w:jc w:val="left"/>
    </w:pPr>
    <w:rPr>
      <w:rFonts w:ascii="Calibri" w:hAnsi="Calibri"/>
      <w:sz w:val="18"/>
      <w:szCs w:val="18"/>
    </w:rPr>
  </w:style>
  <w:style w:type="paragraph" w:styleId="22">
    <w:name w:val="index 2"/>
    <w:basedOn w:val="a"/>
    <w:next w:val="a"/>
    <w:rsid w:val="00777D13"/>
    <w:pPr>
      <w:ind w:leftChars="200" w:left="200"/>
    </w:pPr>
  </w:style>
  <w:style w:type="paragraph" w:styleId="af7">
    <w:name w:val="Body Text"/>
    <w:basedOn w:val="a"/>
    <w:link w:val="Char11"/>
    <w:unhideWhenUsed/>
    <w:rsid w:val="00777D13"/>
    <w:pPr>
      <w:spacing w:after="120"/>
    </w:pPr>
  </w:style>
  <w:style w:type="character" w:customStyle="1" w:styleId="Char11">
    <w:name w:val="正文文本 Char1"/>
    <w:basedOn w:val="a0"/>
    <w:link w:val="af7"/>
    <w:uiPriority w:val="99"/>
    <w:semiHidden/>
    <w:rsid w:val="00777D13"/>
    <w:rPr>
      <w:rFonts w:ascii="Times New Roman" w:eastAsia="宋体" w:hAnsi="Times New Roman" w:cs="Times New Roman"/>
      <w:szCs w:val="24"/>
    </w:rPr>
  </w:style>
  <w:style w:type="paragraph" w:styleId="af8">
    <w:name w:val="Body Text First Indent"/>
    <w:basedOn w:val="af7"/>
    <w:link w:val="Chard"/>
    <w:rsid w:val="00777D13"/>
    <w:pPr>
      <w:ind w:firstLineChars="100" w:firstLine="420"/>
    </w:pPr>
  </w:style>
  <w:style w:type="character" w:customStyle="1" w:styleId="Chard">
    <w:name w:val="正文首行缩进 Char"/>
    <w:basedOn w:val="Char11"/>
    <w:link w:val="af8"/>
    <w:rsid w:val="00777D13"/>
    <w:rPr>
      <w:rFonts w:ascii="Times New Roman" w:eastAsia="宋体" w:hAnsi="Times New Roman" w:cs="Times New Roman"/>
      <w:szCs w:val="24"/>
    </w:rPr>
  </w:style>
  <w:style w:type="paragraph" w:styleId="50">
    <w:name w:val="toc 5"/>
    <w:basedOn w:val="a"/>
    <w:next w:val="a"/>
    <w:rsid w:val="00777D13"/>
    <w:pPr>
      <w:ind w:left="840"/>
      <w:jc w:val="left"/>
    </w:pPr>
    <w:rPr>
      <w:rFonts w:ascii="Calibri" w:hAnsi="Calibri"/>
      <w:sz w:val="18"/>
      <w:szCs w:val="18"/>
    </w:rPr>
  </w:style>
  <w:style w:type="paragraph" w:styleId="ac">
    <w:name w:val="Document Map"/>
    <w:basedOn w:val="a"/>
    <w:link w:val="Char2"/>
    <w:rsid w:val="00777D13"/>
    <w:pPr>
      <w:widowControl/>
      <w:shd w:val="clear" w:color="auto" w:fill="000080"/>
      <w:jc w:val="left"/>
    </w:pPr>
    <w:rPr>
      <w:rFonts w:asciiTheme="minorHAnsi" w:hAnsiTheme="minorHAnsi" w:cstheme="minorBidi"/>
      <w:szCs w:val="22"/>
    </w:rPr>
  </w:style>
  <w:style w:type="character" w:customStyle="1" w:styleId="Char12">
    <w:name w:val="文档结构图 Char1"/>
    <w:basedOn w:val="a0"/>
    <w:uiPriority w:val="99"/>
    <w:semiHidden/>
    <w:rsid w:val="00777D13"/>
    <w:rPr>
      <w:rFonts w:ascii="宋体" w:eastAsia="宋体" w:hAnsi="Times New Roman" w:cs="Times New Roman"/>
      <w:sz w:val="18"/>
      <w:szCs w:val="18"/>
    </w:rPr>
  </w:style>
  <w:style w:type="paragraph" w:styleId="HTML">
    <w:name w:val="HTML Preformatted"/>
    <w:basedOn w:val="a"/>
    <w:link w:val="HTMLChar"/>
    <w:rsid w:val="00777D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777D13"/>
    <w:rPr>
      <w:rFonts w:ascii="宋体" w:eastAsia="宋体" w:hAnsi="宋体" w:cs="宋体"/>
      <w:kern w:val="0"/>
      <w:sz w:val="24"/>
      <w:szCs w:val="24"/>
    </w:rPr>
  </w:style>
  <w:style w:type="paragraph" w:styleId="af9">
    <w:name w:val="annotation text"/>
    <w:basedOn w:val="a"/>
    <w:link w:val="Char13"/>
    <w:unhideWhenUsed/>
    <w:rsid w:val="00777D13"/>
    <w:pPr>
      <w:jc w:val="left"/>
    </w:pPr>
  </w:style>
  <w:style w:type="character" w:customStyle="1" w:styleId="Char13">
    <w:name w:val="批注文字 Char1"/>
    <w:basedOn w:val="a0"/>
    <w:link w:val="af9"/>
    <w:uiPriority w:val="99"/>
    <w:semiHidden/>
    <w:rsid w:val="00777D13"/>
    <w:rPr>
      <w:rFonts w:ascii="Times New Roman" w:eastAsia="宋体" w:hAnsi="Times New Roman" w:cs="Times New Roman"/>
      <w:szCs w:val="24"/>
    </w:rPr>
  </w:style>
  <w:style w:type="paragraph" w:styleId="ae">
    <w:name w:val="annotation subject"/>
    <w:basedOn w:val="af9"/>
    <w:next w:val="af9"/>
    <w:link w:val="Char6"/>
    <w:rsid w:val="00777D13"/>
    <w:rPr>
      <w:rFonts w:asciiTheme="minorHAnsi" w:hAnsiTheme="minorHAnsi" w:cstheme="minorBidi"/>
      <w:b/>
      <w:bCs/>
    </w:rPr>
  </w:style>
  <w:style w:type="character" w:customStyle="1" w:styleId="Char14">
    <w:name w:val="批注主题 Char1"/>
    <w:basedOn w:val="Char13"/>
    <w:uiPriority w:val="99"/>
    <w:semiHidden/>
    <w:rsid w:val="00777D13"/>
    <w:rPr>
      <w:rFonts w:ascii="Times New Roman" w:eastAsia="宋体" w:hAnsi="Times New Roman" w:cs="Times New Roman"/>
      <w:b/>
      <w:bCs/>
      <w:szCs w:val="24"/>
    </w:rPr>
  </w:style>
  <w:style w:type="paragraph" w:styleId="31">
    <w:name w:val="toc 3"/>
    <w:basedOn w:val="a"/>
    <w:next w:val="a"/>
    <w:rsid w:val="00777D13"/>
    <w:pPr>
      <w:tabs>
        <w:tab w:val="left" w:pos="900"/>
        <w:tab w:val="left" w:pos="1080"/>
      </w:tabs>
      <w:ind w:leftChars="400" w:left="840"/>
    </w:pPr>
    <w:rPr>
      <w:rFonts w:ascii="宋体" w:hAnsi="宋体"/>
      <w:i/>
      <w:iCs/>
    </w:rPr>
  </w:style>
  <w:style w:type="paragraph" w:styleId="40">
    <w:name w:val="index 4"/>
    <w:basedOn w:val="a"/>
    <w:next w:val="a"/>
    <w:rsid w:val="00777D13"/>
    <w:pPr>
      <w:ind w:leftChars="600" w:left="600"/>
    </w:pPr>
  </w:style>
  <w:style w:type="paragraph" w:styleId="af">
    <w:name w:val="Title"/>
    <w:basedOn w:val="a"/>
    <w:link w:val="Char7"/>
    <w:qFormat/>
    <w:rsid w:val="00777D13"/>
    <w:pPr>
      <w:spacing w:before="240" w:after="60"/>
      <w:jc w:val="center"/>
      <w:outlineLvl w:val="0"/>
    </w:pPr>
    <w:rPr>
      <w:rFonts w:ascii="Arial" w:hAnsi="Arial" w:cs="Arial"/>
      <w:b/>
      <w:bCs/>
      <w:sz w:val="32"/>
      <w:szCs w:val="32"/>
    </w:rPr>
  </w:style>
  <w:style w:type="character" w:customStyle="1" w:styleId="Char15">
    <w:name w:val="标题 Char1"/>
    <w:basedOn w:val="a0"/>
    <w:uiPriority w:val="10"/>
    <w:rsid w:val="00777D13"/>
    <w:rPr>
      <w:rFonts w:asciiTheme="majorHAnsi" w:eastAsia="宋体" w:hAnsiTheme="majorHAnsi" w:cstheme="majorBidi"/>
      <w:b/>
      <w:bCs/>
      <w:sz w:val="32"/>
      <w:szCs w:val="32"/>
    </w:rPr>
  </w:style>
  <w:style w:type="paragraph" w:customStyle="1" w:styleId="23">
    <w:name w:val="正文 + 首行缩进:  2 字符"/>
    <w:basedOn w:val="a"/>
    <w:rsid w:val="00777D13"/>
    <w:pPr>
      <w:spacing w:line="360" w:lineRule="auto"/>
      <w:ind w:firstLineChars="200" w:firstLine="480"/>
    </w:pPr>
    <w:rPr>
      <w:rFonts w:eastAsia="仿宋_GB2312" w:cs="宋体"/>
      <w:sz w:val="28"/>
      <w:szCs w:val="20"/>
    </w:rPr>
  </w:style>
  <w:style w:type="paragraph" w:customStyle="1" w:styleId="afa">
    <w:name w:val="正文内容"/>
    <w:basedOn w:val="a"/>
    <w:rsid w:val="00777D13"/>
    <w:rPr>
      <w:rFonts w:ascii="Arial" w:hAnsi="Arial"/>
      <w:spacing w:val="-12"/>
      <w:szCs w:val="20"/>
    </w:rPr>
  </w:style>
  <w:style w:type="paragraph" w:styleId="24">
    <w:name w:val="List 2"/>
    <w:basedOn w:val="a"/>
    <w:rsid w:val="00777D13"/>
    <w:pPr>
      <w:ind w:leftChars="200" w:left="100" w:hangingChars="200" w:hanging="200"/>
      <w:contextualSpacing/>
    </w:pPr>
    <w:rPr>
      <w:rFonts w:ascii="Calibri" w:hAnsi="Calibri"/>
      <w:szCs w:val="22"/>
    </w:rPr>
  </w:style>
  <w:style w:type="paragraph" w:styleId="70">
    <w:name w:val="index 7"/>
    <w:basedOn w:val="a"/>
    <w:next w:val="a"/>
    <w:rsid w:val="00777D13"/>
    <w:pPr>
      <w:ind w:leftChars="1200" w:left="1200"/>
    </w:pPr>
  </w:style>
  <w:style w:type="paragraph" w:styleId="25">
    <w:name w:val="Body Text 2"/>
    <w:basedOn w:val="a"/>
    <w:link w:val="2Char2"/>
    <w:rsid w:val="00777D13"/>
    <w:pPr>
      <w:tabs>
        <w:tab w:val="left" w:pos="1571"/>
      </w:tabs>
      <w:spacing w:after="120" w:line="480" w:lineRule="auto"/>
      <w:ind w:left="1571" w:hanging="851"/>
    </w:pPr>
  </w:style>
  <w:style w:type="character" w:customStyle="1" w:styleId="2Char2">
    <w:name w:val="正文文本 2 Char"/>
    <w:basedOn w:val="a0"/>
    <w:link w:val="25"/>
    <w:rsid w:val="00777D13"/>
    <w:rPr>
      <w:rFonts w:ascii="Times New Roman" w:eastAsia="宋体" w:hAnsi="Times New Roman" w:cs="Times New Roman"/>
      <w:szCs w:val="24"/>
    </w:rPr>
  </w:style>
  <w:style w:type="paragraph" w:styleId="51">
    <w:name w:val="index 5"/>
    <w:basedOn w:val="a"/>
    <w:next w:val="a"/>
    <w:rsid w:val="00777D13"/>
    <w:pPr>
      <w:ind w:leftChars="800" w:left="800"/>
    </w:pPr>
  </w:style>
  <w:style w:type="paragraph" w:styleId="af4">
    <w:name w:val="Balloon Text"/>
    <w:basedOn w:val="a"/>
    <w:link w:val="Charc"/>
    <w:rsid w:val="00777D13"/>
    <w:rPr>
      <w:rFonts w:asciiTheme="minorHAnsi" w:hAnsiTheme="minorHAnsi" w:cstheme="minorBidi"/>
      <w:sz w:val="18"/>
      <w:szCs w:val="18"/>
    </w:rPr>
  </w:style>
  <w:style w:type="character" w:customStyle="1" w:styleId="Char16">
    <w:name w:val="批注框文本 Char1"/>
    <w:basedOn w:val="a0"/>
    <w:uiPriority w:val="99"/>
    <w:semiHidden/>
    <w:rsid w:val="00777D13"/>
    <w:rPr>
      <w:rFonts w:ascii="Times New Roman" w:eastAsia="宋体" w:hAnsi="Times New Roman" w:cs="Times New Roman"/>
      <w:sz w:val="18"/>
      <w:szCs w:val="18"/>
    </w:rPr>
  </w:style>
  <w:style w:type="paragraph" w:styleId="afb">
    <w:name w:val="Subtitle"/>
    <w:basedOn w:val="a"/>
    <w:next w:val="a"/>
    <w:link w:val="Chare"/>
    <w:qFormat/>
    <w:rsid w:val="00777D13"/>
    <w:pPr>
      <w:spacing w:before="240" w:after="60" w:line="312" w:lineRule="auto"/>
      <w:jc w:val="left"/>
      <w:outlineLvl w:val="1"/>
    </w:pPr>
    <w:rPr>
      <w:rFonts w:ascii="Cambria" w:hAnsi="Cambria"/>
      <w:bCs/>
      <w:kern w:val="28"/>
      <w:sz w:val="24"/>
      <w:szCs w:val="32"/>
    </w:rPr>
  </w:style>
  <w:style w:type="character" w:customStyle="1" w:styleId="Chare">
    <w:name w:val="副标题 Char"/>
    <w:basedOn w:val="a0"/>
    <w:link w:val="afb"/>
    <w:rsid w:val="00777D13"/>
    <w:rPr>
      <w:rFonts w:ascii="Cambria" w:eastAsia="宋体" w:hAnsi="Cambria" w:cs="Times New Roman"/>
      <w:bCs/>
      <w:kern w:val="28"/>
      <w:sz w:val="24"/>
      <w:szCs w:val="32"/>
    </w:rPr>
  </w:style>
  <w:style w:type="paragraph" w:styleId="ad">
    <w:name w:val="Normal Indent"/>
    <w:basedOn w:val="a"/>
    <w:link w:val="Char4"/>
    <w:rsid w:val="00777D13"/>
    <w:pPr>
      <w:ind w:firstLine="420"/>
    </w:pPr>
    <w:rPr>
      <w:rFonts w:asciiTheme="minorHAnsi" w:hAnsiTheme="minorHAnsi" w:cstheme="minorBidi"/>
      <w:szCs w:val="22"/>
    </w:rPr>
  </w:style>
  <w:style w:type="paragraph" w:styleId="41">
    <w:name w:val="toc 4"/>
    <w:basedOn w:val="a"/>
    <w:next w:val="a"/>
    <w:rsid w:val="00777D13"/>
    <w:pPr>
      <w:ind w:left="630"/>
      <w:jc w:val="left"/>
    </w:pPr>
    <w:rPr>
      <w:rFonts w:ascii="Calibri" w:hAnsi="Calibri"/>
      <w:sz w:val="18"/>
      <w:szCs w:val="18"/>
    </w:rPr>
  </w:style>
  <w:style w:type="paragraph" w:styleId="af2">
    <w:name w:val="Date"/>
    <w:basedOn w:val="a"/>
    <w:next w:val="a"/>
    <w:link w:val="Chara"/>
    <w:rsid w:val="00777D13"/>
    <w:pPr>
      <w:ind w:leftChars="2500" w:left="100"/>
    </w:pPr>
    <w:rPr>
      <w:rFonts w:asciiTheme="minorHAnsi" w:hAnsiTheme="minorHAnsi" w:cstheme="minorBidi"/>
    </w:rPr>
  </w:style>
  <w:style w:type="character" w:customStyle="1" w:styleId="Char17">
    <w:name w:val="日期 Char1"/>
    <w:basedOn w:val="a0"/>
    <w:uiPriority w:val="99"/>
    <w:semiHidden/>
    <w:rsid w:val="00777D13"/>
    <w:rPr>
      <w:rFonts w:ascii="Times New Roman" w:eastAsia="宋体" w:hAnsi="Times New Roman" w:cs="Times New Roman"/>
      <w:szCs w:val="24"/>
    </w:rPr>
  </w:style>
  <w:style w:type="paragraph" w:styleId="71">
    <w:name w:val="toc 7"/>
    <w:basedOn w:val="a"/>
    <w:next w:val="a"/>
    <w:rsid w:val="00777D13"/>
    <w:pPr>
      <w:ind w:left="1260"/>
      <w:jc w:val="left"/>
    </w:pPr>
    <w:rPr>
      <w:rFonts w:ascii="Calibri" w:hAnsi="Calibri"/>
      <w:sz w:val="18"/>
      <w:szCs w:val="18"/>
    </w:rPr>
  </w:style>
  <w:style w:type="paragraph" w:styleId="32">
    <w:name w:val="Body Text 3"/>
    <w:basedOn w:val="a"/>
    <w:link w:val="3Char2"/>
    <w:rsid w:val="00777D13"/>
    <w:pPr>
      <w:spacing w:after="120"/>
    </w:pPr>
    <w:rPr>
      <w:sz w:val="16"/>
      <w:szCs w:val="16"/>
    </w:rPr>
  </w:style>
  <w:style w:type="character" w:customStyle="1" w:styleId="3Char2">
    <w:name w:val="正文文本 3 Char"/>
    <w:basedOn w:val="a0"/>
    <w:link w:val="32"/>
    <w:rsid w:val="00777D13"/>
    <w:rPr>
      <w:rFonts w:ascii="Times New Roman" w:eastAsia="宋体" w:hAnsi="Times New Roman" w:cs="Times New Roman"/>
      <w:sz w:val="16"/>
      <w:szCs w:val="16"/>
    </w:rPr>
  </w:style>
  <w:style w:type="paragraph" w:styleId="90">
    <w:name w:val="index 9"/>
    <w:basedOn w:val="a"/>
    <w:next w:val="a"/>
    <w:rsid w:val="00777D13"/>
    <w:pPr>
      <w:ind w:leftChars="1600" w:left="1600"/>
    </w:pPr>
  </w:style>
  <w:style w:type="paragraph" w:styleId="60">
    <w:name w:val="toc 6"/>
    <w:basedOn w:val="a"/>
    <w:next w:val="a"/>
    <w:rsid w:val="00777D13"/>
    <w:pPr>
      <w:ind w:left="1050"/>
      <w:jc w:val="left"/>
    </w:pPr>
    <w:rPr>
      <w:rFonts w:ascii="Calibri" w:hAnsi="Calibri"/>
      <w:sz w:val="18"/>
      <w:szCs w:val="18"/>
    </w:rPr>
  </w:style>
  <w:style w:type="paragraph" w:styleId="61">
    <w:name w:val="index 6"/>
    <w:basedOn w:val="a"/>
    <w:next w:val="a"/>
    <w:rsid w:val="00777D13"/>
    <w:pPr>
      <w:ind w:leftChars="1000" w:left="1000"/>
    </w:pPr>
  </w:style>
  <w:style w:type="paragraph" w:styleId="91">
    <w:name w:val="toc 9"/>
    <w:basedOn w:val="a"/>
    <w:next w:val="a"/>
    <w:rsid w:val="00777D13"/>
    <w:pPr>
      <w:ind w:left="1680"/>
      <w:jc w:val="left"/>
    </w:pPr>
    <w:rPr>
      <w:rFonts w:ascii="Calibri" w:hAnsi="Calibri"/>
      <w:sz w:val="18"/>
      <w:szCs w:val="18"/>
    </w:rPr>
  </w:style>
  <w:style w:type="paragraph" w:styleId="33">
    <w:name w:val="index 3"/>
    <w:basedOn w:val="a"/>
    <w:next w:val="a"/>
    <w:rsid w:val="00777D13"/>
    <w:pPr>
      <w:ind w:leftChars="400" w:left="400"/>
    </w:pPr>
  </w:style>
  <w:style w:type="paragraph" w:styleId="af3">
    <w:name w:val="Closing"/>
    <w:basedOn w:val="a"/>
    <w:link w:val="Charb"/>
    <w:rsid w:val="00777D13"/>
    <w:pPr>
      <w:ind w:leftChars="2100" w:left="100"/>
    </w:pPr>
    <w:rPr>
      <w:rFonts w:ascii="宋体" w:eastAsiaTheme="minorEastAsia" w:hAnsi="宋体" w:cstheme="minorBidi"/>
      <w:color w:val="000000"/>
      <w:sz w:val="24"/>
      <w:szCs w:val="22"/>
    </w:rPr>
  </w:style>
  <w:style w:type="character" w:customStyle="1" w:styleId="Char18">
    <w:name w:val="结束语 Char1"/>
    <w:basedOn w:val="a0"/>
    <w:uiPriority w:val="99"/>
    <w:semiHidden/>
    <w:rsid w:val="00777D13"/>
    <w:rPr>
      <w:rFonts w:ascii="Times New Roman" w:eastAsia="宋体" w:hAnsi="Times New Roman" w:cs="Times New Roman"/>
      <w:szCs w:val="24"/>
    </w:rPr>
  </w:style>
  <w:style w:type="paragraph" w:styleId="afc">
    <w:name w:val="caption"/>
    <w:basedOn w:val="a"/>
    <w:next w:val="a"/>
    <w:qFormat/>
    <w:rsid w:val="00777D13"/>
    <w:rPr>
      <w:rFonts w:ascii="Arial" w:eastAsia="黑体" w:hAnsi="Arial" w:cs="Arial"/>
      <w:sz w:val="20"/>
      <w:szCs w:val="20"/>
    </w:rPr>
  </w:style>
  <w:style w:type="paragraph" w:styleId="81">
    <w:name w:val="index 8"/>
    <w:basedOn w:val="a"/>
    <w:next w:val="a"/>
    <w:rsid w:val="00777D13"/>
    <w:pPr>
      <w:ind w:leftChars="1400" w:left="1400"/>
    </w:pPr>
  </w:style>
  <w:style w:type="paragraph" w:customStyle="1" w:styleId="Charf">
    <w:name w:val="Char"/>
    <w:basedOn w:val="a"/>
    <w:rsid w:val="00777D13"/>
    <w:pPr>
      <w:widowControl/>
      <w:spacing w:after="160" w:line="240" w:lineRule="exact"/>
      <w:jc w:val="left"/>
    </w:pPr>
    <w:rPr>
      <w:rFonts w:ascii="Verdana" w:hAnsi="Verdana"/>
      <w:kern w:val="0"/>
      <w:szCs w:val="20"/>
      <w:lang w:eastAsia="en-US"/>
    </w:rPr>
  </w:style>
  <w:style w:type="paragraph" w:customStyle="1" w:styleId="TableHeading">
    <w:name w:val="Table Heading"/>
    <w:rsid w:val="00777D13"/>
    <w:pPr>
      <w:jc w:val="center"/>
    </w:pPr>
    <w:rPr>
      <w:rFonts w:ascii="Arial" w:eastAsia="宋体" w:hAnsi="Arial" w:cs="Times New Roman"/>
      <w:b/>
      <w:kern w:val="0"/>
      <w:szCs w:val="21"/>
    </w:rPr>
  </w:style>
  <w:style w:type="paragraph" w:customStyle="1" w:styleId="Char19">
    <w:name w:val="Char1"/>
    <w:basedOn w:val="a"/>
    <w:rsid w:val="00777D13"/>
    <w:rPr>
      <w:rFonts w:ascii="Tahoma" w:hAnsi="Tahoma"/>
      <w:sz w:val="24"/>
    </w:rPr>
  </w:style>
  <w:style w:type="paragraph" w:customStyle="1" w:styleId="CharCharCharChar">
    <w:name w:val="Char Char Char Char"/>
    <w:basedOn w:val="ac"/>
    <w:rsid w:val="00777D13"/>
    <w:pPr>
      <w:widowControl w:val="0"/>
      <w:adjustRightInd w:val="0"/>
      <w:snapToGrid w:val="0"/>
      <w:spacing w:line="360" w:lineRule="auto"/>
      <w:jc w:val="both"/>
    </w:pPr>
    <w:rPr>
      <w:rFonts w:ascii="Tahoma" w:hAnsi="Tahoma" w:hint="eastAsia"/>
      <w:sz w:val="24"/>
      <w:szCs w:val="24"/>
    </w:rPr>
  </w:style>
  <w:style w:type="paragraph" w:customStyle="1" w:styleId="Char1a">
    <w:name w:val="Char1"/>
    <w:basedOn w:val="a"/>
    <w:rsid w:val="00777D13"/>
    <w:rPr>
      <w:rFonts w:ascii="Tahoma" w:hAnsi="Tahoma"/>
      <w:sz w:val="24"/>
    </w:rPr>
  </w:style>
  <w:style w:type="paragraph" w:customStyle="1" w:styleId="afd">
    <w:name w:val="样式 宋体 黑色 居中 行距: 单倍行距"/>
    <w:basedOn w:val="a"/>
    <w:rsid w:val="00777D13"/>
    <w:pPr>
      <w:ind w:left="420" w:firstLine="360"/>
      <w:jc w:val="center"/>
    </w:pPr>
    <w:rPr>
      <w:rFonts w:ascii="宋体" w:hAnsi="宋体" w:cs="宋体"/>
      <w:color w:val="000000"/>
      <w:kern w:val="0"/>
      <w:sz w:val="18"/>
      <w:szCs w:val="18"/>
    </w:rPr>
  </w:style>
  <w:style w:type="paragraph" w:customStyle="1" w:styleId="afe">
    <w:name w:val="办公自动化专用标题"/>
    <w:basedOn w:val="af"/>
    <w:rsid w:val="00777D13"/>
    <w:pPr>
      <w:spacing w:line="560" w:lineRule="atLeast"/>
    </w:pPr>
    <w:rPr>
      <w:rFonts w:ascii="宋体" w:cs="Times New Roman"/>
      <w:bCs w:val="0"/>
      <w:sz w:val="44"/>
      <w:szCs w:val="20"/>
    </w:rPr>
  </w:style>
  <w:style w:type="paragraph" w:customStyle="1" w:styleId="xl25">
    <w:name w:val="xl25"/>
    <w:basedOn w:val="a"/>
    <w:qFormat/>
    <w:rsid w:val="00777D1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f">
    <w:name w:val="图"/>
    <w:basedOn w:val="a"/>
    <w:qFormat/>
    <w:rsid w:val="00777D13"/>
    <w:pPr>
      <w:keepNext/>
      <w:adjustRightInd w:val="0"/>
      <w:spacing w:before="60" w:after="60" w:line="300" w:lineRule="auto"/>
      <w:jc w:val="center"/>
      <w:textAlignment w:val="center"/>
    </w:pPr>
    <w:rPr>
      <w:snapToGrid w:val="0"/>
      <w:spacing w:val="20"/>
      <w:kern w:val="0"/>
      <w:sz w:val="24"/>
      <w:szCs w:val="20"/>
    </w:rPr>
  </w:style>
  <w:style w:type="paragraph" w:customStyle="1" w:styleId="pa-1">
    <w:name w:val="pa-1"/>
    <w:basedOn w:val="a"/>
    <w:rsid w:val="00777D13"/>
    <w:pPr>
      <w:widowControl/>
      <w:spacing w:before="100" w:beforeAutospacing="1" w:after="100" w:afterAutospacing="1" w:line="360" w:lineRule="atLeast"/>
    </w:pPr>
    <w:rPr>
      <w:rFonts w:ascii="宋体" w:hAnsi="宋体" w:cs="宋体"/>
      <w:kern w:val="0"/>
      <w:sz w:val="24"/>
    </w:rPr>
  </w:style>
  <w:style w:type="paragraph" w:customStyle="1" w:styleId="13">
    <w:name w:val="修订1"/>
    <w:rsid w:val="00777D13"/>
    <w:rPr>
      <w:rFonts w:ascii="Times New Roman" w:eastAsia="宋体" w:hAnsi="Times New Roman" w:cs="Times New Roman"/>
      <w:szCs w:val="24"/>
    </w:rPr>
  </w:style>
  <w:style w:type="paragraph" w:customStyle="1" w:styleId="14">
    <w:name w:val="列出段落1"/>
    <w:basedOn w:val="a"/>
    <w:rsid w:val="00777D13"/>
    <w:pPr>
      <w:ind w:firstLineChars="200" w:firstLine="420"/>
    </w:pPr>
  </w:style>
  <w:style w:type="paragraph" w:customStyle="1" w:styleId="Default">
    <w:name w:val="Default"/>
    <w:rsid w:val="00777D13"/>
    <w:pPr>
      <w:widowControl w:val="0"/>
      <w:autoSpaceDE w:val="0"/>
      <w:autoSpaceDN w:val="0"/>
      <w:adjustRightInd w:val="0"/>
    </w:pPr>
    <w:rPr>
      <w:rFonts w:ascii="Arial Unicode MS" w:eastAsia="Arial Unicode MS" w:hAnsi="Calibri" w:cs="Arial Unicode MS"/>
      <w:color w:val="000000"/>
      <w:kern w:val="0"/>
      <w:sz w:val="24"/>
      <w:szCs w:val="24"/>
    </w:rPr>
  </w:style>
  <w:style w:type="paragraph" w:customStyle="1" w:styleId="aff0">
    <w:name w:val="表头"/>
    <w:basedOn w:val="afc"/>
    <w:rsid w:val="00777D13"/>
    <w:pPr>
      <w:keepNext/>
      <w:keepLines/>
      <w:widowControl/>
      <w:spacing w:before="120" w:after="120" w:line="300" w:lineRule="auto"/>
      <w:jc w:val="center"/>
      <w:textAlignment w:val="baseline"/>
    </w:pPr>
    <w:rPr>
      <w:rFonts w:cs="Times New Roman"/>
      <w:kern w:val="0"/>
      <w:sz w:val="21"/>
    </w:rPr>
  </w:style>
  <w:style w:type="paragraph" w:customStyle="1" w:styleId="CharChar2">
    <w:name w:val="Char Char2"/>
    <w:basedOn w:val="a"/>
    <w:rsid w:val="00777D13"/>
    <w:rPr>
      <w:rFonts w:ascii="宋体" w:hAnsi="宋体"/>
      <w:b/>
      <w:sz w:val="28"/>
      <w:szCs w:val="28"/>
    </w:rPr>
  </w:style>
  <w:style w:type="paragraph" w:customStyle="1" w:styleId="tabletext">
    <w:name w:val="tabletext"/>
    <w:basedOn w:val="a"/>
    <w:rsid w:val="00777D13"/>
    <w:pPr>
      <w:widowControl/>
      <w:spacing w:before="100" w:beforeAutospacing="1" w:after="100" w:afterAutospacing="1"/>
      <w:jc w:val="left"/>
    </w:pPr>
    <w:rPr>
      <w:rFonts w:ascii="宋体" w:hAnsi="宋体" w:cs="宋体"/>
      <w:kern w:val="0"/>
      <w:sz w:val="24"/>
    </w:rPr>
  </w:style>
  <w:style w:type="paragraph" w:customStyle="1" w:styleId="aff1">
    <w:name w:val="表格"/>
    <w:basedOn w:val="a"/>
    <w:rsid w:val="00777D13"/>
    <w:pPr>
      <w:snapToGrid w:val="0"/>
    </w:pPr>
    <w:rPr>
      <w:rFonts w:ascii="宋体" w:hAnsi="宋体"/>
      <w:kern w:val="0"/>
      <w:sz w:val="20"/>
      <w:szCs w:val="20"/>
    </w:rPr>
  </w:style>
  <w:style w:type="paragraph" w:customStyle="1" w:styleId="CharCharCharCharCharCharChar">
    <w:name w:val="Char Char Char Char Char Char Char"/>
    <w:basedOn w:val="a"/>
    <w:rsid w:val="00777D13"/>
    <w:pPr>
      <w:tabs>
        <w:tab w:val="left" w:pos="425"/>
      </w:tabs>
      <w:ind w:left="425" w:hanging="425"/>
    </w:pPr>
    <w:rPr>
      <w:rFonts w:eastAsia="仿宋_GB2312"/>
      <w:kern w:val="24"/>
      <w:sz w:val="24"/>
    </w:rPr>
  </w:style>
  <w:style w:type="paragraph" w:customStyle="1" w:styleId="15">
    <w:name w:val="列出段落1"/>
    <w:basedOn w:val="a"/>
    <w:rsid w:val="00777D13"/>
    <w:pPr>
      <w:ind w:firstLineChars="200" w:firstLine="420"/>
    </w:pPr>
    <w:rPr>
      <w:rFonts w:ascii="Calibri" w:hAnsi="Calibri"/>
      <w:szCs w:val="22"/>
    </w:rPr>
  </w:style>
  <w:style w:type="paragraph" w:styleId="TOC">
    <w:name w:val="TOC Heading"/>
    <w:basedOn w:val="1"/>
    <w:next w:val="a"/>
    <w:qFormat/>
    <w:rsid w:val="00777D13"/>
    <w:pPr>
      <w:keepLines/>
      <w:widowControl/>
      <w:numPr>
        <w:numId w:val="0"/>
      </w:numPr>
      <w:spacing w:before="480" w:line="276" w:lineRule="auto"/>
      <w:jc w:val="left"/>
      <w:outlineLvl w:val="9"/>
    </w:pPr>
    <w:rPr>
      <w:rFonts w:ascii="Cambria" w:eastAsia="宋体" w:hAnsi="Cambria"/>
      <w:color w:val="365F91"/>
      <w:kern w:val="0"/>
      <w:sz w:val="28"/>
      <w:szCs w:val="28"/>
    </w:rPr>
  </w:style>
  <w:style w:type="paragraph" w:customStyle="1" w:styleId="CharCharCharCharCharChar1CharCharCharChar">
    <w:name w:val="Char Char Char Char Char Char1 Char Char Char Char"/>
    <w:basedOn w:val="a"/>
    <w:rsid w:val="00777D13"/>
    <w:pPr>
      <w:widowControl/>
      <w:tabs>
        <w:tab w:val="left" w:pos="1955"/>
        <w:tab w:val="num" w:pos="3420"/>
      </w:tabs>
      <w:spacing w:after="160" w:line="240" w:lineRule="exact"/>
      <w:ind w:left="3420" w:hanging="720"/>
      <w:jc w:val="left"/>
    </w:pPr>
    <w:rPr>
      <w:rFonts w:ascii="Verdana" w:hAnsi="Verdana"/>
      <w:kern w:val="0"/>
      <w:szCs w:val="20"/>
      <w:lang w:eastAsia="en-US"/>
    </w:rPr>
  </w:style>
  <w:style w:type="paragraph" w:customStyle="1" w:styleId="aff2">
    <w:name w:val="普通正文"/>
    <w:basedOn w:val="14"/>
    <w:rsid w:val="00777D13"/>
    <w:pPr>
      <w:ind w:leftChars="50" w:left="50" w:firstLine="200"/>
    </w:pPr>
    <w:rPr>
      <w:rFonts w:cs="宋体"/>
      <w:sz w:val="24"/>
      <w:szCs w:val="20"/>
    </w:rPr>
  </w:style>
  <w:style w:type="paragraph" w:customStyle="1" w:styleId="CharCharCharCharCharCharCharCharCharChar">
    <w:name w:val="Char Char Char Char Char Char Char Char Char Char"/>
    <w:basedOn w:val="a"/>
    <w:rsid w:val="00777D13"/>
    <w:rPr>
      <w:rFonts w:ascii="Tahoma" w:hAnsi="Tahoma"/>
      <w:sz w:val="24"/>
      <w:szCs w:val="20"/>
    </w:rPr>
  </w:style>
  <w:style w:type="paragraph" w:customStyle="1" w:styleId="ListParagraph1">
    <w:name w:val="List Paragraph1"/>
    <w:basedOn w:val="a"/>
    <w:rsid w:val="00777D13"/>
    <w:pPr>
      <w:ind w:firstLineChars="200" w:firstLine="420"/>
    </w:pPr>
    <w:rPr>
      <w:rFonts w:ascii="Calibri" w:hAnsi="Calibri"/>
      <w:szCs w:val="22"/>
    </w:rPr>
  </w:style>
  <w:style w:type="paragraph" w:customStyle="1" w:styleId="Web">
    <w:name w:val="普通 (Web)"/>
    <w:basedOn w:val="a"/>
    <w:rsid w:val="00777D13"/>
    <w:pPr>
      <w:widowControl/>
      <w:spacing w:before="100" w:beforeAutospacing="1" w:after="100" w:afterAutospacing="1"/>
      <w:jc w:val="left"/>
    </w:pPr>
    <w:rPr>
      <w:rFonts w:ascii="宋体" w:hAnsi="宋体"/>
      <w:kern w:val="0"/>
      <w:sz w:val="24"/>
      <w:szCs w:val="20"/>
    </w:rPr>
  </w:style>
  <w:style w:type="paragraph" w:styleId="aff3">
    <w:name w:val="List Paragraph"/>
    <w:basedOn w:val="a"/>
    <w:qFormat/>
    <w:rsid w:val="00777D13"/>
    <w:pPr>
      <w:ind w:firstLineChars="200" w:firstLine="420"/>
    </w:pPr>
  </w:style>
  <w:style w:type="paragraph" w:customStyle="1" w:styleId="CharCharCharCharCharCharChar0">
    <w:name w:val="Char Char Char Char Char Char Char"/>
    <w:basedOn w:val="a"/>
    <w:rsid w:val="00777D13"/>
    <w:pPr>
      <w:tabs>
        <w:tab w:val="left" w:pos="425"/>
      </w:tabs>
      <w:ind w:left="425" w:hanging="425"/>
    </w:pPr>
    <w:rPr>
      <w:rFonts w:eastAsia="仿宋_GB2312"/>
      <w:kern w:val="24"/>
      <w:sz w:val="24"/>
    </w:rPr>
  </w:style>
  <w:style w:type="paragraph" w:customStyle="1" w:styleId="tableheading0">
    <w:name w:val="tableheading"/>
    <w:basedOn w:val="a"/>
    <w:rsid w:val="00777D13"/>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rsid w:val="00777D13"/>
    <w:rPr>
      <w:szCs w:val="20"/>
    </w:rPr>
  </w:style>
  <w:style w:type="paragraph" w:customStyle="1" w:styleId="aff4">
    <w:name w:val="表格文字"/>
    <w:basedOn w:val="a"/>
    <w:rsid w:val="00777D13"/>
    <w:pPr>
      <w:spacing w:before="25" w:after="25"/>
      <w:jc w:val="left"/>
    </w:pPr>
    <w:rPr>
      <w:bCs/>
      <w:spacing w:val="10"/>
      <w:kern w:val="0"/>
      <w:sz w:val="24"/>
      <w:szCs w:val="20"/>
    </w:rPr>
  </w:style>
  <w:style w:type="paragraph" w:customStyle="1" w:styleId="52">
    <w:name w:val="题注5"/>
    <w:basedOn w:val="a"/>
    <w:next w:val="afc"/>
    <w:rsid w:val="00777D13"/>
    <w:pPr>
      <w:jc w:val="center"/>
    </w:pPr>
    <w:rPr>
      <w:b/>
      <w:color w:val="000000"/>
      <w:sz w:val="24"/>
      <w:szCs w:val="21"/>
    </w:rPr>
  </w:style>
  <w:style w:type="paragraph" w:customStyle="1" w:styleId="CharCharCharCharCharCharCharCharCharCharCharCharCharCharCharCharCharCharChar">
    <w:name w:val="Char Char Char Char Char Char Char Char Char Char Char Char Char Char Char Char Char Char Char"/>
    <w:basedOn w:val="a"/>
    <w:rsid w:val="00777D13"/>
    <w:pPr>
      <w:widowControl/>
      <w:spacing w:after="160" w:line="240" w:lineRule="exact"/>
      <w:jc w:val="left"/>
    </w:pPr>
    <w:rPr>
      <w:rFonts w:ascii="Verdana" w:hAnsi="Verdana"/>
      <w:kern w:val="0"/>
      <w:sz w:val="20"/>
      <w:szCs w:val="20"/>
      <w:lang w:eastAsia="en-US"/>
    </w:rPr>
  </w:style>
  <w:style w:type="paragraph" w:customStyle="1" w:styleId="42">
    <w:name w:val="题注4"/>
    <w:basedOn w:val="a"/>
    <w:next w:val="afc"/>
    <w:qFormat/>
    <w:rsid w:val="00777D13"/>
    <w:pPr>
      <w:ind w:leftChars="-64" w:left="-132" w:rightChars="-50" w:right="-105" w:hanging="2"/>
      <w:jc w:val="center"/>
    </w:pPr>
    <w:rPr>
      <w:b/>
      <w:color w:val="FF0000"/>
      <w:szCs w:val="21"/>
      <w:lang w:val="en-GB"/>
    </w:rPr>
  </w:style>
  <w:style w:type="paragraph" w:customStyle="1" w:styleId="New">
    <w:name w:val="正文 New"/>
    <w:rsid w:val="00777D13"/>
    <w:pPr>
      <w:widowControl w:val="0"/>
      <w:jc w:val="both"/>
    </w:pPr>
    <w:rPr>
      <w:rFonts w:ascii="Times New Roman" w:eastAsia="宋体" w:hAnsi="Times New Roman" w:cs="Times New Roman"/>
      <w:szCs w:val="24"/>
    </w:rPr>
  </w:style>
  <w:style w:type="paragraph" w:customStyle="1" w:styleId="CharCharCharCharCharCharCharCharCharChar0">
    <w:name w:val="Char Char Char Char Char Char Char Char Char Char"/>
    <w:basedOn w:val="a"/>
    <w:rsid w:val="00777D13"/>
    <w:rPr>
      <w:rFonts w:ascii="Tahoma" w:hAnsi="Tahoma"/>
      <w:sz w:val="24"/>
      <w:szCs w:val="20"/>
    </w:rPr>
  </w:style>
  <w:style w:type="paragraph" w:customStyle="1" w:styleId="TextBoxBullet1">
    <w:name w:val="TextBoxBullet1"/>
    <w:basedOn w:val="a"/>
    <w:rsid w:val="00777D13"/>
    <w:pPr>
      <w:widowControl/>
      <w:numPr>
        <w:numId w:val="2"/>
      </w:numPr>
      <w:tabs>
        <w:tab w:val="left" w:pos="0"/>
      </w:tabs>
      <w:spacing w:after="120"/>
      <w:jc w:val="left"/>
    </w:pPr>
    <w:rPr>
      <w:rFonts w:ascii="Interstate-Light" w:eastAsia="MS Mincho" w:hAnsi="Interstate-Light"/>
      <w:kern w:val="0"/>
      <w:sz w:val="20"/>
      <w:lang w:eastAsia="ja-JP"/>
    </w:rPr>
  </w:style>
  <w:style w:type="paragraph" w:customStyle="1" w:styleId="aff5">
    <w:name w:val="文档正文"/>
    <w:basedOn w:val="a"/>
    <w:rsid w:val="00777D13"/>
    <w:rPr>
      <w:rFonts w:ascii="Arial" w:hAnsi="Arial"/>
      <w:sz w:val="48"/>
      <w:szCs w:val="20"/>
    </w:rPr>
  </w:style>
  <w:style w:type="paragraph" w:customStyle="1" w:styleId="CharChar20">
    <w:name w:val="Char Char2"/>
    <w:basedOn w:val="a"/>
    <w:rsid w:val="00777D13"/>
    <w:rPr>
      <w:rFonts w:ascii="宋体" w:hAnsi="宋体"/>
      <w:b/>
      <w:sz w:val="28"/>
      <w:szCs w:val="28"/>
    </w:rPr>
  </w:style>
  <w:style w:type="paragraph" w:customStyle="1" w:styleId="af1">
    <w:name w:val="表格非标题文字"/>
    <w:link w:val="CharChar"/>
    <w:rsid w:val="00777D13"/>
    <w:pPr>
      <w:snapToGrid w:val="0"/>
      <w:spacing w:before="80" w:after="40"/>
    </w:pPr>
    <w:rPr>
      <w:rFonts w:ascii="Futura Bk" w:hAnsi="Futura Bk"/>
      <w:sz w:val="18"/>
      <w:szCs w:val="21"/>
    </w:rPr>
  </w:style>
  <w:style w:type="paragraph" w:customStyle="1" w:styleId="TOC1">
    <w:name w:val="TOC 标题1"/>
    <w:basedOn w:val="1"/>
    <w:next w:val="a"/>
    <w:rsid w:val="00777D13"/>
    <w:pPr>
      <w:keepLines/>
      <w:widowControl/>
      <w:numPr>
        <w:numId w:val="0"/>
      </w:numPr>
      <w:spacing w:before="480" w:line="276" w:lineRule="auto"/>
      <w:jc w:val="left"/>
      <w:outlineLvl w:val="9"/>
    </w:pPr>
    <w:rPr>
      <w:rFonts w:ascii="Cambria" w:eastAsia="宋体" w:hAnsi="Cambria"/>
      <w:color w:val="365F91"/>
      <w:kern w:val="0"/>
      <w:sz w:val="28"/>
      <w:szCs w:val="28"/>
    </w:rPr>
  </w:style>
  <w:style w:type="paragraph" w:customStyle="1" w:styleId="-11">
    <w:name w:val="彩色列表 - 强调文字颜色 11"/>
    <w:basedOn w:val="a"/>
    <w:rsid w:val="00777D13"/>
    <w:pPr>
      <w:ind w:firstLineChars="200" w:firstLine="420"/>
    </w:pPr>
  </w:style>
  <w:style w:type="paragraph" w:customStyle="1" w:styleId="TableText0">
    <w:name w:val="Table Text"/>
    <w:basedOn w:val="a"/>
    <w:rsid w:val="00777D13"/>
    <w:rPr>
      <w:sz w:val="18"/>
    </w:rPr>
  </w:style>
  <w:style w:type="paragraph" w:customStyle="1" w:styleId="ParaCharCharCharCharCharCharChar">
    <w:name w:val="默认段落字体 Para Char Char Char Char Char Char Char"/>
    <w:basedOn w:val="a"/>
    <w:rsid w:val="00777D13"/>
    <w:rPr>
      <w:rFonts w:ascii="Tahoma" w:hAnsi="Tahoma"/>
      <w:sz w:val="24"/>
      <w:szCs w:val="20"/>
    </w:rPr>
  </w:style>
  <w:style w:type="paragraph" w:customStyle="1" w:styleId="p18">
    <w:name w:val="p18"/>
    <w:basedOn w:val="a"/>
    <w:rsid w:val="00777D13"/>
    <w:pPr>
      <w:jc w:val="center"/>
    </w:pPr>
    <w:rPr>
      <w:b/>
      <w:bCs/>
      <w:sz w:val="24"/>
      <w:szCs w:val="20"/>
    </w:rPr>
  </w:style>
  <w:style w:type="paragraph" w:customStyle="1" w:styleId="itemlistintable">
    <w:name w:val="itemlistintable"/>
    <w:basedOn w:val="a"/>
    <w:rsid w:val="00777D13"/>
    <w:pPr>
      <w:widowControl/>
      <w:spacing w:before="100" w:beforeAutospacing="1" w:after="100" w:afterAutospacing="1"/>
      <w:jc w:val="left"/>
    </w:pPr>
    <w:rPr>
      <w:rFonts w:ascii="宋体" w:hAnsi="宋体" w:cs="宋体"/>
      <w:kern w:val="0"/>
      <w:sz w:val="24"/>
    </w:rPr>
  </w:style>
  <w:style w:type="paragraph" w:customStyle="1" w:styleId="ItemListinTable0">
    <w:name w:val="Item List in Table"/>
    <w:basedOn w:val="a"/>
    <w:rsid w:val="00777D13"/>
    <w:pPr>
      <w:tabs>
        <w:tab w:val="left" w:pos="420"/>
        <w:tab w:val="num" w:pos="3420"/>
      </w:tabs>
      <w:ind w:left="3420" w:hanging="720"/>
      <w:jc w:val="left"/>
    </w:pPr>
  </w:style>
  <w:style w:type="paragraph" w:customStyle="1" w:styleId="Char1CharCharCharCharCharCharCharCharChar0">
    <w:name w:val="Char1 Char Char Char Char Char Char Char Char Char"/>
    <w:basedOn w:val="a"/>
    <w:rsid w:val="00777D13"/>
    <w:rPr>
      <w:szCs w:val="20"/>
    </w:rPr>
  </w:style>
  <w:style w:type="paragraph" w:customStyle="1" w:styleId="ParaChar">
    <w:name w:val="默认段落字体 Para Char"/>
    <w:basedOn w:val="a"/>
    <w:rsid w:val="00777D13"/>
    <w:rPr>
      <w:rFonts w:ascii="宋体" w:hAnsi="宋体"/>
      <w:b/>
      <w:sz w:val="28"/>
      <w:szCs w:val="28"/>
    </w:rPr>
  </w:style>
  <w:style w:type="paragraph" w:customStyle="1" w:styleId="CharChar0">
    <w:name w:val="Char Char"/>
    <w:basedOn w:val="a"/>
    <w:rsid w:val="00777D13"/>
    <w:rPr>
      <w:rFonts w:ascii="宋体" w:hAnsi="宋体"/>
      <w:b/>
      <w:sz w:val="28"/>
      <w:szCs w:val="28"/>
    </w:rPr>
  </w:style>
  <w:style w:type="paragraph" w:styleId="aff6">
    <w:name w:val="Revision"/>
    <w:rsid w:val="00777D13"/>
    <w:rPr>
      <w:rFonts w:ascii="Times New Roman" w:eastAsia="宋体" w:hAnsi="Times New Roman" w:cs="Times New Roman"/>
      <w:szCs w:val="24"/>
    </w:rPr>
  </w:style>
  <w:style w:type="paragraph" w:customStyle="1" w:styleId="26">
    <w:name w:val="列出段落2"/>
    <w:basedOn w:val="a"/>
    <w:rsid w:val="00777D13"/>
    <w:pPr>
      <w:ind w:firstLineChars="200" w:firstLine="420"/>
    </w:pPr>
  </w:style>
  <w:style w:type="paragraph" w:customStyle="1" w:styleId="p17">
    <w:name w:val="p17"/>
    <w:basedOn w:val="a"/>
    <w:rsid w:val="00777D13"/>
    <w:pPr>
      <w:spacing w:line="400" w:lineRule="atLeast"/>
    </w:pPr>
    <w:rPr>
      <w:rFonts w:ascii="宋体" w:hAnsi="宋体" w:cs="宋体"/>
      <w:sz w:val="24"/>
      <w:szCs w:val="20"/>
    </w:rPr>
  </w:style>
  <w:style w:type="paragraph" w:customStyle="1" w:styleId="aff7">
    <w:name w:val="列表内容"/>
    <w:basedOn w:val="a"/>
    <w:rsid w:val="00777D13"/>
    <w:pPr>
      <w:widowControl/>
      <w:tabs>
        <w:tab w:val="left" w:pos="1955"/>
        <w:tab w:val="num" w:pos="3420"/>
      </w:tabs>
      <w:spacing w:beforeLines="15" w:afterLines="15" w:line="260" w:lineRule="exact"/>
      <w:ind w:left="3420" w:hanging="720"/>
      <w:jc w:val="left"/>
    </w:pPr>
    <w:rPr>
      <w:kern w:val="0"/>
      <w:sz w:val="18"/>
      <w:szCs w:val="18"/>
    </w:rPr>
  </w:style>
  <w:style w:type="paragraph" w:customStyle="1" w:styleId="HZY">
    <w:name w:val="HZY表格正文"/>
    <w:qFormat/>
    <w:rsid w:val="00777D13"/>
    <w:pPr>
      <w:spacing w:line="400" w:lineRule="exact"/>
    </w:pPr>
    <w:rPr>
      <w:rFonts w:ascii="Times New Roman" w:eastAsia="宋体" w:hAnsi="Times New Roman" w:cs="Times New Roman"/>
      <w:szCs w:val="21"/>
    </w:rPr>
  </w:style>
  <w:style w:type="paragraph" w:customStyle="1" w:styleId="font5">
    <w:name w:val="font5"/>
    <w:basedOn w:val="a"/>
    <w:rsid w:val="00777D13"/>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77D1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77D13"/>
    <w:pPr>
      <w:widowControl/>
      <w:spacing w:before="100" w:beforeAutospacing="1" w:after="100" w:afterAutospacing="1"/>
      <w:jc w:val="left"/>
    </w:pPr>
    <w:rPr>
      <w:rFonts w:ascii="宋体" w:hAnsi="宋体" w:cs="宋体"/>
      <w:color w:val="000000"/>
      <w:kern w:val="0"/>
      <w:sz w:val="22"/>
      <w:szCs w:val="22"/>
    </w:rPr>
  </w:style>
  <w:style w:type="paragraph" w:customStyle="1" w:styleId="xl63">
    <w:name w:val="xl63"/>
    <w:basedOn w:val="a"/>
    <w:rsid w:val="00777D13"/>
    <w:pPr>
      <w:widowControl/>
      <w:spacing w:before="100" w:beforeAutospacing="1" w:after="100" w:afterAutospacing="1"/>
      <w:jc w:val="left"/>
      <w:textAlignment w:val="center"/>
    </w:pPr>
    <w:rPr>
      <w:rFonts w:ascii="宋体" w:hAnsi="宋体" w:cs="宋体"/>
      <w:kern w:val="0"/>
      <w:sz w:val="24"/>
    </w:rPr>
  </w:style>
  <w:style w:type="paragraph" w:customStyle="1" w:styleId="xl64">
    <w:name w:val="xl64"/>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65">
    <w:name w:val="xl65"/>
    <w:basedOn w:val="a"/>
    <w:rsid w:val="00777D13"/>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7">
    <w:name w:val="xl67"/>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9">
    <w:name w:val="xl69"/>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0">
    <w:name w:val="xl70"/>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1">
    <w:name w:val="xl71"/>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2">
    <w:name w:val="xl72"/>
    <w:basedOn w:val="a"/>
    <w:rsid w:val="00777D1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
    <w:rsid w:val="00777D1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4">
    <w:name w:val="xl74"/>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
    <w:rsid w:val="00777D13"/>
    <w:pPr>
      <w:widowControl/>
      <w:spacing w:before="100" w:beforeAutospacing="1" w:after="100" w:afterAutospacing="1"/>
      <w:jc w:val="center"/>
      <w:textAlignment w:val="center"/>
    </w:pPr>
    <w:rPr>
      <w:rFonts w:ascii="宋体" w:hAnsi="宋体" w:cs="宋体"/>
      <w:b/>
      <w:bCs/>
      <w:kern w:val="0"/>
      <w:sz w:val="24"/>
    </w:rPr>
  </w:style>
  <w:style w:type="paragraph" w:customStyle="1" w:styleId="xl76">
    <w:name w:val="xl76"/>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77">
    <w:name w:val="xl77"/>
    <w:basedOn w:val="a"/>
    <w:rsid w:val="00777D13"/>
    <w:pPr>
      <w:widowControl/>
      <w:spacing w:before="100" w:beforeAutospacing="1" w:after="100" w:afterAutospacing="1"/>
      <w:jc w:val="left"/>
      <w:textAlignment w:val="center"/>
    </w:pPr>
    <w:rPr>
      <w:rFonts w:ascii="宋体" w:hAnsi="宋体" w:cs="宋体"/>
      <w:b/>
      <w:bCs/>
      <w:kern w:val="0"/>
      <w:sz w:val="24"/>
    </w:rPr>
  </w:style>
  <w:style w:type="paragraph" w:customStyle="1" w:styleId="xl78">
    <w:name w:val="xl78"/>
    <w:basedOn w:val="a"/>
    <w:rsid w:val="00777D1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0">
    <w:name w:val="xl80"/>
    <w:basedOn w:val="a"/>
    <w:rsid w:val="00777D1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1">
    <w:name w:val="xl81"/>
    <w:basedOn w:val="a"/>
    <w:rsid w:val="00777D13"/>
    <w:pPr>
      <w:widowControl/>
      <w:pBdr>
        <w:top w:val="single" w:sz="4" w:space="0" w:color="auto"/>
        <w:bottom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2">
    <w:name w:val="xl82"/>
    <w:basedOn w:val="a"/>
    <w:rsid w:val="00777D1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黑体" w:cs="宋体"/>
      <w:kern w:val="0"/>
      <w:sz w:val="40"/>
      <w:szCs w:val="40"/>
    </w:rPr>
  </w:style>
  <w:style w:type="paragraph" w:customStyle="1" w:styleId="xl83">
    <w:name w:val="xl83"/>
    <w:basedOn w:val="a"/>
    <w:rsid w:val="00777D1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4">
    <w:name w:val="xl84"/>
    <w:basedOn w:val="a"/>
    <w:rsid w:val="00777D1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5">
    <w:name w:val="xl85"/>
    <w:basedOn w:val="a"/>
    <w:rsid w:val="00777D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6">
    <w:name w:val="xl86"/>
    <w:basedOn w:val="a"/>
    <w:rsid w:val="00777D1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7">
    <w:name w:val="xl87"/>
    <w:basedOn w:val="a"/>
    <w:rsid w:val="00777D1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8">
    <w:name w:val="xl88"/>
    <w:basedOn w:val="a"/>
    <w:rsid w:val="00777D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89">
    <w:name w:val="xl89"/>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0">
    <w:name w:val="xl90"/>
    <w:basedOn w:val="a"/>
    <w:rsid w:val="00777D1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1">
    <w:name w:val="xl91"/>
    <w:basedOn w:val="a"/>
    <w:rsid w:val="00777D13"/>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2">
    <w:name w:val="xl92"/>
    <w:basedOn w:val="a"/>
    <w:rsid w:val="00777D1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customStyle="1" w:styleId="xl93">
    <w:name w:val="xl93"/>
    <w:basedOn w:val="a"/>
    <w:rsid w:val="00777D1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94">
    <w:name w:val="xl94"/>
    <w:basedOn w:val="a"/>
    <w:rsid w:val="00777D1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character" w:customStyle="1" w:styleId="HeaderChar">
    <w:name w:val="Header Char"/>
    <w:locked/>
    <w:rsid w:val="00777D13"/>
    <w:rPr>
      <w:rFonts w:cs="Times New Roman"/>
      <w:sz w:val="18"/>
      <w:szCs w:val="18"/>
    </w:rPr>
  </w:style>
  <w:style w:type="character" w:customStyle="1" w:styleId="BalloonTextChar">
    <w:name w:val="Balloon Text Char"/>
    <w:semiHidden/>
    <w:locked/>
    <w:rsid w:val="00777D13"/>
    <w:rPr>
      <w:rFonts w:cs="Times New Roman"/>
      <w:sz w:val="18"/>
      <w:szCs w:val="18"/>
    </w:rPr>
  </w:style>
  <w:style w:type="paragraph" w:customStyle="1" w:styleId="16">
    <w:name w:val="无间隔1"/>
    <w:qFormat/>
    <w:rsid w:val="00777D13"/>
    <w:pPr>
      <w:adjustRightInd w:val="0"/>
      <w:snapToGrid w:val="0"/>
    </w:pPr>
    <w:rPr>
      <w:rFonts w:ascii="Tahoma" w:eastAsia="微软雅黑" w:hAnsi="Tahoma" w:cs="Times New Roman"/>
      <w:kern w:val="0"/>
      <w:sz w:val="22"/>
    </w:rPr>
  </w:style>
  <w:style w:type="table" w:styleId="aff8">
    <w:name w:val="Table Grid"/>
    <w:basedOn w:val="a1"/>
    <w:rsid w:val="00777D1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rsid w:val="00777D13"/>
    <w:rPr>
      <w:szCs w:val="20"/>
    </w:rPr>
  </w:style>
  <w:style w:type="paragraph" w:customStyle="1" w:styleId="34">
    <w:name w:val="列出段落3"/>
    <w:basedOn w:val="a"/>
    <w:rsid w:val="00CF3A72"/>
    <w:pPr>
      <w:ind w:firstLineChars="200" w:firstLine="420"/>
    </w:pPr>
    <w:rPr>
      <w:rFonts w:ascii="Cambria" w:hAnsi="Cambr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dufs.edu.cn/ztbgg.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DEF8-BA09-41EA-9F37-E9413EA4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33</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55</cp:revision>
  <cp:lastPrinted>2018-12-05T00:27:00Z</cp:lastPrinted>
  <dcterms:created xsi:type="dcterms:W3CDTF">2018-10-23T02:46:00Z</dcterms:created>
  <dcterms:modified xsi:type="dcterms:W3CDTF">2018-12-12T08:29:00Z</dcterms:modified>
</cp:coreProperties>
</file>