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AE" w:rsidRDefault="00B845AE" w:rsidP="00283D02">
      <w:pPr>
        <w:adjustRightInd w:val="0"/>
        <w:snapToGrid w:val="0"/>
        <w:spacing w:line="300" w:lineRule="auto"/>
        <w:jc w:val="center"/>
        <w:rPr>
          <w:rFonts w:ascii="新宋体" w:eastAsia="新宋体" w:hAnsi="新宋体" w:hint="eastAsia"/>
          <w:b/>
          <w:sz w:val="48"/>
          <w:szCs w:val="48"/>
        </w:rPr>
      </w:pPr>
    </w:p>
    <w:p w:rsidR="00025475" w:rsidRPr="007B10B9" w:rsidRDefault="00734BB7" w:rsidP="00283D02">
      <w:pPr>
        <w:adjustRightInd w:val="0"/>
        <w:snapToGrid w:val="0"/>
        <w:spacing w:line="300" w:lineRule="auto"/>
        <w:jc w:val="center"/>
        <w:rPr>
          <w:rFonts w:ascii="新宋体" w:eastAsia="新宋体" w:hAnsi="新宋体"/>
          <w:b/>
          <w:sz w:val="48"/>
          <w:szCs w:val="48"/>
        </w:rPr>
      </w:pPr>
      <w:r>
        <w:rPr>
          <w:rFonts w:ascii="新宋体" w:eastAsia="新宋体" w:hAnsi="新宋体" w:hint="eastAsia"/>
          <w:b/>
          <w:sz w:val="48"/>
          <w:szCs w:val="48"/>
        </w:rPr>
        <w:t>广州市白云区广外附属中小学新建雨棚、办公室以及厕所改造工程</w:t>
      </w:r>
    </w:p>
    <w:p w:rsidR="00B845AE" w:rsidRPr="00B845AE" w:rsidRDefault="00B845AE" w:rsidP="00025475">
      <w:pPr>
        <w:adjustRightInd w:val="0"/>
        <w:snapToGrid w:val="0"/>
        <w:spacing w:line="300" w:lineRule="auto"/>
        <w:jc w:val="center"/>
        <w:rPr>
          <w:rFonts w:ascii="华文新魏" w:eastAsia="楷体_GB2312" w:hAnsi="新宋体"/>
          <w:b/>
          <w:sz w:val="30"/>
          <w:szCs w:val="30"/>
        </w:rPr>
      </w:pPr>
    </w:p>
    <w:p w:rsidR="00025475" w:rsidRPr="007B10B9" w:rsidRDefault="00025475" w:rsidP="00025475">
      <w:pPr>
        <w:adjustRightInd w:val="0"/>
        <w:snapToGrid w:val="0"/>
        <w:spacing w:line="300" w:lineRule="auto"/>
        <w:jc w:val="center"/>
        <w:rPr>
          <w:rFonts w:ascii="华文新魏" w:eastAsia="楷体_GB2312" w:hAnsi="新宋体"/>
          <w:b/>
          <w:sz w:val="84"/>
          <w:szCs w:val="84"/>
        </w:rPr>
      </w:pPr>
      <w:r w:rsidRPr="007B10B9">
        <w:rPr>
          <w:rFonts w:ascii="华文新魏" w:eastAsia="楷体_GB2312" w:hAnsi="新宋体" w:hint="eastAsia"/>
          <w:b/>
          <w:sz w:val="84"/>
          <w:szCs w:val="84"/>
        </w:rPr>
        <w:t>招</w:t>
      </w:r>
    </w:p>
    <w:p w:rsidR="00025475" w:rsidRPr="007B10B9" w:rsidRDefault="00025475" w:rsidP="00025475">
      <w:pPr>
        <w:adjustRightInd w:val="0"/>
        <w:snapToGrid w:val="0"/>
        <w:spacing w:line="300" w:lineRule="auto"/>
        <w:jc w:val="center"/>
        <w:rPr>
          <w:rFonts w:ascii="华文新魏" w:eastAsia="楷体_GB2312" w:hAnsi="新宋体"/>
          <w:b/>
          <w:sz w:val="28"/>
          <w:szCs w:val="28"/>
        </w:rPr>
      </w:pPr>
    </w:p>
    <w:p w:rsidR="00025475" w:rsidRPr="007B10B9" w:rsidRDefault="00025475" w:rsidP="00025475">
      <w:pPr>
        <w:adjustRightInd w:val="0"/>
        <w:snapToGrid w:val="0"/>
        <w:spacing w:line="300" w:lineRule="auto"/>
        <w:jc w:val="center"/>
        <w:rPr>
          <w:rFonts w:ascii="华文新魏" w:eastAsia="楷体_GB2312" w:hAnsi="新宋体"/>
          <w:b/>
          <w:sz w:val="84"/>
          <w:szCs w:val="84"/>
        </w:rPr>
      </w:pPr>
      <w:r w:rsidRPr="007B10B9">
        <w:rPr>
          <w:rFonts w:ascii="华文新魏" w:eastAsia="楷体_GB2312" w:hAnsi="新宋体" w:hint="eastAsia"/>
          <w:b/>
          <w:sz w:val="84"/>
          <w:szCs w:val="84"/>
        </w:rPr>
        <w:t>标</w:t>
      </w:r>
    </w:p>
    <w:p w:rsidR="00025475" w:rsidRPr="007B10B9" w:rsidRDefault="00025475" w:rsidP="00025475">
      <w:pPr>
        <w:adjustRightInd w:val="0"/>
        <w:snapToGrid w:val="0"/>
        <w:spacing w:line="300" w:lineRule="auto"/>
        <w:jc w:val="center"/>
        <w:rPr>
          <w:rFonts w:ascii="华文新魏" w:eastAsia="楷体_GB2312" w:hAnsi="新宋体"/>
          <w:b/>
          <w:sz w:val="28"/>
          <w:szCs w:val="28"/>
        </w:rPr>
      </w:pPr>
    </w:p>
    <w:p w:rsidR="00025475" w:rsidRPr="007B10B9" w:rsidRDefault="00025475" w:rsidP="00025475">
      <w:pPr>
        <w:adjustRightInd w:val="0"/>
        <w:snapToGrid w:val="0"/>
        <w:spacing w:line="300" w:lineRule="auto"/>
        <w:jc w:val="center"/>
        <w:rPr>
          <w:rFonts w:ascii="华文新魏" w:eastAsia="楷体_GB2312" w:hAnsi="新宋体"/>
          <w:b/>
          <w:sz w:val="84"/>
          <w:szCs w:val="84"/>
        </w:rPr>
      </w:pPr>
      <w:r w:rsidRPr="007B10B9">
        <w:rPr>
          <w:rFonts w:ascii="华文新魏" w:eastAsia="楷体_GB2312" w:hAnsi="新宋体" w:hint="eastAsia"/>
          <w:b/>
          <w:sz w:val="84"/>
          <w:szCs w:val="84"/>
        </w:rPr>
        <w:t>文</w:t>
      </w:r>
    </w:p>
    <w:p w:rsidR="00025475" w:rsidRPr="007B10B9" w:rsidRDefault="00025475" w:rsidP="00025475">
      <w:pPr>
        <w:adjustRightInd w:val="0"/>
        <w:snapToGrid w:val="0"/>
        <w:spacing w:line="300" w:lineRule="auto"/>
        <w:jc w:val="center"/>
        <w:rPr>
          <w:rFonts w:ascii="华文新魏" w:eastAsia="楷体_GB2312" w:hAnsi="新宋体"/>
          <w:b/>
          <w:sz w:val="28"/>
          <w:szCs w:val="28"/>
        </w:rPr>
      </w:pPr>
    </w:p>
    <w:p w:rsidR="00025475" w:rsidRPr="007B10B9" w:rsidRDefault="00025475" w:rsidP="00025475">
      <w:pPr>
        <w:adjustRightInd w:val="0"/>
        <w:snapToGrid w:val="0"/>
        <w:spacing w:line="300" w:lineRule="auto"/>
        <w:jc w:val="center"/>
        <w:rPr>
          <w:rFonts w:ascii="华文新魏" w:eastAsia="华文新魏" w:hAnsi="新宋体"/>
          <w:sz w:val="84"/>
          <w:szCs w:val="84"/>
        </w:rPr>
      </w:pPr>
      <w:r w:rsidRPr="007B10B9">
        <w:rPr>
          <w:rFonts w:ascii="华文新魏" w:eastAsia="楷体_GB2312" w:hAnsi="新宋体" w:hint="eastAsia"/>
          <w:b/>
          <w:sz w:val="84"/>
          <w:szCs w:val="84"/>
        </w:rPr>
        <w:t>件</w:t>
      </w:r>
    </w:p>
    <w:p w:rsidR="006D41B7" w:rsidRPr="007B10B9" w:rsidRDefault="00025475" w:rsidP="006D41B7">
      <w:pPr>
        <w:adjustRightInd w:val="0"/>
        <w:snapToGrid w:val="0"/>
        <w:spacing w:line="300" w:lineRule="auto"/>
        <w:ind w:leftChars="405" w:left="850" w:firstLineChars="571" w:firstLine="1834"/>
        <w:rPr>
          <w:rFonts w:ascii="新宋体" w:eastAsia="新宋体" w:hAnsi="新宋体"/>
          <w:b/>
          <w:color w:val="FF0000"/>
          <w:sz w:val="32"/>
          <w:szCs w:val="32"/>
        </w:rPr>
      </w:pPr>
      <w:r w:rsidRPr="007B10B9">
        <w:rPr>
          <w:rFonts w:ascii="新宋体" w:eastAsia="新宋体" w:hAnsi="新宋体" w:hint="eastAsia"/>
          <w:b/>
          <w:sz w:val="32"/>
          <w:szCs w:val="32"/>
        </w:rPr>
        <w:t>项目编号：</w:t>
      </w:r>
      <w:r w:rsidR="00421EF5" w:rsidRPr="007B10B9">
        <w:rPr>
          <w:rFonts w:ascii="新宋体" w:eastAsia="新宋体" w:hAnsi="新宋体" w:hint="eastAsia"/>
          <w:b/>
          <w:sz w:val="32"/>
          <w:szCs w:val="32"/>
        </w:rPr>
        <w:t>GWZB2016</w:t>
      </w:r>
      <w:r w:rsidR="00425CE1" w:rsidRPr="007B10B9">
        <w:rPr>
          <w:rFonts w:ascii="新宋体" w:eastAsia="新宋体" w:hAnsi="新宋体" w:hint="eastAsia"/>
          <w:b/>
          <w:sz w:val="32"/>
          <w:szCs w:val="32"/>
        </w:rPr>
        <w:t>-</w:t>
      </w:r>
      <w:r w:rsidR="00220D45">
        <w:rPr>
          <w:rFonts w:ascii="新宋体" w:eastAsia="新宋体" w:hAnsi="新宋体" w:hint="eastAsia"/>
          <w:b/>
          <w:sz w:val="32"/>
          <w:szCs w:val="32"/>
        </w:rPr>
        <w:t>22</w:t>
      </w:r>
    </w:p>
    <w:p w:rsidR="00025475" w:rsidRPr="007B10B9" w:rsidRDefault="00025475" w:rsidP="00025475">
      <w:pPr>
        <w:adjustRightInd w:val="0"/>
        <w:snapToGrid w:val="0"/>
        <w:spacing w:line="300" w:lineRule="auto"/>
        <w:ind w:leftChars="405" w:left="850" w:firstLineChars="571" w:firstLine="1834"/>
        <w:rPr>
          <w:rFonts w:ascii="新宋体" w:eastAsia="新宋体" w:hAnsi="新宋体"/>
          <w:b/>
          <w:sz w:val="32"/>
          <w:szCs w:val="32"/>
        </w:rPr>
      </w:pPr>
      <w:r w:rsidRPr="007B10B9">
        <w:rPr>
          <w:rFonts w:ascii="新宋体" w:eastAsia="新宋体" w:hAnsi="新宋体" w:hint="eastAsia"/>
          <w:b/>
          <w:sz w:val="32"/>
          <w:szCs w:val="32"/>
        </w:rPr>
        <w:t>招 标 人：广东外语外贸大学</w:t>
      </w:r>
    </w:p>
    <w:p w:rsidR="00025475" w:rsidRPr="007B10B9" w:rsidRDefault="00025475" w:rsidP="00025475">
      <w:pPr>
        <w:adjustRightInd w:val="0"/>
        <w:snapToGrid w:val="0"/>
        <w:spacing w:line="300" w:lineRule="auto"/>
        <w:rPr>
          <w:rFonts w:ascii="新宋体" w:eastAsia="新宋体" w:hAnsi="新宋体"/>
          <w:b/>
          <w:sz w:val="30"/>
        </w:rPr>
      </w:pPr>
    </w:p>
    <w:p w:rsidR="00B845AE" w:rsidRPr="007B10B9" w:rsidRDefault="00025475" w:rsidP="00B845AE">
      <w:pPr>
        <w:adjustRightInd w:val="0"/>
        <w:snapToGrid w:val="0"/>
        <w:spacing w:line="300" w:lineRule="auto"/>
        <w:jc w:val="center"/>
        <w:rPr>
          <w:rFonts w:ascii="新宋体" w:eastAsia="新宋体" w:hAnsi="新宋体"/>
          <w:b/>
          <w:sz w:val="32"/>
          <w:szCs w:val="32"/>
        </w:rPr>
      </w:pPr>
      <w:r w:rsidRPr="007B10B9">
        <w:rPr>
          <w:rFonts w:ascii="新宋体" w:eastAsia="新宋体" w:hAnsi="新宋体" w:hint="eastAsia"/>
          <w:b/>
          <w:sz w:val="32"/>
          <w:szCs w:val="32"/>
        </w:rPr>
        <w:t>二〇一</w:t>
      </w:r>
      <w:r w:rsidR="00EB44FE" w:rsidRPr="007B10B9">
        <w:rPr>
          <w:rFonts w:ascii="新宋体" w:eastAsia="新宋体" w:hAnsi="新宋体" w:hint="eastAsia"/>
          <w:b/>
          <w:sz w:val="32"/>
          <w:szCs w:val="32"/>
        </w:rPr>
        <w:t>六</w:t>
      </w:r>
      <w:r w:rsidRPr="007B10B9">
        <w:rPr>
          <w:rFonts w:ascii="新宋体" w:eastAsia="新宋体" w:hAnsi="新宋体" w:hint="eastAsia"/>
          <w:b/>
          <w:sz w:val="32"/>
          <w:szCs w:val="32"/>
        </w:rPr>
        <w:t>年</w:t>
      </w:r>
      <w:r w:rsidR="005C1143" w:rsidRPr="007B10B9">
        <w:rPr>
          <w:rFonts w:ascii="新宋体" w:eastAsia="新宋体" w:hAnsi="新宋体" w:hint="eastAsia"/>
          <w:b/>
          <w:sz w:val="32"/>
          <w:szCs w:val="32"/>
        </w:rPr>
        <w:t>六</w:t>
      </w:r>
      <w:r w:rsidRPr="007B10B9">
        <w:rPr>
          <w:rFonts w:ascii="新宋体" w:eastAsia="新宋体" w:hAnsi="新宋体" w:hint="eastAsia"/>
          <w:b/>
          <w:sz w:val="32"/>
          <w:szCs w:val="32"/>
        </w:rPr>
        <w:t>月</w:t>
      </w:r>
    </w:p>
    <w:p w:rsidR="00E45720" w:rsidRDefault="00E45720" w:rsidP="002F1305">
      <w:pPr>
        <w:jc w:val="center"/>
        <w:rPr>
          <w:sz w:val="48"/>
          <w:szCs w:val="48"/>
        </w:rPr>
      </w:pPr>
    </w:p>
    <w:p w:rsidR="00220D45" w:rsidRDefault="00220D45" w:rsidP="002F1305">
      <w:pPr>
        <w:jc w:val="center"/>
        <w:rPr>
          <w:sz w:val="48"/>
          <w:szCs w:val="48"/>
        </w:rPr>
      </w:pPr>
    </w:p>
    <w:p w:rsidR="00220D45" w:rsidRPr="007B10B9" w:rsidRDefault="00220D45" w:rsidP="002F1305">
      <w:pPr>
        <w:jc w:val="center"/>
        <w:rPr>
          <w:sz w:val="48"/>
          <w:szCs w:val="48"/>
        </w:rPr>
      </w:pPr>
    </w:p>
    <w:p w:rsidR="00AA6152" w:rsidRPr="007B10B9" w:rsidRDefault="00600009" w:rsidP="002F1305">
      <w:pPr>
        <w:jc w:val="center"/>
        <w:rPr>
          <w:sz w:val="48"/>
          <w:szCs w:val="48"/>
        </w:rPr>
      </w:pPr>
      <w:r w:rsidRPr="007B10B9">
        <w:rPr>
          <w:rFonts w:hint="eastAsia"/>
          <w:sz w:val="48"/>
          <w:szCs w:val="48"/>
        </w:rPr>
        <w:lastRenderedPageBreak/>
        <w:t>目</w:t>
      </w:r>
      <w:r w:rsidRPr="007B10B9">
        <w:rPr>
          <w:rFonts w:hint="eastAsia"/>
          <w:sz w:val="48"/>
          <w:szCs w:val="48"/>
        </w:rPr>
        <w:t xml:space="preserve">   </w:t>
      </w:r>
      <w:r w:rsidRPr="007B10B9">
        <w:rPr>
          <w:rFonts w:hint="eastAsia"/>
          <w:sz w:val="48"/>
          <w:szCs w:val="48"/>
        </w:rPr>
        <w:t>录</w:t>
      </w:r>
    </w:p>
    <w:p w:rsidR="00B64122" w:rsidRPr="007B10B9" w:rsidRDefault="00B64122">
      <w:pPr>
        <w:pStyle w:val="11"/>
        <w:rPr>
          <w:rStyle w:val="ac"/>
          <w:noProof/>
          <w:color w:val="auto"/>
          <w:u w:val="none"/>
        </w:rPr>
      </w:pPr>
      <w:r w:rsidRPr="007B10B9">
        <w:rPr>
          <w:rStyle w:val="ac"/>
          <w:rFonts w:ascii="新宋体" w:eastAsia="新宋体" w:hAnsi="新宋体" w:hint="eastAsia"/>
          <w:b/>
          <w:bCs/>
          <w:noProof/>
          <w:color w:val="auto"/>
        </w:rPr>
        <w:t>一、招标公告：</w:t>
      </w:r>
      <w:r w:rsidRPr="007B10B9">
        <w:rPr>
          <w:noProof/>
          <w:webHidden/>
        </w:rPr>
        <w:tab/>
      </w:r>
      <w:r w:rsidRPr="007B10B9">
        <w:rPr>
          <w:rFonts w:hint="eastAsia"/>
          <w:noProof/>
          <w:webHidden/>
        </w:rPr>
        <w:t>3</w:t>
      </w:r>
    </w:p>
    <w:p w:rsidR="002F1305" w:rsidRPr="007B10B9" w:rsidRDefault="002F1305">
      <w:pPr>
        <w:pStyle w:val="11"/>
        <w:rPr>
          <w:noProof/>
        </w:rPr>
      </w:pPr>
      <w:r w:rsidRPr="007B10B9">
        <w:rPr>
          <w:rStyle w:val="ac"/>
          <w:rFonts w:ascii="新宋体" w:eastAsia="新宋体" w:hAnsi="新宋体" w:hint="eastAsia"/>
          <w:b/>
          <w:bCs/>
          <w:noProof/>
          <w:color w:val="auto"/>
        </w:rPr>
        <w:t>一、工程概况：</w:t>
      </w:r>
      <w:r w:rsidR="003300A3" w:rsidRPr="007B10B9">
        <w:rPr>
          <w:noProof/>
          <w:webHidden/>
        </w:rPr>
        <w:tab/>
      </w:r>
      <w:r w:rsidR="00525204" w:rsidRPr="007B10B9">
        <w:rPr>
          <w:rFonts w:hint="eastAsia"/>
          <w:noProof/>
          <w:webHidden/>
        </w:rPr>
        <w:t>6</w:t>
      </w:r>
    </w:p>
    <w:p w:rsidR="002F1305" w:rsidRPr="007B10B9" w:rsidRDefault="002F1305">
      <w:pPr>
        <w:pStyle w:val="11"/>
        <w:rPr>
          <w:noProof/>
        </w:rPr>
      </w:pPr>
      <w:r w:rsidRPr="007B10B9">
        <w:rPr>
          <w:rStyle w:val="ac"/>
          <w:rFonts w:ascii="新宋体" w:eastAsia="新宋体" w:hAnsi="新宋体" w:hint="eastAsia"/>
          <w:b/>
          <w:bCs/>
          <w:noProof/>
          <w:color w:val="auto"/>
        </w:rPr>
        <w:t>二、招标方式、招标范围：</w:t>
      </w:r>
      <w:r w:rsidR="003300A3" w:rsidRPr="007B10B9">
        <w:rPr>
          <w:noProof/>
          <w:webHidden/>
        </w:rPr>
        <w:tab/>
      </w:r>
      <w:r w:rsidR="00525204" w:rsidRPr="007B10B9">
        <w:rPr>
          <w:rFonts w:hint="eastAsia"/>
          <w:noProof/>
          <w:webHidden/>
        </w:rPr>
        <w:t>6</w:t>
      </w:r>
    </w:p>
    <w:p w:rsidR="002F1305" w:rsidRPr="007B10B9" w:rsidRDefault="002F1305">
      <w:pPr>
        <w:pStyle w:val="11"/>
        <w:rPr>
          <w:noProof/>
        </w:rPr>
      </w:pPr>
      <w:r w:rsidRPr="007B10B9">
        <w:rPr>
          <w:rStyle w:val="ac"/>
          <w:rFonts w:ascii="新宋体" w:eastAsia="新宋体" w:hAnsi="新宋体" w:hint="eastAsia"/>
          <w:b/>
          <w:bCs/>
          <w:noProof/>
          <w:color w:val="auto"/>
        </w:rPr>
        <w:t>三、工程承包方式：</w:t>
      </w:r>
      <w:r w:rsidR="003300A3" w:rsidRPr="007B10B9">
        <w:rPr>
          <w:noProof/>
          <w:webHidden/>
        </w:rPr>
        <w:tab/>
      </w:r>
      <w:r w:rsidR="00525204" w:rsidRPr="007B10B9">
        <w:rPr>
          <w:rFonts w:hint="eastAsia"/>
          <w:noProof/>
          <w:webHidden/>
        </w:rPr>
        <w:t>6</w:t>
      </w:r>
    </w:p>
    <w:p w:rsidR="002F1305" w:rsidRPr="007B10B9" w:rsidRDefault="002F1305">
      <w:pPr>
        <w:pStyle w:val="11"/>
        <w:rPr>
          <w:noProof/>
        </w:rPr>
      </w:pPr>
      <w:r w:rsidRPr="007B10B9">
        <w:rPr>
          <w:rStyle w:val="ac"/>
          <w:rFonts w:ascii="新宋体" w:eastAsia="新宋体" w:hAnsi="新宋体" w:hint="eastAsia"/>
          <w:b/>
          <w:bCs/>
          <w:noProof/>
          <w:color w:val="auto"/>
        </w:rPr>
        <w:t>四、工程质量和使用材料要求</w:t>
      </w:r>
      <w:r w:rsidR="00B64122" w:rsidRPr="007B10B9">
        <w:rPr>
          <w:noProof/>
          <w:webHidden/>
        </w:rPr>
        <w:tab/>
      </w:r>
      <w:r w:rsidR="00525204" w:rsidRPr="007B10B9">
        <w:rPr>
          <w:rFonts w:hint="eastAsia"/>
          <w:noProof/>
          <w:webHidden/>
        </w:rPr>
        <w:t>7</w:t>
      </w:r>
    </w:p>
    <w:p w:rsidR="002F1305" w:rsidRPr="007B10B9" w:rsidRDefault="002F1305">
      <w:pPr>
        <w:pStyle w:val="11"/>
        <w:rPr>
          <w:noProof/>
        </w:rPr>
      </w:pPr>
      <w:r w:rsidRPr="007B10B9">
        <w:rPr>
          <w:rStyle w:val="ac"/>
          <w:rFonts w:ascii="新宋体" w:eastAsia="新宋体" w:hAnsi="新宋体" w:hint="eastAsia"/>
          <w:b/>
          <w:bCs/>
          <w:noProof/>
          <w:color w:val="auto"/>
        </w:rPr>
        <w:t>五、工程工期和保修期：</w:t>
      </w:r>
      <w:r w:rsidR="003300A3" w:rsidRPr="007B10B9">
        <w:rPr>
          <w:noProof/>
          <w:webHidden/>
        </w:rPr>
        <w:tab/>
      </w:r>
      <w:r w:rsidR="00525204" w:rsidRPr="007B10B9">
        <w:rPr>
          <w:rFonts w:hint="eastAsia"/>
          <w:noProof/>
          <w:webHidden/>
        </w:rPr>
        <w:t>7</w:t>
      </w:r>
    </w:p>
    <w:p w:rsidR="002F1305" w:rsidRPr="007B10B9" w:rsidRDefault="002F1305">
      <w:pPr>
        <w:pStyle w:val="11"/>
        <w:rPr>
          <w:noProof/>
        </w:rPr>
      </w:pPr>
      <w:r w:rsidRPr="007B10B9">
        <w:rPr>
          <w:rStyle w:val="ac"/>
          <w:rFonts w:ascii="新宋体" w:eastAsia="新宋体" w:hAnsi="新宋体" w:hint="eastAsia"/>
          <w:b/>
          <w:bCs/>
          <w:noProof/>
          <w:color w:val="auto"/>
        </w:rPr>
        <w:t>六、投标报价编制原则、依据及投标书要求：</w:t>
      </w:r>
      <w:r w:rsidR="003300A3" w:rsidRPr="007B10B9">
        <w:rPr>
          <w:noProof/>
          <w:webHidden/>
        </w:rPr>
        <w:tab/>
      </w:r>
      <w:r w:rsidR="00525204" w:rsidRPr="007B10B9">
        <w:rPr>
          <w:rFonts w:hint="eastAsia"/>
          <w:noProof/>
          <w:webHidden/>
        </w:rPr>
        <w:t>7</w:t>
      </w:r>
    </w:p>
    <w:p w:rsidR="002F1305" w:rsidRPr="007B10B9" w:rsidRDefault="002F1305">
      <w:pPr>
        <w:pStyle w:val="11"/>
        <w:rPr>
          <w:noProof/>
        </w:rPr>
      </w:pPr>
      <w:r w:rsidRPr="007B10B9">
        <w:rPr>
          <w:rStyle w:val="ac"/>
          <w:rFonts w:ascii="新宋体" w:eastAsia="新宋体" w:hAnsi="新宋体" w:hint="eastAsia"/>
          <w:b/>
          <w:bCs/>
          <w:noProof/>
          <w:color w:val="auto"/>
        </w:rPr>
        <w:t>七、工程价款拨付方式、调整及结算方式</w:t>
      </w:r>
      <w:r w:rsidR="003300A3" w:rsidRPr="007B10B9">
        <w:rPr>
          <w:noProof/>
          <w:webHidden/>
        </w:rPr>
        <w:tab/>
      </w:r>
      <w:r w:rsidR="00525204" w:rsidRPr="007B10B9">
        <w:rPr>
          <w:rFonts w:hint="eastAsia"/>
          <w:noProof/>
          <w:webHidden/>
        </w:rPr>
        <w:t>10</w:t>
      </w:r>
    </w:p>
    <w:p w:rsidR="002F1305" w:rsidRPr="007B10B9" w:rsidRDefault="002F1305">
      <w:pPr>
        <w:pStyle w:val="11"/>
        <w:rPr>
          <w:noProof/>
        </w:rPr>
      </w:pPr>
      <w:r w:rsidRPr="007B10B9">
        <w:rPr>
          <w:rStyle w:val="ac"/>
          <w:rFonts w:ascii="新宋体" w:eastAsia="新宋体" w:hAnsi="新宋体" w:hint="eastAsia"/>
          <w:b/>
          <w:bCs/>
          <w:noProof/>
          <w:color w:val="auto"/>
        </w:rPr>
        <w:t>八、投标保证金、履约保证金等有关招投标费用：</w:t>
      </w:r>
      <w:r w:rsidR="003300A3" w:rsidRPr="007B10B9">
        <w:rPr>
          <w:noProof/>
          <w:webHidden/>
        </w:rPr>
        <w:tab/>
      </w:r>
      <w:r w:rsidR="00525204" w:rsidRPr="007B10B9">
        <w:rPr>
          <w:rFonts w:hint="eastAsia"/>
          <w:noProof/>
          <w:webHidden/>
        </w:rPr>
        <w:t>12</w:t>
      </w:r>
    </w:p>
    <w:p w:rsidR="002F1305" w:rsidRPr="007B10B9" w:rsidRDefault="002F1305">
      <w:pPr>
        <w:pStyle w:val="11"/>
        <w:rPr>
          <w:noProof/>
        </w:rPr>
      </w:pPr>
      <w:r w:rsidRPr="007B10B9">
        <w:rPr>
          <w:rStyle w:val="ac"/>
          <w:rFonts w:ascii="新宋体" w:eastAsia="新宋体" w:hAnsi="新宋体" w:hint="eastAsia"/>
          <w:b/>
          <w:bCs/>
          <w:noProof/>
          <w:color w:val="auto"/>
        </w:rPr>
        <w:t>九、有关合同的签订</w:t>
      </w:r>
      <w:r w:rsidR="00F579C7" w:rsidRPr="007B10B9">
        <w:rPr>
          <w:noProof/>
          <w:webHidden/>
        </w:rPr>
        <w:tab/>
      </w:r>
      <w:r w:rsidR="00525204" w:rsidRPr="007B10B9">
        <w:rPr>
          <w:rFonts w:hint="eastAsia"/>
          <w:noProof/>
          <w:webHidden/>
        </w:rPr>
        <w:t>12</w:t>
      </w:r>
    </w:p>
    <w:p w:rsidR="002F1305" w:rsidRPr="007B10B9" w:rsidRDefault="002F1305">
      <w:pPr>
        <w:pStyle w:val="11"/>
        <w:rPr>
          <w:noProof/>
        </w:rPr>
      </w:pPr>
      <w:r w:rsidRPr="007B10B9">
        <w:rPr>
          <w:rStyle w:val="ac"/>
          <w:rFonts w:ascii="新宋体" w:eastAsia="新宋体" w:hAnsi="新宋体" w:hint="eastAsia"/>
          <w:b/>
          <w:bCs/>
          <w:noProof/>
          <w:color w:val="auto"/>
        </w:rPr>
        <w:t>十、注意事项</w:t>
      </w:r>
      <w:r w:rsidR="003300A3" w:rsidRPr="007B10B9">
        <w:rPr>
          <w:noProof/>
          <w:webHidden/>
        </w:rPr>
        <w:tab/>
        <w:t>1</w:t>
      </w:r>
      <w:r w:rsidR="00525204" w:rsidRPr="007B10B9">
        <w:rPr>
          <w:rFonts w:hint="eastAsia"/>
          <w:noProof/>
          <w:webHidden/>
        </w:rPr>
        <w:t>3</w:t>
      </w:r>
    </w:p>
    <w:p w:rsidR="002F1305" w:rsidRPr="007B10B9" w:rsidRDefault="002F1305">
      <w:pPr>
        <w:pStyle w:val="11"/>
        <w:rPr>
          <w:noProof/>
        </w:rPr>
      </w:pPr>
      <w:r w:rsidRPr="007B10B9">
        <w:rPr>
          <w:rStyle w:val="ac"/>
          <w:rFonts w:ascii="新宋体" w:eastAsia="新宋体" w:hAnsi="新宋体" w:hint="eastAsia"/>
          <w:b/>
          <w:bCs/>
          <w:noProof/>
          <w:color w:val="auto"/>
        </w:rPr>
        <w:t>十一、对中标人的其他要求（投标时必须考虑相关费用）</w:t>
      </w:r>
      <w:r w:rsidR="003300A3" w:rsidRPr="007B10B9">
        <w:rPr>
          <w:noProof/>
          <w:webHidden/>
        </w:rPr>
        <w:tab/>
        <w:t>1</w:t>
      </w:r>
      <w:r w:rsidR="00525204" w:rsidRPr="007B10B9">
        <w:rPr>
          <w:rFonts w:hint="eastAsia"/>
          <w:noProof/>
          <w:webHidden/>
        </w:rPr>
        <w:t>3</w:t>
      </w:r>
    </w:p>
    <w:p w:rsidR="002F1305" w:rsidRPr="007B10B9" w:rsidRDefault="002F1305">
      <w:pPr>
        <w:pStyle w:val="11"/>
        <w:rPr>
          <w:noProof/>
        </w:rPr>
      </w:pPr>
      <w:r w:rsidRPr="007B10B9">
        <w:rPr>
          <w:rStyle w:val="ac"/>
          <w:rFonts w:ascii="新宋体" w:eastAsia="新宋体" w:hAnsi="新宋体" w:hint="eastAsia"/>
          <w:b/>
          <w:bCs/>
          <w:noProof/>
          <w:color w:val="auto"/>
        </w:rPr>
        <w:t>十二、评标、定标细则</w:t>
      </w:r>
      <w:r w:rsidR="003300A3" w:rsidRPr="007B10B9">
        <w:rPr>
          <w:noProof/>
          <w:webHidden/>
        </w:rPr>
        <w:tab/>
        <w:t>1</w:t>
      </w:r>
      <w:r w:rsidR="00525204" w:rsidRPr="007B10B9">
        <w:rPr>
          <w:rFonts w:hint="eastAsia"/>
          <w:noProof/>
          <w:webHidden/>
        </w:rPr>
        <w:t>4</w:t>
      </w:r>
    </w:p>
    <w:p w:rsidR="002F1305" w:rsidRPr="007B10B9" w:rsidRDefault="002F1305">
      <w:pPr>
        <w:pStyle w:val="11"/>
        <w:rPr>
          <w:noProof/>
        </w:rPr>
      </w:pPr>
      <w:r w:rsidRPr="007B10B9">
        <w:rPr>
          <w:rStyle w:val="ac"/>
          <w:rFonts w:ascii="新宋体" w:eastAsia="新宋体" w:hAnsi="新宋体" w:hint="eastAsia"/>
          <w:b/>
          <w:bCs/>
          <w:noProof/>
          <w:color w:val="auto"/>
        </w:rPr>
        <w:t>十三、</w:t>
      </w:r>
      <w:r w:rsidR="00485F64" w:rsidRPr="007B10B9">
        <w:rPr>
          <w:rStyle w:val="ac"/>
          <w:rFonts w:hint="eastAsia"/>
          <w:b/>
          <w:noProof/>
          <w:color w:val="auto"/>
        </w:rPr>
        <w:t>评标方法、步骤及标准（综合评分法）</w:t>
      </w:r>
      <w:r w:rsidR="003300A3" w:rsidRPr="007B10B9">
        <w:rPr>
          <w:noProof/>
          <w:webHidden/>
        </w:rPr>
        <w:tab/>
        <w:t>1</w:t>
      </w:r>
      <w:r w:rsidR="00F579C7" w:rsidRPr="007B10B9">
        <w:rPr>
          <w:rFonts w:hint="eastAsia"/>
          <w:noProof/>
          <w:webHidden/>
        </w:rPr>
        <w:t>6</w:t>
      </w:r>
    </w:p>
    <w:p w:rsidR="002F1305" w:rsidRPr="007B10B9" w:rsidRDefault="002F1305">
      <w:pPr>
        <w:pStyle w:val="11"/>
        <w:rPr>
          <w:noProof/>
          <w:webHidden/>
        </w:rPr>
      </w:pPr>
      <w:r w:rsidRPr="007B10B9">
        <w:rPr>
          <w:rStyle w:val="ac"/>
          <w:rFonts w:ascii="新宋体" w:eastAsia="新宋体" w:hAnsi="新宋体" w:hint="eastAsia"/>
          <w:b/>
          <w:bCs/>
          <w:noProof/>
          <w:color w:val="auto"/>
        </w:rPr>
        <w:t>十四、</w:t>
      </w:r>
      <w:r w:rsidR="00485F64" w:rsidRPr="007B10B9">
        <w:rPr>
          <w:rStyle w:val="ac"/>
          <w:rFonts w:ascii="新宋体" w:eastAsia="新宋体" w:hAnsi="新宋体" w:hint="eastAsia"/>
          <w:b/>
          <w:bCs/>
          <w:noProof/>
          <w:color w:val="auto"/>
        </w:rPr>
        <w:t>答疑会、评标开标时间</w:t>
      </w:r>
      <w:r w:rsidRPr="007B10B9">
        <w:rPr>
          <w:rStyle w:val="ac"/>
          <w:rFonts w:ascii="新宋体" w:eastAsia="新宋体" w:hAnsi="新宋体" w:hint="eastAsia"/>
          <w:b/>
          <w:bCs/>
          <w:noProof/>
          <w:color w:val="auto"/>
        </w:rPr>
        <w:t>附件：</w:t>
      </w:r>
      <w:r w:rsidR="00485F64" w:rsidRPr="007B10B9">
        <w:rPr>
          <w:noProof/>
          <w:webHidden/>
        </w:rPr>
        <w:tab/>
      </w:r>
      <w:r w:rsidR="00485F64" w:rsidRPr="007B10B9">
        <w:rPr>
          <w:rFonts w:hint="eastAsia"/>
          <w:noProof/>
          <w:webHidden/>
        </w:rPr>
        <w:t>20</w:t>
      </w:r>
    </w:p>
    <w:p w:rsidR="00485F64" w:rsidRPr="007B10B9" w:rsidRDefault="00485F64" w:rsidP="00485F64">
      <w:pPr>
        <w:pStyle w:val="11"/>
        <w:rPr>
          <w:noProof/>
        </w:rPr>
      </w:pPr>
      <w:r w:rsidRPr="007B10B9">
        <w:rPr>
          <w:rStyle w:val="ac"/>
          <w:rFonts w:ascii="新宋体" w:eastAsia="新宋体" w:hAnsi="新宋体" w:hint="eastAsia"/>
          <w:b/>
          <w:bCs/>
          <w:noProof/>
          <w:color w:val="auto"/>
        </w:rPr>
        <w:t>十五、</w:t>
      </w:r>
      <w:r w:rsidR="00F008AF" w:rsidRPr="007B10B9">
        <w:rPr>
          <w:rStyle w:val="ac"/>
          <w:rFonts w:ascii="新宋体" w:eastAsia="新宋体" w:hAnsi="新宋体" w:hint="eastAsia"/>
          <w:b/>
          <w:bCs/>
          <w:noProof/>
          <w:color w:val="auto"/>
        </w:rPr>
        <w:t>附件</w:t>
      </w:r>
      <w:r w:rsidRPr="007B10B9">
        <w:rPr>
          <w:rStyle w:val="ac"/>
          <w:rFonts w:ascii="新宋体" w:eastAsia="新宋体" w:hAnsi="新宋体" w:hint="eastAsia"/>
          <w:b/>
          <w:bCs/>
          <w:noProof/>
          <w:color w:val="auto"/>
        </w:rPr>
        <w:t>：</w:t>
      </w:r>
      <w:r w:rsidRPr="007B10B9">
        <w:rPr>
          <w:noProof/>
          <w:webHidden/>
        </w:rPr>
        <w:tab/>
      </w:r>
      <w:r w:rsidRPr="007B10B9">
        <w:rPr>
          <w:rFonts w:hint="eastAsia"/>
          <w:noProof/>
          <w:webHidden/>
        </w:rPr>
        <w:t>20</w:t>
      </w:r>
    </w:p>
    <w:p w:rsidR="002F1305" w:rsidRPr="007B10B9" w:rsidRDefault="002F1305">
      <w:pPr>
        <w:pStyle w:val="22"/>
        <w:rPr>
          <w:noProof/>
          <w:snapToGrid/>
          <w:kern w:val="2"/>
        </w:rPr>
      </w:pPr>
      <w:r w:rsidRPr="007B10B9">
        <w:rPr>
          <w:rStyle w:val="ac"/>
          <w:rFonts w:ascii="宋体" w:hAnsi="宋体" w:hint="eastAsia"/>
          <w:b/>
          <w:bCs/>
          <w:noProof/>
          <w:color w:val="auto"/>
        </w:rPr>
        <w:t>附件</w:t>
      </w:r>
      <w:r w:rsidRPr="007B10B9">
        <w:rPr>
          <w:rStyle w:val="ac"/>
          <w:rFonts w:ascii="宋体" w:hAnsi="宋体"/>
          <w:b/>
          <w:bCs/>
          <w:noProof/>
          <w:color w:val="auto"/>
        </w:rPr>
        <w:t>1:</w:t>
      </w:r>
      <w:r w:rsidRPr="007B10B9">
        <w:rPr>
          <w:rStyle w:val="ac"/>
          <w:rFonts w:ascii="宋体" w:hAnsi="宋体" w:hint="eastAsia"/>
          <w:b/>
          <w:bCs/>
          <w:noProof/>
          <w:color w:val="auto"/>
        </w:rPr>
        <w:t>投标承诺书</w:t>
      </w:r>
      <w:r w:rsidR="00485F64" w:rsidRPr="007B10B9">
        <w:rPr>
          <w:noProof/>
          <w:webHidden/>
        </w:rPr>
        <w:tab/>
      </w:r>
      <w:r w:rsidR="00485F64" w:rsidRPr="007B10B9">
        <w:rPr>
          <w:rFonts w:hint="eastAsia"/>
          <w:noProof/>
          <w:webHidden/>
        </w:rPr>
        <w:t>21</w:t>
      </w:r>
    </w:p>
    <w:p w:rsidR="002F1305" w:rsidRPr="007B10B9" w:rsidRDefault="002F1305" w:rsidP="002F1305">
      <w:pPr>
        <w:pStyle w:val="22"/>
        <w:ind w:firstLineChars="350" w:firstLine="735"/>
        <w:rPr>
          <w:noProof/>
          <w:snapToGrid/>
          <w:kern w:val="2"/>
        </w:rPr>
      </w:pPr>
      <w:r w:rsidRPr="007B10B9">
        <w:rPr>
          <w:rStyle w:val="ac"/>
          <w:rFonts w:hint="eastAsia"/>
          <w:noProof/>
          <w:color w:val="auto"/>
        </w:rPr>
        <w:t>投标价封面</w:t>
      </w:r>
      <w:r w:rsidR="00485F64" w:rsidRPr="007B10B9">
        <w:rPr>
          <w:noProof/>
          <w:webHidden/>
        </w:rPr>
        <w:tab/>
      </w:r>
      <w:r w:rsidR="00485F64" w:rsidRPr="007B10B9">
        <w:rPr>
          <w:rFonts w:hint="eastAsia"/>
          <w:noProof/>
          <w:webHidden/>
        </w:rPr>
        <w:t>22</w:t>
      </w:r>
    </w:p>
    <w:p w:rsidR="002F1305" w:rsidRPr="007B10B9" w:rsidRDefault="002F1305" w:rsidP="00212B42">
      <w:pPr>
        <w:pStyle w:val="22"/>
        <w:rPr>
          <w:noProof/>
          <w:snapToGrid/>
          <w:kern w:val="2"/>
        </w:rPr>
      </w:pPr>
      <w:r w:rsidRPr="007B10B9">
        <w:rPr>
          <w:rStyle w:val="ac"/>
          <w:rFonts w:ascii="宋体" w:hAnsi="宋体" w:hint="eastAsia"/>
          <w:b/>
          <w:bCs/>
          <w:noProof/>
          <w:color w:val="auto"/>
        </w:rPr>
        <w:t>附件</w:t>
      </w:r>
      <w:r w:rsidRPr="007B10B9">
        <w:rPr>
          <w:rStyle w:val="ac"/>
          <w:rFonts w:ascii="宋体" w:hAnsi="宋体"/>
          <w:b/>
          <w:bCs/>
          <w:noProof/>
          <w:color w:val="auto"/>
        </w:rPr>
        <w:t>2</w:t>
      </w:r>
      <w:r w:rsidRPr="007B10B9">
        <w:rPr>
          <w:rStyle w:val="ac"/>
          <w:rFonts w:ascii="宋体" w:hAnsi="宋体" w:hint="eastAsia"/>
          <w:b/>
          <w:bCs/>
          <w:noProof/>
          <w:color w:val="auto"/>
        </w:rPr>
        <w:t>：</w:t>
      </w:r>
      <w:r w:rsidRPr="007B10B9">
        <w:rPr>
          <w:rStyle w:val="ac"/>
          <w:rFonts w:ascii="宋体" w:hAnsi="宋体" w:hint="eastAsia"/>
          <w:bCs/>
          <w:noProof/>
          <w:color w:val="auto"/>
          <w:spacing w:val="40"/>
        </w:rPr>
        <w:t>《</w:t>
      </w:r>
      <w:r w:rsidRPr="007B10B9">
        <w:rPr>
          <w:rStyle w:val="ac"/>
          <w:rFonts w:ascii="宋体" w:hAnsi="宋体" w:hint="eastAsia"/>
          <w:bCs/>
          <w:noProof/>
          <w:color w:val="auto"/>
        </w:rPr>
        <w:t>工程量清单</w:t>
      </w:r>
      <w:r w:rsidRPr="007B10B9">
        <w:rPr>
          <w:rStyle w:val="ac"/>
          <w:rFonts w:ascii="宋体" w:hAnsi="宋体" w:hint="eastAsia"/>
          <w:bCs/>
          <w:noProof/>
          <w:color w:val="auto"/>
          <w:spacing w:val="40"/>
        </w:rPr>
        <w:t>》</w:t>
      </w:r>
      <w:r w:rsidR="00525204" w:rsidRPr="007B10B9">
        <w:rPr>
          <w:noProof/>
          <w:webHidden/>
        </w:rPr>
        <w:tab/>
      </w:r>
      <w:r w:rsidR="0012188B">
        <w:rPr>
          <w:rFonts w:hint="eastAsia"/>
          <w:noProof/>
          <w:webHidden/>
        </w:rPr>
        <w:t>24</w:t>
      </w:r>
    </w:p>
    <w:p w:rsidR="002F1305" w:rsidRPr="007B10B9" w:rsidRDefault="002F1305">
      <w:pPr>
        <w:pStyle w:val="22"/>
        <w:rPr>
          <w:noProof/>
          <w:snapToGrid/>
          <w:kern w:val="2"/>
        </w:rPr>
      </w:pPr>
      <w:r w:rsidRPr="007B10B9">
        <w:rPr>
          <w:rStyle w:val="ac"/>
          <w:rFonts w:ascii="宋体" w:hAnsi="宋体" w:hint="eastAsia"/>
          <w:b/>
          <w:bCs/>
          <w:noProof/>
          <w:color w:val="auto"/>
        </w:rPr>
        <w:t>附件</w:t>
      </w:r>
      <w:r w:rsidRPr="007B10B9">
        <w:rPr>
          <w:rStyle w:val="ac"/>
          <w:rFonts w:ascii="宋体" w:hAnsi="宋体"/>
          <w:b/>
          <w:bCs/>
          <w:noProof/>
          <w:color w:val="auto"/>
        </w:rPr>
        <w:t>3</w:t>
      </w:r>
      <w:r w:rsidRPr="007B10B9">
        <w:rPr>
          <w:rStyle w:val="ac"/>
          <w:rFonts w:ascii="宋体" w:hAnsi="宋体" w:hint="eastAsia"/>
          <w:b/>
          <w:bCs/>
          <w:noProof/>
          <w:color w:val="auto"/>
        </w:rPr>
        <w:t>：</w:t>
      </w:r>
      <w:r w:rsidRPr="007B10B9">
        <w:rPr>
          <w:rStyle w:val="ac"/>
          <w:rFonts w:ascii="新宋体" w:eastAsia="新宋体" w:hAnsi="新宋体" w:hint="eastAsia"/>
          <w:noProof/>
          <w:color w:val="auto"/>
        </w:rPr>
        <w:t>《主要材料品牌选用表》</w:t>
      </w:r>
      <w:r w:rsidR="003300A3" w:rsidRPr="007B10B9">
        <w:rPr>
          <w:noProof/>
          <w:webHidden/>
        </w:rPr>
        <w:tab/>
      </w:r>
      <w:r w:rsidR="0012188B">
        <w:rPr>
          <w:rFonts w:hint="eastAsia"/>
          <w:noProof/>
          <w:webHidden/>
        </w:rPr>
        <w:t>40</w:t>
      </w:r>
    </w:p>
    <w:p w:rsidR="002F1305" w:rsidRPr="007B10B9" w:rsidRDefault="002F1305">
      <w:pPr>
        <w:pStyle w:val="22"/>
        <w:rPr>
          <w:noProof/>
          <w:snapToGrid/>
          <w:kern w:val="2"/>
        </w:rPr>
      </w:pPr>
      <w:r w:rsidRPr="007B10B9">
        <w:rPr>
          <w:rStyle w:val="ac"/>
          <w:rFonts w:ascii="宋体" w:hAnsi="宋体" w:hint="eastAsia"/>
          <w:b/>
          <w:bCs/>
          <w:noProof/>
          <w:color w:val="auto"/>
        </w:rPr>
        <w:t>附件</w:t>
      </w:r>
      <w:r w:rsidRPr="007B10B9">
        <w:rPr>
          <w:rStyle w:val="ac"/>
          <w:rFonts w:ascii="宋体" w:hAnsi="宋体"/>
          <w:b/>
          <w:bCs/>
          <w:noProof/>
          <w:color w:val="auto"/>
        </w:rPr>
        <w:t>4</w:t>
      </w:r>
      <w:r w:rsidRPr="007B10B9">
        <w:rPr>
          <w:rStyle w:val="ac"/>
          <w:rFonts w:ascii="宋体" w:hAnsi="宋体" w:hint="eastAsia"/>
          <w:b/>
          <w:bCs/>
          <w:noProof/>
          <w:color w:val="auto"/>
        </w:rPr>
        <w:t>：</w:t>
      </w:r>
      <w:r w:rsidRPr="007B10B9">
        <w:rPr>
          <w:rStyle w:val="ac"/>
          <w:rFonts w:ascii="新宋体" w:eastAsia="新宋体" w:hAnsi="新宋体" w:hint="eastAsia"/>
          <w:noProof/>
          <w:color w:val="auto"/>
        </w:rPr>
        <w:t>《主要材料报价表》</w:t>
      </w:r>
      <w:r w:rsidR="003300A3" w:rsidRPr="007B10B9">
        <w:rPr>
          <w:noProof/>
          <w:webHidden/>
        </w:rPr>
        <w:tab/>
      </w:r>
      <w:r w:rsidR="0012188B">
        <w:rPr>
          <w:rFonts w:hint="eastAsia"/>
          <w:noProof/>
          <w:webHidden/>
        </w:rPr>
        <w:t>41</w:t>
      </w:r>
    </w:p>
    <w:p w:rsidR="002F1305" w:rsidRPr="007B10B9" w:rsidRDefault="002F1305">
      <w:pPr>
        <w:pStyle w:val="22"/>
        <w:rPr>
          <w:noProof/>
          <w:snapToGrid/>
          <w:kern w:val="2"/>
        </w:rPr>
      </w:pPr>
      <w:r w:rsidRPr="007B10B9">
        <w:rPr>
          <w:rStyle w:val="ac"/>
          <w:rFonts w:ascii="宋体" w:hAnsi="宋体" w:hint="eastAsia"/>
          <w:b/>
          <w:bCs/>
          <w:noProof/>
          <w:color w:val="auto"/>
        </w:rPr>
        <w:t>附件</w:t>
      </w:r>
      <w:r w:rsidRPr="007B10B9">
        <w:rPr>
          <w:rStyle w:val="ac"/>
          <w:rFonts w:ascii="宋体" w:hAnsi="宋体"/>
          <w:b/>
          <w:bCs/>
          <w:noProof/>
          <w:color w:val="auto"/>
        </w:rPr>
        <w:t>5</w:t>
      </w:r>
      <w:r w:rsidRPr="007B10B9">
        <w:rPr>
          <w:rStyle w:val="ac"/>
          <w:rFonts w:ascii="宋体" w:hAnsi="宋体" w:hint="eastAsia"/>
          <w:b/>
          <w:bCs/>
          <w:noProof/>
          <w:color w:val="auto"/>
        </w:rPr>
        <w:t>：施工合同范本</w:t>
      </w:r>
      <w:r w:rsidR="003300A3" w:rsidRPr="007B10B9">
        <w:rPr>
          <w:noProof/>
          <w:webHidden/>
        </w:rPr>
        <w:tab/>
      </w:r>
      <w:r w:rsidR="0012188B">
        <w:rPr>
          <w:rFonts w:hint="eastAsia"/>
          <w:noProof/>
          <w:webHidden/>
        </w:rPr>
        <w:t>42</w:t>
      </w:r>
    </w:p>
    <w:p w:rsidR="00B845AE" w:rsidRPr="00220D45" w:rsidRDefault="002F1305" w:rsidP="00051681">
      <w:pPr>
        <w:pStyle w:val="22"/>
        <w:rPr>
          <w:noProof/>
          <w:snapToGrid/>
          <w:kern w:val="2"/>
        </w:rPr>
      </w:pPr>
      <w:r w:rsidRPr="007B10B9">
        <w:rPr>
          <w:rStyle w:val="ac"/>
          <w:rFonts w:ascii="宋体" w:hAnsi="宋体" w:hint="eastAsia"/>
          <w:b/>
          <w:bCs/>
          <w:noProof/>
          <w:color w:val="auto"/>
        </w:rPr>
        <w:t>附件</w:t>
      </w:r>
      <w:r w:rsidR="000D60AA" w:rsidRPr="007B10B9">
        <w:rPr>
          <w:rStyle w:val="ac"/>
          <w:rFonts w:ascii="宋体" w:hAnsi="宋体" w:hint="eastAsia"/>
          <w:b/>
          <w:bCs/>
          <w:noProof/>
          <w:color w:val="auto"/>
        </w:rPr>
        <w:t>6</w:t>
      </w:r>
      <w:r w:rsidRPr="007B10B9">
        <w:rPr>
          <w:rStyle w:val="ac"/>
          <w:rFonts w:ascii="宋体" w:hAnsi="宋体"/>
          <w:b/>
          <w:bCs/>
          <w:noProof/>
          <w:color w:val="auto"/>
        </w:rPr>
        <w:t xml:space="preserve"> </w:t>
      </w:r>
      <w:r w:rsidRPr="007B10B9">
        <w:rPr>
          <w:rStyle w:val="ac"/>
          <w:rFonts w:ascii="宋体" w:hAnsi="宋体" w:hint="eastAsia"/>
          <w:b/>
          <w:bCs/>
          <w:noProof/>
          <w:color w:val="auto"/>
        </w:rPr>
        <w:t>：</w:t>
      </w:r>
      <w:r w:rsidRPr="007B10B9">
        <w:rPr>
          <w:rStyle w:val="ac"/>
          <w:rFonts w:ascii="新宋体" w:eastAsia="新宋体" w:hAnsi="新宋体" w:hint="eastAsia"/>
          <w:noProof/>
          <w:color w:val="auto"/>
        </w:rPr>
        <w:t>法定代表人证明书、法定代表人授权委托证明书、建造师简历表的格式样板</w:t>
      </w:r>
      <w:r w:rsidRPr="007B10B9">
        <w:rPr>
          <w:noProof/>
          <w:webHidden/>
        </w:rPr>
        <w:tab/>
      </w:r>
      <w:r w:rsidR="0081616B" w:rsidRPr="007B10B9">
        <w:rPr>
          <w:rFonts w:hint="eastAsia"/>
          <w:noProof/>
          <w:webHidden/>
        </w:rPr>
        <w:t>58</w:t>
      </w:r>
    </w:p>
    <w:p w:rsidR="002F1305" w:rsidRPr="007B10B9" w:rsidRDefault="00051681" w:rsidP="00051681">
      <w:pPr>
        <w:pStyle w:val="22"/>
        <w:rPr>
          <w:noProof/>
          <w:snapToGrid/>
          <w:kern w:val="2"/>
        </w:rPr>
      </w:pPr>
      <w:r w:rsidRPr="007B10B9">
        <w:rPr>
          <w:rFonts w:hint="eastAsia"/>
          <w:b/>
          <w:noProof/>
          <w:snapToGrid/>
          <w:kern w:val="2"/>
        </w:rPr>
        <w:t>附件</w:t>
      </w:r>
      <w:r w:rsidRPr="007B10B9">
        <w:rPr>
          <w:rFonts w:hint="eastAsia"/>
          <w:b/>
          <w:noProof/>
          <w:snapToGrid/>
          <w:kern w:val="2"/>
        </w:rPr>
        <w:t>7</w:t>
      </w:r>
      <w:r w:rsidRPr="007B10B9">
        <w:rPr>
          <w:rFonts w:hint="eastAsia"/>
          <w:b/>
          <w:noProof/>
          <w:snapToGrid/>
          <w:kern w:val="2"/>
        </w:rPr>
        <w:t>：</w:t>
      </w:r>
      <w:r w:rsidRPr="007B10B9">
        <w:rPr>
          <w:rFonts w:hint="eastAsia"/>
          <w:noProof/>
          <w:snapToGrid/>
          <w:kern w:val="2"/>
        </w:rPr>
        <w:t>施工图纸</w:t>
      </w:r>
    </w:p>
    <w:p w:rsidR="002F1305" w:rsidRPr="007B10B9" w:rsidRDefault="002F1305">
      <w:pPr>
        <w:pStyle w:val="22"/>
        <w:rPr>
          <w:noProof/>
          <w:snapToGrid/>
          <w:kern w:val="2"/>
        </w:rPr>
      </w:pPr>
    </w:p>
    <w:p w:rsidR="00ED0E2E" w:rsidRPr="007B10B9" w:rsidRDefault="00ED0E2E" w:rsidP="005D1485">
      <w:pPr>
        <w:spacing w:line="360" w:lineRule="auto"/>
        <w:jc w:val="center"/>
        <w:rPr>
          <w:rFonts w:ascii="新宋体" w:eastAsia="新宋体" w:hAnsi="新宋体"/>
          <w:sz w:val="36"/>
          <w:szCs w:val="36"/>
        </w:rPr>
        <w:sectPr w:rsidR="00ED0E2E" w:rsidRPr="007B10B9" w:rsidSect="00FE2475">
          <w:headerReference w:type="even" r:id="rId8"/>
          <w:headerReference w:type="default" r:id="rId9"/>
          <w:footerReference w:type="even" r:id="rId10"/>
          <w:footerReference w:type="default" r:id="rId11"/>
          <w:headerReference w:type="first" r:id="rId12"/>
          <w:footerReference w:type="first" r:id="rId13"/>
          <w:pgSz w:w="11907" w:h="16840" w:code="9"/>
          <w:pgMar w:top="1440" w:right="1080" w:bottom="1440" w:left="1080" w:header="851" w:footer="907" w:gutter="57"/>
          <w:cols w:space="720"/>
          <w:titlePg/>
          <w:docGrid w:linePitch="286"/>
        </w:sectPr>
      </w:pPr>
    </w:p>
    <w:p w:rsidR="00D466DB" w:rsidRDefault="00734BB7" w:rsidP="005204E4">
      <w:pPr>
        <w:adjustRightInd w:val="0"/>
        <w:snapToGrid w:val="0"/>
        <w:spacing w:line="300" w:lineRule="auto"/>
        <w:jc w:val="center"/>
        <w:rPr>
          <w:rFonts w:cs="宋体"/>
          <w:b/>
          <w:kern w:val="36"/>
          <w:sz w:val="32"/>
          <w:szCs w:val="32"/>
        </w:rPr>
      </w:pPr>
      <w:r>
        <w:rPr>
          <w:rFonts w:cs="宋体" w:hint="eastAsia"/>
          <w:b/>
          <w:kern w:val="36"/>
          <w:sz w:val="32"/>
          <w:szCs w:val="32"/>
        </w:rPr>
        <w:lastRenderedPageBreak/>
        <w:t>广州市白云区广外附属中小学新建雨棚、办公室以及厕所改造工程</w:t>
      </w:r>
    </w:p>
    <w:p w:rsidR="00836448" w:rsidRPr="007B10B9" w:rsidRDefault="00836448" w:rsidP="005204E4">
      <w:pPr>
        <w:adjustRightInd w:val="0"/>
        <w:snapToGrid w:val="0"/>
        <w:spacing w:line="300" w:lineRule="auto"/>
        <w:jc w:val="center"/>
        <w:rPr>
          <w:rFonts w:cs="宋体"/>
          <w:b/>
          <w:kern w:val="36"/>
          <w:sz w:val="32"/>
          <w:szCs w:val="32"/>
        </w:rPr>
      </w:pPr>
      <w:r w:rsidRPr="007B10B9">
        <w:rPr>
          <w:rFonts w:cs="宋体" w:hint="eastAsia"/>
          <w:b/>
          <w:kern w:val="36"/>
          <w:sz w:val="32"/>
          <w:szCs w:val="32"/>
        </w:rPr>
        <w:t>招标公告</w:t>
      </w:r>
    </w:p>
    <w:p w:rsidR="00836448" w:rsidRPr="007B10B9" w:rsidRDefault="00836448" w:rsidP="007F791F">
      <w:pPr>
        <w:widowControl/>
        <w:spacing w:line="440" w:lineRule="exact"/>
        <w:jc w:val="left"/>
        <w:rPr>
          <w:rFonts w:cs="宋体"/>
          <w:kern w:val="0"/>
          <w:sz w:val="24"/>
        </w:rPr>
      </w:pPr>
      <w:r w:rsidRPr="007B10B9">
        <w:rPr>
          <w:kern w:val="0"/>
          <w:szCs w:val="21"/>
        </w:rPr>
        <w:t xml:space="preserve"> </w:t>
      </w:r>
      <w:r w:rsidRPr="007B10B9">
        <w:rPr>
          <w:rFonts w:hint="eastAsia"/>
          <w:kern w:val="0"/>
          <w:szCs w:val="21"/>
        </w:rPr>
        <w:t xml:space="preserve">  </w:t>
      </w:r>
      <w:r w:rsidRPr="007B10B9">
        <w:rPr>
          <w:rFonts w:hint="eastAsia"/>
          <w:kern w:val="0"/>
          <w:sz w:val="24"/>
        </w:rPr>
        <w:t xml:space="preserve"> </w:t>
      </w:r>
      <w:r w:rsidR="005204E4" w:rsidRPr="007B10B9">
        <w:rPr>
          <w:rFonts w:cs="宋体" w:hint="eastAsia"/>
          <w:kern w:val="0"/>
          <w:sz w:val="24"/>
        </w:rPr>
        <w:t>广东外语外贸大学</w:t>
      </w:r>
      <w:r w:rsidRPr="007B10B9">
        <w:rPr>
          <w:rFonts w:cs="宋体" w:hint="eastAsia"/>
          <w:kern w:val="0"/>
          <w:sz w:val="24"/>
        </w:rPr>
        <w:t>（招标人）根据《广东外语外贸大学工程（服务）招标工作管理办法》，就</w:t>
      </w:r>
      <w:r w:rsidR="00090CEA" w:rsidRPr="007B10B9">
        <w:rPr>
          <w:rFonts w:cs="宋体" w:hint="eastAsia"/>
          <w:kern w:val="0"/>
          <w:sz w:val="24"/>
        </w:rPr>
        <w:t>广外附属</w:t>
      </w:r>
      <w:r w:rsidR="00C30D18" w:rsidRPr="007B10B9">
        <w:rPr>
          <w:rFonts w:cs="宋体" w:hint="eastAsia"/>
          <w:kern w:val="0"/>
          <w:sz w:val="24"/>
        </w:rPr>
        <w:t>中</w:t>
      </w:r>
      <w:r w:rsidR="001F67DD" w:rsidRPr="007B10B9">
        <w:rPr>
          <w:rFonts w:cs="宋体" w:hint="eastAsia"/>
          <w:kern w:val="0"/>
          <w:sz w:val="24"/>
        </w:rPr>
        <w:t>小</w:t>
      </w:r>
      <w:r w:rsidR="00C30D18" w:rsidRPr="007B10B9">
        <w:rPr>
          <w:rFonts w:cs="宋体" w:hint="eastAsia"/>
          <w:kern w:val="0"/>
          <w:sz w:val="24"/>
        </w:rPr>
        <w:t>学</w:t>
      </w:r>
      <w:r w:rsidR="005B159A" w:rsidRPr="005B159A">
        <w:rPr>
          <w:rFonts w:cs="宋体" w:hint="eastAsia"/>
          <w:kern w:val="0"/>
          <w:sz w:val="24"/>
        </w:rPr>
        <w:t>新建雨棚、办公室以及厕所改造工程</w:t>
      </w:r>
      <w:r w:rsidRPr="007B10B9">
        <w:rPr>
          <w:rFonts w:cs="宋体" w:hint="eastAsia"/>
          <w:kern w:val="0"/>
          <w:sz w:val="24"/>
        </w:rPr>
        <w:t>进行公开招标，欢迎符合资格条件投标人投标</w:t>
      </w:r>
      <w:r w:rsidR="005C6BA6">
        <w:rPr>
          <w:rFonts w:cs="宋体" w:hint="eastAsia"/>
          <w:kern w:val="0"/>
          <w:sz w:val="24"/>
        </w:rPr>
        <w:t>：</w:t>
      </w:r>
    </w:p>
    <w:p w:rsidR="00F1716E" w:rsidRPr="007B10B9" w:rsidRDefault="00836448" w:rsidP="0088133A">
      <w:pPr>
        <w:numPr>
          <w:ilvl w:val="0"/>
          <w:numId w:val="20"/>
        </w:numPr>
        <w:spacing w:line="500" w:lineRule="exact"/>
        <w:rPr>
          <w:rFonts w:cs="宋体"/>
          <w:kern w:val="0"/>
          <w:sz w:val="24"/>
        </w:rPr>
      </w:pPr>
      <w:r w:rsidRPr="007B10B9">
        <w:rPr>
          <w:rFonts w:cs="宋体" w:hint="eastAsia"/>
          <w:b/>
          <w:kern w:val="0"/>
          <w:sz w:val="24"/>
        </w:rPr>
        <w:t>项目名称</w:t>
      </w:r>
      <w:r w:rsidRPr="007B10B9">
        <w:rPr>
          <w:rFonts w:cs="宋体" w:hint="eastAsia"/>
          <w:kern w:val="0"/>
          <w:sz w:val="24"/>
        </w:rPr>
        <w:t>：</w:t>
      </w:r>
      <w:r w:rsidR="00734BB7">
        <w:rPr>
          <w:rFonts w:cs="宋体" w:hint="eastAsia"/>
          <w:kern w:val="0"/>
          <w:sz w:val="24"/>
        </w:rPr>
        <w:t>广州市白云区广外附属中小学新建雨棚、办公室以及厕所改造工程</w:t>
      </w:r>
    </w:p>
    <w:p w:rsidR="00836448" w:rsidRPr="007B10B9" w:rsidRDefault="00836448" w:rsidP="0088133A">
      <w:pPr>
        <w:widowControl/>
        <w:spacing w:line="500" w:lineRule="exact"/>
        <w:jc w:val="left"/>
        <w:rPr>
          <w:rFonts w:cs="宋体"/>
          <w:kern w:val="0"/>
          <w:sz w:val="24"/>
        </w:rPr>
      </w:pPr>
      <w:r w:rsidRPr="007B10B9">
        <w:rPr>
          <w:rFonts w:cs="宋体" w:hint="eastAsia"/>
          <w:b/>
          <w:kern w:val="0"/>
          <w:sz w:val="24"/>
        </w:rPr>
        <w:t>二、项目编号：</w:t>
      </w:r>
      <w:r w:rsidR="00AD18AA" w:rsidRPr="007B10B9">
        <w:rPr>
          <w:rFonts w:cs="宋体"/>
          <w:kern w:val="0"/>
          <w:sz w:val="24"/>
        </w:rPr>
        <w:t>GW</w:t>
      </w:r>
      <w:r w:rsidR="004D6BDD" w:rsidRPr="007B10B9">
        <w:rPr>
          <w:rFonts w:cs="宋体" w:hint="eastAsia"/>
          <w:kern w:val="0"/>
          <w:sz w:val="24"/>
        </w:rPr>
        <w:t>ZB201</w:t>
      </w:r>
      <w:r w:rsidR="00421EF5" w:rsidRPr="007B10B9">
        <w:rPr>
          <w:rFonts w:cs="宋体" w:hint="eastAsia"/>
          <w:kern w:val="0"/>
          <w:sz w:val="24"/>
        </w:rPr>
        <w:t>6-</w:t>
      </w:r>
      <w:r w:rsidR="00830794">
        <w:rPr>
          <w:rFonts w:cs="宋体" w:hint="eastAsia"/>
          <w:kern w:val="0"/>
          <w:sz w:val="24"/>
        </w:rPr>
        <w:t>2</w:t>
      </w:r>
      <w:r w:rsidR="005B159A">
        <w:rPr>
          <w:rFonts w:cs="宋体" w:hint="eastAsia"/>
          <w:kern w:val="0"/>
          <w:sz w:val="24"/>
        </w:rPr>
        <w:t>2</w:t>
      </w:r>
    </w:p>
    <w:p w:rsidR="00124179" w:rsidRPr="007B10B9" w:rsidRDefault="00124179" w:rsidP="00124179">
      <w:pPr>
        <w:widowControl/>
        <w:snapToGrid w:val="0"/>
        <w:spacing w:line="360" w:lineRule="auto"/>
        <w:jc w:val="left"/>
        <w:rPr>
          <w:rFonts w:ascii="新宋体" w:eastAsia="新宋体" w:hAnsi="新宋体"/>
          <w:sz w:val="24"/>
        </w:rPr>
      </w:pPr>
      <w:r w:rsidRPr="007B10B9">
        <w:rPr>
          <w:rFonts w:cs="宋体" w:hint="eastAsia"/>
          <w:b/>
          <w:kern w:val="0"/>
          <w:sz w:val="24"/>
        </w:rPr>
        <w:t>三、项目预算：</w:t>
      </w:r>
      <w:r w:rsidR="00830794">
        <w:rPr>
          <w:rFonts w:ascii="新宋体" w:eastAsia="新宋体" w:hAnsi="新宋体" w:hint="eastAsia"/>
          <w:sz w:val="24"/>
        </w:rPr>
        <w:t>22</w:t>
      </w:r>
      <w:r w:rsidRPr="007B10B9">
        <w:rPr>
          <w:rFonts w:ascii="新宋体" w:eastAsia="新宋体" w:hAnsi="新宋体" w:hint="eastAsia"/>
          <w:sz w:val="24"/>
        </w:rPr>
        <w:t>万</w:t>
      </w:r>
      <w:r w:rsidRPr="007B10B9">
        <w:rPr>
          <w:rFonts w:ascii="新宋体" w:eastAsia="新宋体" w:hAnsi="新宋体"/>
          <w:sz w:val="24"/>
        </w:rPr>
        <w:t>元（含由招标人支配的</w:t>
      </w:r>
      <w:r w:rsidR="00830794">
        <w:rPr>
          <w:rFonts w:ascii="新宋体" w:eastAsia="新宋体" w:hAnsi="新宋体" w:hint="eastAsia"/>
          <w:sz w:val="24"/>
        </w:rPr>
        <w:t>2</w:t>
      </w:r>
      <w:r w:rsidRPr="007B10B9">
        <w:rPr>
          <w:rFonts w:ascii="新宋体" w:eastAsia="新宋体" w:hAnsi="新宋体" w:hint="eastAsia"/>
          <w:sz w:val="24"/>
        </w:rPr>
        <w:t>万</w:t>
      </w:r>
      <w:r w:rsidRPr="007B10B9">
        <w:rPr>
          <w:rFonts w:ascii="新宋体" w:eastAsia="新宋体" w:hAnsi="新宋体"/>
          <w:sz w:val="24"/>
        </w:rPr>
        <w:t>元暂列金额）</w:t>
      </w:r>
    </w:p>
    <w:p w:rsidR="00124179" w:rsidRPr="007B10B9" w:rsidRDefault="009936FE" w:rsidP="00124179">
      <w:pPr>
        <w:widowControl/>
        <w:snapToGrid w:val="0"/>
        <w:spacing w:line="360" w:lineRule="auto"/>
        <w:jc w:val="left"/>
        <w:rPr>
          <w:rFonts w:ascii="新宋体" w:eastAsia="新宋体" w:hAnsi="新宋体"/>
          <w:sz w:val="24"/>
        </w:rPr>
      </w:pPr>
      <w:r w:rsidRPr="007B10B9">
        <w:rPr>
          <w:rFonts w:cs="宋体" w:hint="eastAsia"/>
          <w:b/>
          <w:kern w:val="0"/>
          <w:sz w:val="24"/>
        </w:rPr>
        <w:t>四、工程概况</w:t>
      </w:r>
      <w:r w:rsidRPr="007B10B9">
        <w:rPr>
          <w:rFonts w:ascii="新宋体" w:eastAsia="新宋体" w:hAnsi="新宋体" w:hint="eastAsia"/>
          <w:sz w:val="24"/>
        </w:rPr>
        <w:t>（工程地点、范围</w:t>
      </w:r>
      <w:r w:rsidR="00124179" w:rsidRPr="007B10B9">
        <w:rPr>
          <w:rFonts w:ascii="新宋体" w:eastAsia="新宋体" w:hAnsi="新宋体" w:hint="eastAsia"/>
          <w:sz w:val="24"/>
        </w:rPr>
        <w:t>、工期、造价）</w:t>
      </w:r>
    </w:p>
    <w:p w:rsidR="00124179" w:rsidRPr="007B10B9" w:rsidRDefault="00124179" w:rsidP="00124179">
      <w:pPr>
        <w:widowControl/>
        <w:snapToGrid w:val="0"/>
        <w:spacing w:line="360" w:lineRule="auto"/>
        <w:ind w:leftChars="150" w:left="1035" w:hangingChars="300" w:hanging="720"/>
        <w:jc w:val="left"/>
        <w:rPr>
          <w:rFonts w:ascii="新宋体" w:eastAsia="新宋体" w:hAnsi="新宋体"/>
          <w:sz w:val="24"/>
        </w:rPr>
      </w:pPr>
      <w:r w:rsidRPr="007B10B9">
        <w:rPr>
          <w:rFonts w:ascii="新宋体" w:eastAsia="新宋体" w:hAnsi="新宋体" w:hint="eastAsia"/>
          <w:sz w:val="24"/>
        </w:rPr>
        <w:t>（一）工程地点:</w:t>
      </w:r>
      <w:r w:rsidRPr="007B10B9">
        <w:rPr>
          <w:rFonts w:cs="宋体" w:hint="eastAsia"/>
          <w:kern w:val="0"/>
          <w:szCs w:val="21"/>
        </w:rPr>
        <w:t xml:space="preserve"> </w:t>
      </w:r>
      <w:r w:rsidRPr="005B159A">
        <w:rPr>
          <w:rFonts w:ascii="新宋体" w:eastAsia="新宋体" w:hAnsi="新宋体" w:hint="eastAsia"/>
          <w:sz w:val="24"/>
        </w:rPr>
        <w:t>广州市白云区广外附属中小学校内</w:t>
      </w:r>
      <w:r w:rsidRPr="007B10B9">
        <w:rPr>
          <w:rFonts w:ascii="新宋体" w:eastAsia="新宋体" w:hAnsi="新宋体" w:hint="eastAsia"/>
          <w:sz w:val="24"/>
        </w:rPr>
        <w:t>。</w:t>
      </w:r>
    </w:p>
    <w:p w:rsidR="00124179" w:rsidRPr="007B10B9" w:rsidRDefault="00124179" w:rsidP="00124179">
      <w:pPr>
        <w:adjustRightInd w:val="0"/>
        <w:snapToGrid w:val="0"/>
        <w:spacing w:line="300" w:lineRule="auto"/>
        <w:ind w:leftChars="171" w:left="959" w:hangingChars="250" w:hanging="600"/>
        <w:rPr>
          <w:rFonts w:ascii="新宋体" w:eastAsia="新宋体" w:hAnsi="新宋体"/>
          <w:sz w:val="24"/>
        </w:rPr>
      </w:pPr>
      <w:r w:rsidRPr="007B10B9">
        <w:rPr>
          <w:rFonts w:ascii="新宋体" w:eastAsia="新宋体" w:hAnsi="新宋体" w:hint="eastAsia"/>
          <w:sz w:val="24"/>
        </w:rPr>
        <w:t>（二）工程范围:</w:t>
      </w:r>
      <w:r w:rsidR="009006E8" w:rsidRPr="00542B59">
        <w:rPr>
          <w:rFonts w:ascii="新宋体" w:eastAsia="新宋体" w:hAnsi="新宋体" w:hint="eastAsia"/>
          <w:sz w:val="24"/>
        </w:rPr>
        <w:t xml:space="preserve"> 新建研究生楼及教学楼卫生间雨棚、中学楼厕所改造、新建教师办公室</w:t>
      </w:r>
      <w:r w:rsidR="009936FE" w:rsidRPr="00542B59">
        <w:rPr>
          <w:rFonts w:ascii="新宋体" w:eastAsia="新宋体" w:hAnsi="新宋体" w:hint="eastAsia"/>
          <w:sz w:val="24"/>
        </w:rPr>
        <w:t>工程；具体工程内容详见工程量清单和建设方确认的施工图纸所包含的工程内容。</w:t>
      </w:r>
    </w:p>
    <w:p w:rsidR="00124179" w:rsidRPr="007B10B9" w:rsidRDefault="00124179" w:rsidP="00124179">
      <w:pPr>
        <w:widowControl/>
        <w:snapToGrid w:val="0"/>
        <w:spacing w:line="360" w:lineRule="auto"/>
        <w:ind w:leftChars="150" w:left="1035" w:hangingChars="300" w:hanging="720"/>
        <w:jc w:val="left"/>
        <w:rPr>
          <w:rFonts w:ascii="新宋体" w:eastAsia="新宋体" w:hAnsi="新宋体"/>
          <w:sz w:val="24"/>
        </w:rPr>
      </w:pPr>
      <w:r w:rsidRPr="007B10B9">
        <w:rPr>
          <w:rFonts w:ascii="新宋体" w:eastAsia="新宋体" w:hAnsi="新宋体" w:hint="eastAsia"/>
          <w:sz w:val="24"/>
        </w:rPr>
        <w:t>（三）</w:t>
      </w:r>
      <w:r w:rsidR="005204E4" w:rsidRPr="007B10B9">
        <w:rPr>
          <w:rFonts w:ascii="新宋体" w:eastAsia="新宋体" w:hAnsi="新宋体" w:hint="eastAsia"/>
          <w:sz w:val="24"/>
        </w:rPr>
        <w:t>工程工期:</w:t>
      </w:r>
      <w:r w:rsidR="005204E4" w:rsidRPr="007B10B9">
        <w:rPr>
          <w:rFonts w:ascii="新宋体" w:eastAsia="新宋体" w:hAnsi="新宋体" w:hint="eastAsia"/>
          <w:b/>
          <w:sz w:val="24"/>
        </w:rPr>
        <w:t xml:space="preserve"> 30</w:t>
      </w:r>
      <w:r w:rsidR="005204E4" w:rsidRPr="007B10B9">
        <w:rPr>
          <w:rFonts w:ascii="新宋体" w:eastAsia="新宋体" w:hAnsi="新宋体"/>
          <w:sz w:val="24"/>
        </w:rPr>
        <w:t>个日历天</w:t>
      </w:r>
    </w:p>
    <w:p w:rsidR="00124179" w:rsidRPr="007B10B9" w:rsidRDefault="00124179" w:rsidP="00857711">
      <w:pPr>
        <w:widowControl/>
        <w:snapToGrid w:val="0"/>
        <w:spacing w:line="360" w:lineRule="auto"/>
        <w:ind w:leftChars="150" w:left="1035" w:hangingChars="300" w:hanging="720"/>
        <w:jc w:val="left"/>
        <w:rPr>
          <w:rFonts w:ascii="新宋体" w:eastAsia="新宋体" w:hAnsi="新宋体"/>
          <w:sz w:val="24"/>
        </w:rPr>
      </w:pPr>
      <w:r w:rsidRPr="007B10B9">
        <w:rPr>
          <w:rFonts w:ascii="新宋体" w:eastAsia="新宋体" w:hAnsi="新宋体" w:hint="eastAsia"/>
          <w:sz w:val="24"/>
        </w:rPr>
        <w:t>（四）</w:t>
      </w:r>
      <w:r w:rsidR="005204E4" w:rsidRPr="007B10B9">
        <w:rPr>
          <w:rFonts w:ascii="新宋体" w:eastAsia="新宋体" w:hAnsi="新宋体" w:hint="eastAsia"/>
          <w:sz w:val="24"/>
        </w:rPr>
        <w:t xml:space="preserve">工程造价: </w:t>
      </w:r>
      <w:r w:rsidR="005B159A">
        <w:rPr>
          <w:rFonts w:ascii="新宋体" w:eastAsia="新宋体" w:hAnsi="新宋体" w:hint="eastAsia"/>
          <w:sz w:val="24"/>
        </w:rPr>
        <w:t>最高报价</w:t>
      </w:r>
      <w:r w:rsidR="009006E8">
        <w:rPr>
          <w:rFonts w:ascii="新宋体" w:eastAsia="新宋体" w:hAnsi="新宋体" w:hint="eastAsia"/>
          <w:sz w:val="24"/>
        </w:rPr>
        <w:t>22</w:t>
      </w:r>
      <w:r w:rsidR="005204E4" w:rsidRPr="007B10B9">
        <w:rPr>
          <w:rFonts w:ascii="新宋体" w:eastAsia="新宋体" w:hAnsi="新宋体" w:hint="eastAsia"/>
          <w:sz w:val="24"/>
        </w:rPr>
        <w:t>万</w:t>
      </w:r>
      <w:r w:rsidR="005204E4" w:rsidRPr="007B10B9">
        <w:rPr>
          <w:rFonts w:ascii="新宋体" w:eastAsia="新宋体" w:hAnsi="新宋体"/>
          <w:sz w:val="24"/>
        </w:rPr>
        <w:t>元（含由招标人支配的</w:t>
      </w:r>
      <w:r w:rsidR="009006E8">
        <w:rPr>
          <w:rFonts w:ascii="新宋体" w:eastAsia="新宋体" w:hAnsi="新宋体" w:hint="eastAsia"/>
          <w:sz w:val="24"/>
        </w:rPr>
        <w:t>2</w:t>
      </w:r>
      <w:r w:rsidR="005204E4" w:rsidRPr="007B10B9">
        <w:rPr>
          <w:rFonts w:ascii="新宋体" w:eastAsia="新宋体" w:hAnsi="新宋体" w:hint="eastAsia"/>
          <w:sz w:val="24"/>
        </w:rPr>
        <w:t>万</w:t>
      </w:r>
      <w:r w:rsidR="005204E4" w:rsidRPr="007B10B9">
        <w:rPr>
          <w:rFonts w:ascii="新宋体" w:eastAsia="新宋体" w:hAnsi="新宋体"/>
          <w:sz w:val="24"/>
        </w:rPr>
        <w:t>元暂列金额）</w:t>
      </w:r>
      <w:r w:rsidR="005204E4" w:rsidRPr="007B10B9">
        <w:rPr>
          <w:rFonts w:ascii="新宋体" w:eastAsia="新宋体" w:hAnsi="新宋体" w:hint="eastAsia"/>
          <w:sz w:val="24"/>
        </w:rPr>
        <w:t xml:space="preserve">。超过最高           </w:t>
      </w:r>
      <w:r w:rsidR="005B159A">
        <w:rPr>
          <w:rFonts w:ascii="新宋体" w:eastAsia="新宋体" w:hAnsi="新宋体" w:hint="eastAsia"/>
          <w:sz w:val="24"/>
        </w:rPr>
        <w:t>报价</w:t>
      </w:r>
      <w:r w:rsidR="005204E4" w:rsidRPr="007B10B9">
        <w:rPr>
          <w:rFonts w:ascii="新宋体" w:eastAsia="新宋体" w:hAnsi="新宋体" w:hint="eastAsia"/>
          <w:sz w:val="24"/>
        </w:rPr>
        <w:t>的投标报价均按废标处理。</w:t>
      </w:r>
    </w:p>
    <w:p w:rsidR="00124179" w:rsidRPr="007B10B9" w:rsidRDefault="00124179" w:rsidP="00124179">
      <w:pPr>
        <w:widowControl/>
        <w:spacing w:line="360" w:lineRule="auto"/>
        <w:jc w:val="left"/>
        <w:rPr>
          <w:rFonts w:cs="宋体"/>
          <w:b/>
          <w:kern w:val="0"/>
          <w:sz w:val="24"/>
        </w:rPr>
      </w:pPr>
      <w:r w:rsidRPr="007B10B9">
        <w:rPr>
          <w:rFonts w:cs="宋体" w:hint="eastAsia"/>
          <w:b/>
          <w:kern w:val="0"/>
          <w:sz w:val="24"/>
        </w:rPr>
        <w:t>五、投标人资格要求</w:t>
      </w:r>
    </w:p>
    <w:p w:rsidR="00124179" w:rsidRPr="007B10B9" w:rsidRDefault="00124179" w:rsidP="00124179">
      <w:pPr>
        <w:widowControl/>
        <w:adjustRightInd w:val="0"/>
        <w:snapToGrid w:val="0"/>
        <w:spacing w:line="360" w:lineRule="auto"/>
        <w:ind w:leftChars="148" w:left="1031" w:hangingChars="300" w:hanging="720"/>
        <w:jc w:val="left"/>
        <w:rPr>
          <w:rFonts w:ascii="新宋体" w:eastAsia="新宋体" w:hAnsi="新宋体"/>
          <w:sz w:val="24"/>
        </w:rPr>
      </w:pPr>
      <w:r w:rsidRPr="007B10B9">
        <w:rPr>
          <w:rFonts w:ascii="新宋体" w:eastAsia="新宋体" w:hAnsi="新宋体" w:hint="eastAsia"/>
          <w:sz w:val="24"/>
        </w:rPr>
        <w:t>（一）投标人具有独立法人资格，持有工商行政管理部门核发的法人营业执照，按国家法律经营。</w:t>
      </w:r>
    </w:p>
    <w:p w:rsidR="00124179" w:rsidRPr="007B10B9" w:rsidRDefault="00124179" w:rsidP="00124179">
      <w:pPr>
        <w:widowControl/>
        <w:adjustRightInd w:val="0"/>
        <w:snapToGrid w:val="0"/>
        <w:spacing w:line="360" w:lineRule="auto"/>
        <w:ind w:firstLineChars="150" w:firstLine="360"/>
        <w:jc w:val="left"/>
        <w:rPr>
          <w:rFonts w:ascii="新宋体" w:eastAsia="新宋体" w:hAnsi="新宋体"/>
          <w:sz w:val="24"/>
        </w:rPr>
      </w:pPr>
      <w:r w:rsidRPr="007B10B9">
        <w:rPr>
          <w:rFonts w:ascii="新宋体" w:eastAsia="新宋体" w:hAnsi="新宋体" w:hint="eastAsia"/>
          <w:sz w:val="24"/>
        </w:rPr>
        <w:t>（二）投标人持有建设行政主管部门颁发的企业资质证书及安全生产许可证。</w:t>
      </w:r>
    </w:p>
    <w:p w:rsidR="00124179" w:rsidRPr="007B10B9" w:rsidRDefault="00124179" w:rsidP="00124179">
      <w:pPr>
        <w:spacing w:line="360" w:lineRule="auto"/>
        <w:ind w:leftChars="171" w:left="1079" w:hangingChars="300" w:hanging="720"/>
        <w:rPr>
          <w:rFonts w:ascii="新宋体" w:eastAsia="新宋体" w:hAnsi="新宋体"/>
          <w:sz w:val="24"/>
        </w:rPr>
      </w:pPr>
      <w:r w:rsidRPr="007B10B9">
        <w:rPr>
          <w:rFonts w:ascii="新宋体" w:eastAsia="新宋体" w:hAnsi="新宋体" w:hint="eastAsia"/>
          <w:sz w:val="24"/>
        </w:rPr>
        <w:t>（三）投标人必须具有有效的房屋建筑工程施工总承包三级（或以上）资质或建筑装修装饰工程专业承包三级（或以上）资质。</w:t>
      </w:r>
    </w:p>
    <w:p w:rsidR="00124179" w:rsidRPr="007B10B9" w:rsidRDefault="00124179" w:rsidP="00124179">
      <w:pPr>
        <w:widowControl/>
        <w:adjustRightInd w:val="0"/>
        <w:snapToGrid w:val="0"/>
        <w:spacing w:line="360" w:lineRule="auto"/>
        <w:ind w:firstLineChars="150" w:firstLine="360"/>
        <w:jc w:val="left"/>
        <w:rPr>
          <w:rFonts w:ascii="新宋体" w:eastAsia="新宋体" w:hAnsi="新宋体"/>
          <w:sz w:val="24"/>
        </w:rPr>
      </w:pPr>
      <w:r w:rsidRPr="007B10B9">
        <w:rPr>
          <w:rFonts w:ascii="新宋体" w:eastAsia="新宋体" w:hAnsi="新宋体" w:hint="eastAsia"/>
          <w:sz w:val="24"/>
        </w:rPr>
        <w:t>（四）投标人没有处于被责令停业的状态。</w:t>
      </w:r>
    </w:p>
    <w:p w:rsidR="00124179" w:rsidRPr="007B10B9" w:rsidRDefault="00124179" w:rsidP="00124179">
      <w:pPr>
        <w:widowControl/>
        <w:adjustRightInd w:val="0"/>
        <w:snapToGrid w:val="0"/>
        <w:spacing w:line="360" w:lineRule="auto"/>
        <w:ind w:firstLineChars="150" w:firstLine="360"/>
        <w:jc w:val="left"/>
        <w:rPr>
          <w:rFonts w:ascii="新宋体" w:eastAsia="新宋体" w:hAnsi="新宋体"/>
          <w:sz w:val="24"/>
        </w:rPr>
      </w:pPr>
      <w:r w:rsidRPr="007B10B9">
        <w:rPr>
          <w:rFonts w:ascii="新宋体" w:eastAsia="新宋体" w:hAnsi="新宋体" w:hint="eastAsia"/>
          <w:sz w:val="24"/>
        </w:rPr>
        <w:t>（五）投标人没有处于被建设行政主管部门取消投标资格的处罚期内。</w:t>
      </w:r>
    </w:p>
    <w:p w:rsidR="00124179" w:rsidRPr="007B10B9" w:rsidRDefault="00124179" w:rsidP="00124179">
      <w:pPr>
        <w:widowControl/>
        <w:adjustRightInd w:val="0"/>
        <w:snapToGrid w:val="0"/>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（六）投标人没有处于财产被接管、冻结、破产的状态。</w:t>
      </w:r>
    </w:p>
    <w:p w:rsidR="00124179" w:rsidRPr="007B10B9" w:rsidRDefault="00124179" w:rsidP="00124179">
      <w:pPr>
        <w:widowControl/>
        <w:adjustRightInd w:val="0"/>
        <w:snapToGrid w:val="0"/>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（七）投标报名截止时间2016年6月前三年内投标人没有重大工程质量问题。</w:t>
      </w:r>
    </w:p>
    <w:p w:rsidR="00124179" w:rsidRPr="007B10B9" w:rsidRDefault="00124179" w:rsidP="00124179">
      <w:pPr>
        <w:widowControl/>
        <w:adjustRightInd w:val="0"/>
        <w:snapToGrid w:val="0"/>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（八）投标人持有检</w:t>
      </w:r>
      <w:r w:rsidR="008B7EE3">
        <w:rPr>
          <w:rFonts w:ascii="新宋体" w:eastAsia="新宋体" w:hAnsi="新宋体" w:hint="eastAsia"/>
          <w:sz w:val="24"/>
        </w:rPr>
        <w:t>察</w:t>
      </w:r>
      <w:r w:rsidRPr="007B10B9">
        <w:rPr>
          <w:rFonts w:ascii="新宋体" w:eastAsia="新宋体" w:hAnsi="新宋体" w:hint="eastAsia"/>
          <w:sz w:val="24"/>
        </w:rPr>
        <w:t>机关开具的无行贿犯罪记录证明（有效期内）。</w:t>
      </w:r>
    </w:p>
    <w:p w:rsidR="00124179" w:rsidRPr="007B10B9" w:rsidRDefault="00124179" w:rsidP="00124179">
      <w:pPr>
        <w:widowControl/>
        <w:adjustRightInd w:val="0"/>
        <w:snapToGrid w:val="0"/>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（九）已报名登记并获取本次招标文件。</w:t>
      </w:r>
    </w:p>
    <w:p w:rsidR="00124179" w:rsidRPr="007B10B9" w:rsidRDefault="00124179" w:rsidP="00124179">
      <w:pPr>
        <w:widowControl/>
        <w:adjustRightInd w:val="0"/>
        <w:snapToGrid w:val="0"/>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（十）本次招标不接受联合体投标。</w:t>
      </w:r>
    </w:p>
    <w:p w:rsidR="00124179" w:rsidRPr="007B10B9" w:rsidRDefault="00124179" w:rsidP="005204E4">
      <w:pPr>
        <w:widowControl/>
        <w:spacing w:line="360" w:lineRule="auto"/>
        <w:jc w:val="left"/>
        <w:rPr>
          <w:rFonts w:cs="宋体"/>
          <w:b/>
          <w:kern w:val="0"/>
          <w:sz w:val="24"/>
        </w:rPr>
      </w:pPr>
      <w:r w:rsidRPr="007B10B9">
        <w:rPr>
          <w:rFonts w:cs="宋体" w:hint="eastAsia"/>
          <w:b/>
          <w:kern w:val="0"/>
          <w:sz w:val="24"/>
        </w:rPr>
        <w:t>六、获取招标文件的时间、地点、方式及招标文件售价</w:t>
      </w:r>
    </w:p>
    <w:p w:rsidR="00124179" w:rsidRPr="007B10B9" w:rsidRDefault="00124179" w:rsidP="00124179">
      <w:pPr>
        <w:widowControl/>
        <w:snapToGrid w:val="0"/>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（一）获取招标文件时间：2016年6月</w:t>
      </w:r>
      <w:r w:rsidR="004C2A7E">
        <w:rPr>
          <w:rFonts w:ascii="新宋体" w:eastAsia="新宋体" w:hAnsi="新宋体" w:hint="eastAsia"/>
          <w:sz w:val="24"/>
        </w:rPr>
        <w:t>27</w:t>
      </w:r>
      <w:r w:rsidRPr="007B10B9">
        <w:rPr>
          <w:rFonts w:ascii="新宋体" w:eastAsia="新宋体" w:hAnsi="新宋体" w:hint="eastAsia"/>
          <w:sz w:val="24"/>
        </w:rPr>
        <w:t>日～2016年</w:t>
      </w:r>
      <w:r w:rsidR="004C2A7E">
        <w:rPr>
          <w:rFonts w:ascii="新宋体" w:eastAsia="新宋体" w:hAnsi="新宋体" w:hint="eastAsia"/>
          <w:sz w:val="24"/>
        </w:rPr>
        <w:t>7</w:t>
      </w:r>
      <w:r w:rsidRPr="007B10B9">
        <w:rPr>
          <w:rFonts w:ascii="新宋体" w:eastAsia="新宋体" w:hAnsi="新宋体" w:hint="eastAsia"/>
          <w:sz w:val="24"/>
        </w:rPr>
        <w:t>月</w:t>
      </w:r>
      <w:r w:rsidR="004C2A7E">
        <w:rPr>
          <w:rFonts w:ascii="新宋体" w:eastAsia="新宋体" w:hAnsi="新宋体" w:hint="eastAsia"/>
          <w:sz w:val="24"/>
        </w:rPr>
        <w:t>1</w:t>
      </w:r>
      <w:r w:rsidRPr="007B10B9">
        <w:rPr>
          <w:rFonts w:ascii="新宋体" w:eastAsia="新宋体" w:hAnsi="新宋体" w:hint="eastAsia"/>
          <w:sz w:val="24"/>
        </w:rPr>
        <w:t>日，9时～17时（工作日）</w:t>
      </w:r>
    </w:p>
    <w:p w:rsidR="00124179" w:rsidRPr="007B10B9" w:rsidRDefault="00124179" w:rsidP="00124179">
      <w:pPr>
        <w:widowControl/>
        <w:snapToGrid w:val="0"/>
        <w:spacing w:line="360" w:lineRule="auto"/>
        <w:ind w:leftChars="228" w:left="1199" w:hangingChars="300" w:hanging="720"/>
        <w:jc w:val="left"/>
        <w:rPr>
          <w:rFonts w:ascii="新宋体" w:eastAsia="新宋体" w:hAnsi="新宋体"/>
          <w:sz w:val="24"/>
        </w:rPr>
      </w:pPr>
      <w:r w:rsidRPr="007B10B9">
        <w:rPr>
          <w:rFonts w:ascii="新宋体" w:eastAsia="新宋体" w:hAnsi="新宋体" w:hint="eastAsia"/>
          <w:sz w:val="24"/>
        </w:rPr>
        <w:lastRenderedPageBreak/>
        <w:t>（二）获取招标文件地点：广州市白云区白云大道北2号广东外语外贸大学后勤综合楼416室招标中心</w:t>
      </w:r>
    </w:p>
    <w:p w:rsidR="00124179" w:rsidRPr="007B10B9" w:rsidRDefault="00124179" w:rsidP="00124179">
      <w:pPr>
        <w:widowControl/>
        <w:snapToGrid w:val="0"/>
        <w:spacing w:line="360" w:lineRule="auto"/>
        <w:ind w:leftChars="228" w:left="1199" w:hangingChars="300" w:hanging="720"/>
        <w:jc w:val="left"/>
        <w:rPr>
          <w:rFonts w:ascii="新宋体" w:eastAsia="新宋体" w:hAnsi="新宋体"/>
          <w:sz w:val="24"/>
        </w:rPr>
      </w:pPr>
      <w:r w:rsidRPr="007B10B9">
        <w:rPr>
          <w:rFonts w:ascii="新宋体" w:eastAsia="新宋体" w:hAnsi="新宋体" w:hint="eastAsia"/>
          <w:sz w:val="24"/>
        </w:rPr>
        <w:t>（三）获取招标文件方式：自行前往购买。投标申请人报名时须提交的资料详见《投标申请人报名提交资料一览表》（一式一份）。</w:t>
      </w:r>
    </w:p>
    <w:p w:rsidR="00124179" w:rsidRPr="007B10B9" w:rsidRDefault="00124179" w:rsidP="00124179">
      <w:pPr>
        <w:widowControl/>
        <w:snapToGrid w:val="0"/>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（四）招标文件、图纸售价：人民币150元</w:t>
      </w:r>
      <w:r w:rsidRPr="007B10B9">
        <w:rPr>
          <w:rFonts w:ascii="新宋体" w:eastAsia="新宋体" w:hAnsi="新宋体"/>
          <w:sz w:val="24"/>
        </w:rPr>
        <w:t>/</w:t>
      </w:r>
      <w:r w:rsidRPr="007B10B9">
        <w:rPr>
          <w:rFonts w:ascii="新宋体" w:eastAsia="新宋体" w:hAnsi="新宋体" w:hint="eastAsia"/>
          <w:sz w:val="24"/>
        </w:rPr>
        <w:t>套（售后不退）</w:t>
      </w:r>
    </w:p>
    <w:p w:rsidR="00124179" w:rsidRPr="007B10B9" w:rsidRDefault="00124179" w:rsidP="005204E4">
      <w:pPr>
        <w:widowControl/>
        <w:spacing w:line="360" w:lineRule="auto"/>
        <w:jc w:val="left"/>
        <w:rPr>
          <w:rFonts w:ascii="新宋体" w:eastAsia="新宋体" w:hAnsi="新宋体"/>
          <w:sz w:val="24"/>
        </w:rPr>
      </w:pPr>
      <w:r w:rsidRPr="007B10B9">
        <w:rPr>
          <w:rFonts w:cs="宋体" w:hint="eastAsia"/>
          <w:b/>
          <w:kern w:val="0"/>
          <w:sz w:val="24"/>
        </w:rPr>
        <w:t>七、投标截止时间、开标时间及地点</w:t>
      </w:r>
    </w:p>
    <w:p w:rsidR="00124179" w:rsidRPr="007B10B9" w:rsidRDefault="00124179" w:rsidP="00124179">
      <w:pPr>
        <w:widowControl/>
        <w:snapToGrid w:val="0"/>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（一）投标截止及开标时间：2016年</w:t>
      </w:r>
      <w:r w:rsidR="00C50A22" w:rsidRPr="007B10B9">
        <w:rPr>
          <w:rFonts w:ascii="新宋体" w:eastAsia="新宋体" w:hAnsi="新宋体" w:hint="eastAsia"/>
          <w:sz w:val="24"/>
        </w:rPr>
        <w:t>7</w:t>
      </w:r>
      <w:r w:rsidRPr="007B10B9">
        <w:rPr>
          <w:rFonts w:ascii="新宋体" w:eastAsia="新宋体" w:hAnsi="新宋体" w:hint="eastAsia"/>
          <w:sz w:val="24"/>
        </w:rPr>
        <w:t>月</w:t>
      </w:r>
      <w:r w:rsidR="004C2A7E">
        <w:rPr>
          <w:rFonts w:ascii="新宋体" w:eastAsia="新宋体" w:hAnsi="新宋体" w:hint="eastAsia"/>
          <w:sz w:val="24"/>
        </w:rPr>
        <w:t>1</w:t>
      </w:r>
      <w:r w:rsidR="00B06F44">
        <w:rPr>
          <w:rFonts w:ascii="新宋体" w:eastAsia="新宋体" w:hAnsi="新宋体" w:hint="eastAsia"/>
          <w:sz w:val="24"/>
        </w:rPr>
        <w:t>2</w:t>
      </w:r>
      <w:r w:rsidRPr="007B10B9">
        <w:rPr>
          <w:rFonts w:ascii="新宋体" w:eastAsia="新宋体" w:hAnsi="新宋体" w:hint="eastAsia"/>
          <w:sz w:val="24"/>
        </w:rPr>
        <w:t>日，</w:t>
      </w:r>
      <w:r w:rsidR="00B06F44">
        <w:rPr>
          <w:rFonts w:ascii="新宋体" w:eastAsia="新宋体" w:hAnsi="新宋体" w:hint="eastAsia"/>
          <w:sz w:val="24"/>
        </w:rPr>
        <w:t>14</w:t>
      </w:r>
      <w:r w:rsidRPr="007B10B9">
        <w:rPr>
          <w:rFonts w:ascii="新宋体" w:eastAsia="新宋体" w:hAnsi="新宋体" w:hint="eastAsia"/>
          <w:sz w:val="24"/>
        </w:rPr>
        <w:t>：30（北京时间）</w:t>
      </w:r>
    </w:p>
    <w:p w:rsidR="00124179" w:rsidRPr="007B10B9" w:rsidRDefault="00124179" w:rsidP="00124179">
      <w:pPr>
        <w:widowControl/>
        <w:snapToGrid w:val="0"/>
        <w:spacing w:line="360" w:lineRule="auto"/>
        <w:ind w:leftChars="228" w:left="1199" w:hangingChars="300" w:hanging="720"/>
        <w:jc w:val="left"/>
        <w:rPr>
          <w:rFonts w:ascii="新宋体" w:eastAsia="新宋体" w:hAnsi="新宋体"/>
          <w:sz w:val="24"/>
        </w:rPr>
      </w:pPr>
      <w:r w:rsidRPr="007B10B9">
        <w:rPr>
          <w:rFonts w:ascii="新宋体" w:eastAsia="新宋体" w:hAnsi="新宋体" w:hint="eastAsia"/>
          <w:sz w:val="24"/>
        </w:rPr>
        <w:t>（二）递交投标文件及开标地点：广州市白云区白云大道北</w:t>
      </w:r>
      <w:r w:rsidRPr="007B10B9">
        <w:rPr>
          <w:rFonts w:ascii="新宋体" w:eastAsia="新宋体" w:hAnsi="新宋体"/>
          <w:sz w:val="24"/>
        </w:rPr>
        <w:t>2</w:t>
      </w:r>
      <w:r w:rsidRPr="007B10B9">
        <w:rPr>
          <w:rFonts w:ascii="新宋体" w:eastAsia="新宋体" w:hAnsi="新宋体" w:hint="eastAsia"/>
          <w:sz w:val="24"/>
        </w:rPr>
        <w:t>号广东外语外贸大学后勤综合楼四楼422电子评标室</w:t>
      </w:r>
    </w:p>
    <w:p w:rsidR="00124179" w:rsidRPr="007B10B9" w:rsidRDefault="00124179" w:rsidP="005204E4">
      <w:pPr>
        <w:widowControl/>
        <w:spacing w:line="360" w:lineRule="auto"/>
        <w:jc w:val="left"/>
        <w:rPr>
          <w:rFonts w:cs="宋体"/>
          <w:b/>
          <w:kern w:val="0"/>
          <w:sz w:val="24"/>
        </w:rPr>
      </w:pPr>
      <w:r w:rsidRPr="007B10B9">
        <w:rPr>
          <w:rFonts w:cs="宋体" w:hint="eastAsia"/>
          <w:b/>
          <w:kern w:val="0"/>
          <w:sz w:val="24"/>
        </w:rPr>
        <w:t>八、招标机构的名称、地址和联系方式</w:t>
      </w:r>
    </w:p>
    <w:p w:rsidR="00124179" w:rsidRPr="007B10B9" w:rsidRDefault="00124179" w:rsidP="00124179">
      <w:pPr>
        <w:adjustRightInd w:val="0"/>
        <w:snapToGrid w:val="0"/>
        <w:spacing w:line="360" w:lineRule="auto"/>
        <w:ind w:firstLineChars="200" w:firstLine="480"/>
        <w:rPr>
          <w:rFonts w:ascii="新宋体" w:eastAsia="新宋体" w:hAnsi="新宋体"/>
          <w:sz w:val="24"/>
        </w:rPr>
      </w:pPr>
      <w:r w:rsidRPr="007B10B9">
        <w:rPr>
          <w:rFonts w:ascii="新宋体" w:eastAsia="新宋体" w:hAnsi="新宋体" w:hint="eastAsia"/>
          <w:sz w:val="24"/>
        </w:rPr>
        <w:t>（一）招标人名称：广东外语外贸大学</w:t>
      </w:r>
    </w:p>
    <w:p w:rsidR="00124179" w:rsidRPr="007B10B9" w:rsidRDefault="00124179" w:rsidP="00124179">
      <w:pPr>
        <w:widowControl/>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 xml:space="preserve">（二）地      址：广州市白云区白云大道北2号        </w:t>
      </w:r>
    </w:p>
    <w:p w:rsidR="00124179" w:rsidRPr="007B10B9" w:rsidRDefault="00124179" w:rsidP="00124179">
      <w:pPr>
        <w:widowControl/>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 xml:space="preserve">（三）联系 电话：020-36207135 </w:t>
      </w:r>
    </w:p>
    <w:p w:rsidR="00124179" w:rsidRPr="007B10B9" w:rsidRDefault="00124179" w:rsidP="00124179">
      <w:pPr>
        <w:widowControl/>
        <w:tabs>
          <w:tab w:val="left" w:pos="4680"/>
        </w:tabs>
        <w:snapToGrid w:val="0"/>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（四）联 系 人：</w:t>
      </w:r>
      <w:smartTag w:uri="urn:schemas-microsoft-com:office:smarttags" w:element="PersonName">
        <w:smartTagPr>
          <w:attr w:name="ProductID" w:val="潘"/>
        </w:smartTagPr>
        <w:r w:rsidRPr="007B10B9">
          <w:rPr>
            <w:rFonts w:ascii="新宋体" w:eastAsia="新宋体" w:hAnsi="新宋体" w:hint="eastAsia"/>
            <w:sz w:val="24"/>
          </w:rPr>
          <w:t>潘</w:t>
        </w:r>
      </w:smartTag>
      <w:r w:rsidRPr="007B10B9">
        <w:rPr>
          <w:rFonts w:ascii="新宋体" w:eastAsia="新宋体" w:hAnsi="新宋体" w:hint="eastAsia"/>
          <w:sz w:val="24"/>
        </w:rPr>
        <w:t>老师</w:t>
      </w:r>
    </w:p>
    <w:p w:rsidR="00124179" w:rsidRPr="007B10B9" w:rsidRDefault="00124179" w:rsidP="00124179">
      <w:pPr>
        <w:widowControl/>
        <w:tabs>
          <w:tab w:val="left" w:pos="4680"/>
        </w:tabs>
        <w:snapToGrid w:val="0"/>
        <w:spacing w:line="360" w:lineRule="auto"/>
        <w:jc w:val="left"/>
        <w:rPr>
          <w:rFonts w:ascii="新宋体" w:eastAsia="新宋体" w:hAnsi="新宋体"/>
          <w:sz w:val="24"/>
        </w:rPr>
      </w:pPr>
    </w:p>
    <w:p w:rsidR="00124179" w:rsidRPr="007B10B9" w:rsidRDefault="00124179" w:rsidP="00124179">
      <w:pPr>
        <w:widowControl/>
        <w:snapToGrid w:val="0"/>
        <w:spacing w:line="360" w:lineRule="auto"/>
        <w:ind w:leftChars="1466" w:left="3079" w:right="305" w:firstLineChars="200" w:firstLine="480"/>
        <w:jc w:val="right"/>
        <w:rPr>
          <w:rFonts w:ascii="新宋体" w:eastAsia="新宋体" w:hAnsi="新宋体"/>
          <w:sz w:val="24"/>
        </w:rPr>
      </w:pPr>
      <w:r w:rsidRPr="007B10B9">
        <w:rPr>
          <w:rFonts w:ascii="新宋体" w:eastAsia="新宋体" w:hAnsi="新宋体" w:hint="eastAsia"/>
          <w:sz w:val="24"/>
        </w:rPr>
        <w:t>广东外语外贸大学招标中心</w:t>
      </w:r>
    </w:p>
    <w:p w:rsidR="00124179" w:rsidRPr="007B10B9" w:rsidRDefault="00124179" w:rsidP="00124179">
      <w:pPr>
        <w:widowControl/>
        <w:tabs>
          <w:tab w:val="left" w:pos="9240"/>
        </w:tabs>
        <w:wordWrap w:val="0"/>
        <w:snapToGrid w:val="0"/>
        <w:spacing w:line="360" w:lineRule="auto"/>
        <w:ind w:leftChars="1466" w:left="3079" w:right="188" w:firstLineChars="200" w:firstLine="480"/>
        <w:jc w:val="right"/>
        <w:rPr>
          <w:rFonts w:ascii="新宋体" w:eastAsia="新宋体" w:hAnsi="新宋体"/>
          <w:sz w:val="24"/>
        </w:rPr>
      </w:pPr>
      <w:r w:rsidRPr="007B10B9">
        <w:rPr>
          <w:rFonts w:ascii="新宋体" w:eastAsia="新宋体" w:hAnsi="新宋体" w:hint="eastAsia"/>
          <w:sz w:val="24"/>
        </w:rPr>
        <w:t xml:space="preserve">         二〇一六年六月  </w:t>
      </w:r>
    </w:p>
    <w:p w:rsidR="00124179" w:rsidRPr="007B10B9" w:rsidRDefault="00124179" w:rsidP="00124179">
      <w:pPr>
        <w:spacing w:line="360" w:lineRule="auto"/>
        <w:ind w:firstLineChars="200" w:firstLine="420"/>
      </w:pPr>
    </w:p>
    <w:p w:rsidR="00124179" w:rsidRPr="007B10B9" w:rsidRDefault="00124179" w:rsidP="00124179">
      <w:pPr>
        <w:widowControl/>
        <w:snapToGrid w:val="0"/>
        <w:spacing w:line="440" w:lineRule="exact"/>
        <w:jc w:val="center"/>
        <w:rPr>
          <w:rFonts w:ascii="仿宋_GB2312" w:eastAsia="仿宋_GB2312"/>
          <w:b/>
          <w:sz w:val="30"/>
          <w:szCs w:val="30"/>
        </w:rPr>
      </w:pPr>
      <w:r w:rsidRPr="007B10B9">
        <w:rPr>
          <w:rFonts w:ascii="仿宋_GB2312" w:eastAsia="仿宋_GB2312"/>
          <w:b/>
          <w:sz w:val="30"/>
          <w:szCs w:val="30"/>
        </w:rPr>
        <w:br w:type="page"/>
      </w:r>
      <w:r w:rsidRPr="007B10B9">
        <w:rPr>
          <w:rFonts w:ascii="仿宋_GB2312" w:eastAsia="仿宋_GB2312" w:hint="eastAsia"/>
          <w:b/>
          <w:sz w:val="30"/>
          <w:szCs w:val="30"/>
        </w:rPr>
        <w:lastRenderedPageBreak/>
        <w:t>投标申请人报名资料一览表</w:t>
      </w:r>
    </w:p>
    <w:p w:rsidR="00124179" w:rsidRPr="007B10B9" w:rsidRDefault="00124179" w:rsidP="00220D45">
      <w:pPr>
        <w:widowControl/>
        <w:snapToGrid w:val="0"/>
        <w:spacing w:line="440" w:lineRule="exact"/>
        <w:ind w:firstLineChars="949" w:firstLine="2858"/>
        <w:rPr>
          <w:rFonts w:ascii="仿宋_GB2312" w:eastAsia="仿宋_GB2312"/>
          <w:b/>
          <w:sz w:val="30"/>
          <w:szCs w:val="30"/>
        </w:rPr>
      </w:pPr>
    </w:p>
    <w:p w:rsidR="00124179" w:rsidRPr="007B10B9" w:rsidRDefault="00124179" w:rsidP="00124179">
      <w:pPr>
        <w:adjustRightInd w:val="0"/>
        <w:snapToGrid w:val="0"/>
        <w:spacing w:line="300" w:lineRule="auto"/>
        <w:rPr>
          <w:rFonts w:ascii="新宋体" w:eastAsia="新宋体" w:hAnsi="新宋体"/>
          <w:b/>
          <w:sz w:val="24"/>
        </w:rPr>
      </w:pPr>
      <w:r w:rsidRPr="007B10B9">
        <w:rPr>
          <w:rFonts w:ascii="仿宋_GB2312" w:eastAsia="仿宋_GB2312" w:hint="eastAsia"/>
          <w:sz w:val="24"/>
        </w:rPr>
        <w:t>工程名称：</w:t>
      </w:r>
      <w:r w:rsidR="00734BB7">
        <w:rPr>
          <w:rFonts w:ascii="新宋体" w:eastAsia="新宋体" w:hAnsi="新宋体" w:hint="eastAsia"/>
          <w:b/>
          <w:sz w:val="24"/>
        </w:rPr>
        <w:t>广州市白云区广外附属中小学新建雨棚、办公室以及厕所改造工程</w:t>
      </w:r>
    </w:p>
    <w:p w:rsidR="00124179" w:rsidRPr="007B10B9" w:rsidRDefault="00124179" w:rsidP="00124179">
      <w:pPr>
        <w:snapToGrid w:val="0"/>
        <w:spacing w:line="440" w:lineRule="exact"/>
        <w:rPr>
          <w:rFonts w:eastAsia="仿宋_GB2312"/>
          <w:sz w:val="24"/>
        </w:rPr>
      </w:pPr>
      <w:r w:rsidRPr="007B10B9">
        <w:rPr>
          <w:rFonts w:eastAsia="仿宋_GB2312" w:hint="eastAsia"/>
          <w:sz w:val="24"/>
        </w:rPr>
        <w:t>投标单位（盖章）</w:t>
      </w:r>
    </w:p>
    <w:tbl>
      <w:tblPr>
        <w:tblW w:w="0" w:type="auto"/>
        <w:jc w:val="center"/>
        <w:tblCellMar>
          <w:left w:w="0" w:type="dxa"/>
          <w:right w:w="0" w:type="dxa"/>
        </w:tblCellMar>
        <w:tblLook w:val="0000"/>
      </w:tblPr>
      <w:tblGrid>
        <w:gridCol w:w="580"/>
        <w:gridCol w:w="1943"/>
        <w:gridCol w:w="2520"/>
        <w:gridCol w:w="1050"/>
        <w:gridCol w:w="1155"/>
        <w:gridCol w:w="1470"/>
        <w:gridCol w:w="568"/>
      </w:tblGrid>
      <w:tr w:rsidR="00124179" w:rsidRPr="007B10B9" w:rsidTr="00A84CDE">
        <w:trPr>
          <w:cantSplit/>
          <w:trHeight w:val="446"/>
          <w:tblHeader/>
          <w:jc w:val="center"/>
        </w:trPr>
        <w:tc>
          <w:tcPr>
            <w:tcW w:w="9286" w:type="dxa"/>
            <w:gridSpan w:val="7"/>
            <w:tcBorders>
              <w:top w:val="double" w:sz="4" w:space="0" w:color="auto"/>
              <w:left w:val="double" w:sz="4" w:space="0" w:color="auto"/>
              <w:bottom w:val="nil"/>
              <w:right w:val="double" w:sz="4" w:space="0" w:color="auto"/>
            </w:tcBorders>
            <w:tcMar>
              <w:top w:w="0" w:type="dxa"/>
              <w:left w:w="108" w:type="dxa"/>
              <w:bottom w:w="0" w:type="dxa"/>
              <w:right w:w="108" w:type="dxa"/>
            </w:tcMar>
            <w:vAlign w:val="center"/>
          </w:tcPr>
          <w:p w:rsidR="00124179" w:rsidRPr="007B10B9" w:rsidRDefault="00124179" w:rsidP="00A84CDE">
            <w:pPr>
              <w:snapToGrid w:val="0"/>
              <w:spacing w:line="440" w:lineRule="exact"/>
              <w:ind w:right="102"/>
              <w:rPr>
                <w:rFonts w:eastAsia="仿宋_GB2312"/>
                <w:szCs w:val="21"/>
              </w:rPr>
            </w:pPr>
            <w:r w:rsidRPr="007B10B9">
              <w:rPr>
                <w:rFonts w:eastAsia="仿宋_GB2312" w:hint="eastAsia"/>
                <w:b/>
                <w:bCs/>
                <w:szCs w:val="21"/>
              </w:rPr>
              <w:t>审核确认：招标人接收资料人员与投标申请人代表对以下报名资料共同核对，审核情况属实。</w:t>
            </w:r>
          </w:p>
        </w:tc>
      </w:tr>
      <w:tr w:rsidR="00124179" w:rsidRPr="007B10B9" w:rsidTr="00A84CDE">
        <w:trPr>
          <w:cantSplit/>
          <w:trHeight w:val="482"/>
          <w:tblHeader/>
          <w:jc w:val="center"/>
        </w:trPr>
        <w:tc>
          <w:tcPr>
            <w:tcW w:w="2523" w:type="dxa"/>
            <w:gridSpan w:val="2"/>
            <w:tcBorders>
              <w:top w:val="nil"/>
              <w:left w:val="double" w:sz="4" w:space="0" w:color="auto"/>
              <w:bottom w:val="double" w:sz="4" w:space="0" w:color="auto"/>
              <w:right w:val="nil"/>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b/>
                <w:bCs/>
                <w:szCs w:val="21"/>
              </w:rPr>
            </w:pPr>
            <w:r w:rsidRPr="007B10B9">
              <w:rPr>
                <w:rFonts w:eastAsia="仿宋_GB2312" w:hint="eastAsia"/>
                <w:b/>
                <w:bCs/>
                <w:szCs w:val="21"/>
              </w:rPr>
              <w:t>招标人接收资料</w:t>
            </w:r>
          </w:p>
          <w:p w:rsidR="00124179" w:rsidRPr="007B10B9" w:rsidRDefault="00124179" w:rsidP="00A84CDE">
            <w:pPr>
              <w:spacing w:line="440" w:lineRule="exact"/>
              <w:rPr>
                <w:rFonts w:eastAsia="仿宋_GB2312"/>
                <w:szCs w:val="21"/>
              </w:rPr>
            </w:pPr>
            <w:r w:rsidRPr="007B10B9">
              <w:rPr>
                <w:rFonts w:eastAsia="仿宋_GB2312" w:hint="eastAsia"/>
                <w:b/>
                <w:bCs/>
                <w:szCs w:val="21"/>
              </w:rPr>
              <w:t>人员签名：</w:t>
            </w:r>
          </w:p>
        </w:tc>
        <w:tc>
          <w:tcPr>
            <w:tcW w:w="2520" w:type="dxa"/>
            <w:tcBorders>
              <w:top w:val="nil"/>
              <w:left w:val="nil"/>
              <w:bottom w:val="double" w:sz="4" w:space="0" w:color="auto"/>
              <w:right w:val="nil"/>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r w:rsidRPr="007B10B9">
              <w:rPr>
                <w:rFonts w:eastAsia="仿宋_GB2312" w:hint="eastAsia"/>
                <w:b/>
                <w:bCs/>
                <w:szCs w:val="21"/>
              </w:rPr>
              <w:t> </w:t>
            </w:r>
          </w:p>
        </w:tc>
        <w:tc>
          <w:tcPr>
            <w:tcW w:w="2205" w:type="dxa"/>
            <w:gridSpan w:val="2"/>
            <w:tcBorders>
              <w:top w:val="nil"/>
              <w:left w:val="nil"/>
              <w:bottom w:val="double" w:sz="4" w:space="0" w:color="auto"/>
              <w:right w:val="nil"/>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b/>
                <w:bCs/>
                <w:szCs w:val="21"/>
              </w:rPr>
            </w:pPr>
            <w:r w:rsidRPr="007B10B9">
              <w:rPr>
                <w:rFonts w:eastAsia="仿宋_GB2312" w:hint="eastAsia"/>
                <w:b/>
                <w:bCs/>
                <w:szCs w:val="21"/>
              </w:rPr>
              <w:t>投标申请人的</w:t>
            </w:r>
          </w:p>
          <w:p w:rsidR="00124179" w:rsidRPr="007B10B9" w:rsidRDefault="00124179" w:rsidP="00A84CDE">
            <w:pPr>
              <w:spacing w:line="440" w:lineRule="exact"/>
              <w:rPr>
                <w:rFonts w:eastAsia="仿宋_GB2312"/>
                <w:szCs w:val="21"/>
              </w:rPr>
            </w:pPr>
            <w:r w:rsidRPr="007B10B9">
              <w:rPr>
                <w:rFonts w:eastAsia="仿宋_GB2312" w:hint="eastAsia"/>
                <w:b/>
                <w:bCs/>
                <w:szCs w:val="21"/>
              </w:rPr>
              <w:t>代表签名：</w:t>
            </w:r>
          </w:p>
        </w:tc>
        <w:tc>
          <w:tcPr>
            <w:tcW w:w="2038" w:type="dxa"/>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r w:rsidRPr="007B10B9">
              <w:rPr>
                <w:rFonts w:eastAsia="仿宋_GB2312" w:hint="eastAsia"/>
                <w:b/>
                <w:bCs/>
                <w:szCs w:val="21"/>
              </w:rPr>
              <w:t> </w:t>
            </w:r>
          </w:p>
        </w:tc>
      </w:tr>
      <w:tr w:rsidR="00124179" w:rsidRPr="007B10B9" w:rsidTr="00A84CDE">
        <w:trPr>
          <w:cantSplit/>
          <w:trHeight w:val="20"/>
          <w:tblHeader/>
          <w:jc w:val="center"/>
        </w:trPr>
        <w:tc>
          <w:tcPr>
            <w:tcW w:w="580" w:type="dxa"/>
            <w:vMerge w:val="restart"/>
            <w:tcBorders>
              <w:top w:val="nil"/>
              <w:left w:val="double" w:sz="4" w:space="0" w:color="auto"/>
              <w:bottom w:val="single" w:sz="8" w:space="0" w:color="auto"/>
              <w:right w:val="single" w:sz="8" w:space="0" w:color="auto"/>
            </w:tcBorders>
            <w:vAlign w:val="center"/>
          </w:tcPr>
          <w:p w:rsidR="00124179" w:rsidRPr="007B10B9" w:rsidRDefault="00124179" w:rsidP="00A84CDE">
            <w:pPr>
              <w:spacing w:line="440" w:lineRule="exact"/>
              <w:jc w:val="center"/>
              <w:rPr>
                <w:rFonts w:eastAsia="仿宋_GB2312"/>
                <w:szCs w:val="21"/>
              </w:rPr>
            </w:pPr>
            <w:r w:rsidRPr="007B10B9">
              <w:rPr>
                <w:rFonts w:eastAsia="仿宋_GB2312" w:hint="eastAsia"/>
                <w:szCs w:val="21"/>
              </w:rPr>
              <w:t>序号</w:t>
            </w:r>
          </w:p>
        </w:tc>
        <w:tc>
          <w:tcPr>
            <w:tcW w:w="4463" w:type="dxa"/>
            <w:gridSpan w:val="2"/>
            <w:vMerge w:val="restart"/>
            <w:tcBorders>
              <w:top w:val="nil"/>
              <w:left w:val="nil"/>
              <w:bottom w:val="single" w:sz="8" w:space="0" w:color="auto"/>
              <w:right w:val="single" w:sz="8" w:space="0" w:color="auto"/>
            </w:tcBorders>
            <w:vAlign w:val="center"/>
          </w:tcPr>
          <w:p w:rsidR="00124179" w:rsidRPr="007B10B9" w:rsidRDefault="00124179" w:rsidP="00A84CDE">
            <w:pPr>
              <w:spacing w:line="440" w:lineRule="exact"/>
              <w:jc w:val="center"/>
              <w:rPr>
                <w:rFonts w:eastAsia="仿宋_GB2312"/>
                <w:szCs w:val="21"/>
              </w:rPr>
            </w:pPr>
            <w:r w:rsidRPr="007B10B9">
              <w:rPr>
                <w:rFonts w:eastAsia="仿宋_GB2312" w:hint="eastAsia"/>
                <w:b/>
                <w:bCs/>
                <w:szCs w:val="21"/>
              </w:rPr>
              <w:t>项目</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jc w:val="center"/>
              <w:rPr>
                <w:rFonts w:eastAsia="仿宋_GB2312"/>
                <w:szCs w:val="21"/>
              </w:rPr>
            </w:pPr>
            <w:r w:rsidRPr="007B10B9">
              <w:rPr>
                <w:rFonts w:eastAsia="仿宋_GB2312" w:hint="eastAsia"/>
                <w:b/>
                <w:bCs/>
                <w:szCs w:val="21"/>
              </w:rPr>
              <w:t>内页码</w:t>
            </w:r>
          </w:p>
        </w:tc>
        <w:tc>
          <w:tcPr>
            <w:tcW w:w="11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jc w:val="center"/>
              <w:rPr>
                <w:rFonts w:eastAsia="仿宋_GB2312"/>
                <w:b/>
                <w:bCs/>
                <w:szCs w:val="21"/>
              </w:rPr>
            </w:pPr>
            <w:r w:rsidRPr="007B10B9">
              <w:rPr>
                <w:rFonts w:eastAsia="仿宋_GB2312" w:hint="eastAsia"/>
                <w:b/>
                <w:bCs/>
                <w:szCs w:val="21"/>
              </w:rPr>
              <w:t>报名提交</w:t>
            </w:r>
          </w:p>
          <w:p w:rsidR="00124179" w:rsidRPr="007B10B9" w:rsidRDefault="00124179" w:rsidP="00A84CDE">
            <w:pPr>
              <w:spacing w:line="440" w:lineRule="exact"/>
              <w:jc w:val="center"/>
              <w:rPr>
                <w:rFonts w:eastAsia="仿宋_GB2312"/>
                <w:szCs w:val="21"/>
              </w:rPr>
            </w:pPr>
            <w:r w:rsidRPr="007B10B9">
              <w:rPr>
                <w:rFonts w:eastAsia="仿宋_GB2312" w:hint="eastAsia"/>
                <w:b/>
                <w:bCs/>
                <w:szCs w:val="21"/>
              </w:rPr>
              <w:t>资料要求</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jc w:val="center"/>
              <w:rPr>
                <w:rFonts w:eastAsia="仿宋_GB2312"/>
                <w:szCs w:val="21"/>
              </w:rPr>
            </w:pPr>
            <w:r w:rsidRPr="007B10B9">
              <w:rPr>
                <w:rFonts w:eastAsia="仿宋_GB2312" w:hint="eastAsia"/>
                <w:szCs w:val="21"/>
              </w:rPr>
              <w:t>审核情况</w:t>
            </w:r>
          </w:p>
        </w:tc>
        <w:tc>
          <w:tcPr>
            <w:tcW w:w="568" w:type="dxa"/>
            <w:vMerge w:val="restart"/>
            <w:tcBorders>
              <w:top w:val="nil"/>
              <w:left w:val="nil"/>
              <w:bottom w:val="single" w:sz="8" w:space="0" w:color="auto"/>
              <w:right w:val="double" w:sz="4" w:space="0" w:color="auto"/>
            </w:tcBorders>
            <w:tcMar>
              <w:top w:w="0" w:type="dxa"/>
              <w:left w:w="108" w:type="dxa"/>
              <w:bottom w:w="0" w:type="dxa"/>
              <w:right w:w="108" w:type="dxa"/>
            </w:tcMar>
            <w:vAlign w:val="center"/>
          </w:tcPr>
          <w:p w:rsidR="00124179" w:rsidRPr="007B10B9" w:rsidRDefault="00124179" w:rsidP="00A84CDE">
            <w:pPr>
              <w:spacing w:line="440" w:lineRule="exact"/>
              <w:jc w:val="center"/>
              <w:rPr>
                <w:rFonts w:eastAsia="仿宋_GB2312"/>
                <w:szCs w:val="21"/>
              </w:rPr>
            </w:pPr>
            <w:r w:rsidRPr="007B10B9">
              <w:rPr>
                <w:rFonts w:eastAsia="仿宋_GB2312" w:hint="eastAsia"/>
                <w:szCs w:val="21"/>
              </w:rPr>
              <w:t>备注</w:t>
            </w:r>
          </w:p>
        </w:tc>
      </w:tr>
      <w:tr w:rsidR="00124179" w:rsidRPr="007B10B9" w:rsidTr="00A84CDE">
        <w:trPr>
          <w:cantSplit/>
          <w:trHeight w:val="387"/>
          <w:tblHeader/>
          <w:jc w:val="center"/>
        </w:trPr>
        <w:tc>
          <w:tcPr>
            <w:tcW w:w="0" w:type="auto"/>
            <w:vMerge/>
            <w:tcBorders>
              <w:top w:val="nil"/>
              <w:left w:val="double" w:sz="4" w:space="0" w:color="auto"/>
              <w:bottom w:val="single" w:sz="8" w:space="0" w:color="auto"/>
              <w:right w:val="single" w:sz="8" w:space="0" w:color="auto"/>
            </w:tcBorders>
            <w:vAlign w:val="center"/>
          </w:tcPr>
          <w:p w:rsidR="00124179" w:rsidRPr="007B10B9" w:rsidRDefault="00124179" w:rsidP="00A84CDE">
            <w:pPr>
              <w:spacing w:line="440" w:lineRule="exact"/>
              <w:jc w:val="left"/>
              <w:rPr>
                <w:rFonts w:eastAsia="仿宋_GB2312"/>
                <w:szCs w:val="21"/>
              </w:rPr>
            </w:pPr>
          </w:p>
        </w:tc>
        <w:tc>
          <w:tcPr>
            <w:tcW w:w="4463" w:type="dxa"/>
            <w:gridSpan w:val="2"/>
            <w:vMerge/>
            <w:tcBorders>
              <w:top w:val="nil"/>
              <w:left w:val="nil"/>
              <w:bottom w:val="single" w:sz="8" w:space="0" w:color="auto"/>
              <w:right w:val="single" w:sz="8" w:space="0" w:color="auto"/>
            </w:tcBorders>
            <w:vAlign w:val="center"/>
          </w:tcPr>
          <w:p w:rsidR="00124179" w:rsidRPr="007B10B9" w:rsidRDefault="00124179" w:rsidP="00A84CDE">
            <w:pPr>
              <w:spacing w:line="440" w:lineRule="exact"/>
              <w:jc w:val="left"/>
              <w:rPr>
                <w:rFonts w:eastAsia="仿宋_GB2312"/>
                <w:szCs w:val="21"/>
              </w:rPr>
            </w:pPr>
          </w:p>
        </w:tc>
        <w:tc>
          <w:tcPr>
            <w:tcW w:w="1050" w:type="dxa"/>
            <w:vMerge/>
            <w:tcBorders>
              <w:top w:val="nil"/>
              <w:left w:val="nil"/>
              <w:bottom w:val="single" w:sz="8" w:space="0" w:color="auto"/>
              <w:right w:val="single" w:sz="8" w:space="0" w:color="auto"/>
            </w:tcBorders>
            <w:vAlign w:val="center"/>
          </w:tcPr>
          <w:p w:rsidR="00124179" w:rsidRPr="007B10B9" w:rsidRDefault="00124179" w:rsidP="00A84CDE">
            <w:pPr>
              <w:spacing w:line="440" w:lineRule="exact"/>
              <w:jc w:val="left"/>
              <w:rPr>
                <w:rFonts w:eastAsia="仿宋_GB2312"/>
                <w:szCs w:val="21"/>
              </w:rPr>
            </w:pPr>
          </w:p>
        </w:tc>
        <w:tc>
          <w:tcPr>
            <w:tcW w:w="1155" w:type="dxa"/>
            <w:vMerge/>
            <w:tcBorders>
              <w:top w:val="nil"/>
              <w:left w:val="nil"/>
              <w:bottom w:val="single" w:sz="8" w:space="0" w:color="auto"/>
              <w:right w:val="single" w:sz="8" w:space="0" w:color="auto"/>
            </w:tcBorders>
            <w:vAlign w:val="center"/>
          </w:tcPr>
          <w:p w:rsidR="00124179" w:rsidRPr="007B10B9" w:rsidRDefault="00124179" w:rsidP="00A84CDE">
            <w:pPr>
              <w:spacing w:line="440" w:lineRule="exact"/>
              <w:jc w:val="left"/>
              <w:rPr>
                <w:rFonts w:eastAsia="仿宋_GB2312"/>
                <w:szCs w:val="21"/>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r w:rsidRPr="007B10B9">
              <w:rPr>
                <w:rFonts w:eastAsia="仿宋_GB2312" w:hint="eastAsia"/>
                <w:szCs w:val="21"/>
              </w:rPr>
              <w:t>（此栏不需</w:t>
            </w:r>
          </w:p>
          <w:p w:rsidR="00124179" w:rsidRPr="007B10B9" w:rsidRDefault="00124179" w:rsidP="00A84CDE">
            <w:pPr>
              <w:spacing w:line="440" w:lineRule="exact"/>
              <w:jc w:val="center"/>
              <w:rPr>
                <w:rFonts w:eastAsia="仿宋_GB2312"/>
                <w:szCs w:val="21"/>
              </w:rPr>
            </w:pPr>
            <w:r w:rsidRPr="007B10B9">
              <w:rPr>
                <w:rFonts w:eastAsia="仿宋_GB2312" w:hint="eastAsia"/>
                <w:szCs w:val="21"/>
              </w:rPr>
              <w:t>申请人填写）</w:t>
            </w:r>
          </w:p>
        </w:tc>
        <w:tc>
          <w:tcPr>
            <w:tcW w:w="568" w:type="dxa"/>
            <w:vMerge/>
            <w:tcBorders>
              <w:top w:val="nil"/>
              <w:left w:val="nil"/>
              <w:bottom w:val="single" w:sz="8" w:space="0" w:color="auto"/>
              <w:right w:val="double" w:sz="4" w:space="0" w:color="auto"/>
            </w:tcBorders>
            <w:vAlign w:val="center"/>
          </w:tcPr>
          <w:p w:rsidR="00124179" w:rsidRPr="007B10B9" w:rsidRDefault="00124179" w:rsidP="00A84CDE">
            <w:pPr>
              <w:spacing w:line="440" w:lineRule="exact"/>
              <w:jc w:val="left"/>
              <w:rPr>
                <w:rFonts w:eastAsia="仿宋_GB2312"/>
                <w:szCs w:val="21"/>
              </w:rPr>
            </w:pPr>
          </w:p>
        </w:tc>
      </w:tr>
      <w:tr w:rsidR="00124179" w:rsidRPr="007B10B9" w:rsidTr="00A84CDE">
        <w:trPr>
          <w:cantSplit/>
          <w:trHeight w:val="479"/>
          <w:jc w:val="center"/>
        </w:trPr>
        <w:tc>
          <w:tcPr>
            <w:tcW w:w="580" w:type="dxa"/>
            <w:tcBorders>
              <w:top w:val="nil"/>
              <w:left w:val="double" w:sz="4" w:space="0" w:color="auto"/>
              <w:bottom w:val="single" w:sz="8" w:space="0" w:color="auto"/>
              <w:right w:val="single" w:sz="8" w:space="0" w:color="auto"/>
            </w:tcBorders>
            <w:vAlign w:val="center"/>
          </w:tcPr>
          <w:p w:rsidR="00124179" w:rsidRPr="007B10B9" w:rsidRDefault="00124179" w:rsidP="00A84CDE">
            <w:pPr>
              <w:spacing w:line="440" w:lineRule="exact"/>
              <w:jc w:val="center"/>
              <w:rPr>
                <w:rFonts w:eastAsia="仿宋_GB2312"/>
                <w:szCs w:val="21"/>
              </w:rPr>
            </w:pPr>
            <w:r w:rsidRPr="007B10B9">
              <w:rPr>
                <w:rFonts w:eastAsia="仿宋_GB2312" w:hint="eastAsia"/>
                <w:szCs w:val="21"/>
              </w:rPr>
              <w:t>1</w:t>
            </w:r>
          </w:p>
        </w:tc>
        <w:tc>
          <w:tcPr>
            <w:tcW w:w="4463" w:type="dxa"/>
            <w:gridSpan w:val="2"/>
            <w:tcBorders>
              <w:top w:val="nil"/>
              <w:left w:val="nil"/>
              <w:bottom w:val="single" w:sz="8" w:space="0" w:color="auto"/>
              <w:right w:val="single" w:sz="8" w:space="0" w:color="auto"/>
            </w:tcBorders>
            <w:vAlign w:val="center"/>
          </w:tcPr>
          <w:p w:rsidR="00124179" w:rsidRPr="007B10B9" w:rsidRDefault="00124179" w:rsidP="00A84CDE">
            <w:pPr>
              <w:spacing w:line="360" w:lineRule="exact"/>
              <w:rPr>
                <w:rFonts w:eastAsia="仿宋_GB2312"/>
                <w:szCs w:val="21"/>
              </w:rPr>
            </w:pPr>
            <w:r w:rsidRPr="007B10B9">
              <w:rPr>
                <w:rFonts w:eastAsia="仿宋_GB2312" w:hint="eastAsia"/>
                <w:szCs w:val="21"/>
              </w:rPr>
              <w:t>投标申请公函（同以下资料装订为一本）</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r w:rsidRPr="007B10B9">
              <w:rPr>
                <w:rFonts w:eastAsia="仿宋_GB2312" w:hint="eastAsia"/>
                <w:szCs w:val="21"/>
              </w:rPr>
              <w:t>原件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r>
      <w:tr w:rsidR="00124179" w:rsidRPr="007B10B9" w:rsidTr="00A84CDE">
        <w:trPr>
          <w:cantSplit/>
          <w:trHeight w:val="443"/>
          <w:jc w:val="center"/>
        </w:trPr>
        <w:tc>
          <w:tcPr>
            <w:tcW w:w="580" w:type="dxa"/>
            <w:tcBorders>
              <w:top w:val="nil"/>
              <w:left w:val="double" w:sz="4" w:space="0" w:color="auto"/>
              <w:bottom w:val="single" w:sz="8" w:space="0" w:color="auto"/>
              <w:right w:val="single" w:sz="8" w:space="0" w:color="auto"/>
            </w:tcBorders>
            <w:vAlign w:val="center"/>
          </w:tcPr>
          <w:p w:rsidR="00124179" w:rsidRPr="007B10B9" w:rsidRDefault="00124179" w:rsidP="00A84CDE">
            <w:pPr>
              <w:spacing w:line="440" w:lineRule="exact"/>
              <w:jc w:val="center"/>
              <w:rPr>
                <w:rFonts w:eastAsia="仿宋_GB2312"/>
                <w:szCs w:val="21"/>
              </w:rPr>
            </w:pPr>
            <w:r w:rsidRPr="007B10B9">
              <w:rPr>
                <w:rFonts w:eastAsia="仿宋_GB2312" w:hint="eastAsia"/>
                <w:szCs w:val="21"/>
              </w:rPr>
              <w:t>2</w:t>
            </w:r>
          </w:p>
        </w:tc>
        <w:tc>
          <w:tcPr>
            <w:tcW w:w="4463" w:type="dxa"/>
            <w:gridSpan w:val="2"/>
            <w:tcBorders>
              <w:top w:val="nil"/>
              <w:left w:val="nil"/>
              <w:bottom w:val="single" w:sz="8" w:space="0" w:color="auto"/>
              <w:right w:val="single" w:sz="8" w:space="0" w:color="auto"/>
            </w:tcBorders>
            <w:vAlign w:val="center"/>
          </w:tcPr>
          <w:p w:rsidR="00124179" w:rsidRPr="007B10B9" w:rsidRDefault="00124179" w:rsidP="00A84CDE">
            <w:pPr>
              <w:spacing w:line="360" w:lineRule="exact"/>
              <w:rPr>
                <w:rFonts w:eastAsia="仿宋_GB2312"/>
                <w:szCs w:val="21"/>
              </w:rPr>
            </w:pPr>
            <w:r w:rsidRPr="007B10B9">
              <w:rPr>
                <w:rFonts w:eastAsia="仿宋_GB2312" w:hint="eastAsia"/>
                <w:szCs w:val="21"/>
              </w:rPr>
              <w:t>企业法定代表人证明书</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r w:rsidRPr="007B10B9">
              <w:rPr>
                <w:rFonts w:eastAsia="仿宋_GB2312" w:hint="eastAsia"/>
                <w:szCs w:val="21"/>
              </w:rPr>
              <w:t>原件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r>
      <w:tr w:rsidR="00124179" w:rsidRPr="007B10B9" w:rsidTr="00A84CDE">
        <w:trPr>
          <w:cantSplit/>
          <w:trHeight w:val="435"/>
          <w:jc w:val="center"/>
        </w:trPr>
        <w:tc>
          <w:tcPr>
            <w:tcW w:w="580" w:type="dxa"/>
            <w:tcBorders>
              <w:top w:val="nil"/>
              <w:left w:val="double" w:sz="4" w:space="0" w:color="auto"/>
              <w:bottom w:val="single" w:sz="8" w:space="0" w:color="auto"/>
              <w:right w:val="single" w:sz="8" w:space="0" w:color="auto"/>
            </w:tcBorders>
            <w:vAlign w:val="center"/>
          </w:tcPr>
          <w:p w:rsidR="00124179" w:rsidRPr="007B10B9" w:rsidRDefault="00124179" w:rsidP="00A84CDE">
            <w:pPr>
              <w:spacing w:line="440" w:lineRule="exact"/>
              <w:jc w:val="center"/>
              <w:rPr>
                <w:rFonts w:eastAsia="仿宋_GB2312"/>
                <w:szCs w:val="21"/>
              </w:rPr>
            </w:pPr>
            <w:r w:rsidRPr="007B10B9">
              <w:rPr>
                <w:rFonts w:eastAsia="仿宋_GB2312" w:hint="eastAsia"/>
                <w:szCs w:val="21"/>
              </w:rPr>
              <w:t>3</w:t>
            </w:r>
          </w:p>
        </w:tc>
        <w:tc>
          <w:tcPr>
            <w:tcW w:w="4463" w:type="dxa"/>
            <w:gridSpan w:val="2"/>
            <w:tcBorders>
              <w:top w:val="nil"/>
              <w:left w:val="nil"/>
              <w:bottom w:val="single" w:sz="8" w:space="0" w:color="auto"/>
              <w:right w:val="single" w:sz="8" w:space="0" w:color="auto"/>
            </w:tcBorders>
            <w:vAlign w:val="center"/>
          </w:tcPr>
          <w:p w:rsidR="00124179" w:rsidRPr="007B10B9" w:rsidRDefault="00124179" w:rsidP="00A84CDE">
            <w:pPr>
              <w:spacing w:line="360" w:lineRule="exact"/>
              <w:rPr>
                <w:rFonts w:eastAsia="仿宋_GB2312"/>
                <w:szCs w:val="21"/>
              </w:rPr>
            </w:pPr>
            <w:r w:rsidRPr="007B10B9">
              <w:rPr>
                <w:rFonts w:eastAsia="仿宋_GB2312" w:hint="eastAsia"/>
                <w:szCs w:val="21"/>
              </w:rPr>
              <w:t>报名代表人的法定代表人授权委托书</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r w:rsidRPr="007B10B9">
              <w:rPr>
                <w:rFonts w:eastAsia="仿宋_GB2312" w:hint="eastAsia"/>
                <w:szCs w:val="21"/>
              </w:rPr>
              <w:t>原件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r>
      <w:tr w:rsidR="00124179" w:rsidRPr="007B10B9" w:rsidTr="00A84CDE">
        <w:trPr>
          <w:cantSplit/>
          <w:trHeight w:val="766"/>
          <w:jc w:val="center"/>
        </w:trPr>
        <w:tc>
          <w:tcPr>
            <w:tcW w:w="580" w:type="dxa"/>
            <w:tcBorders>
              <w:top w:val="nil"/>
              <w:left w:val="double" w:sz="4" w:space="0" w:color="auto"/>
              <w:bottom w:val="single" w:sz="8" w:space="0" w:color="auto"/>
              <w:right w:val="single" w:sz="8" w:space="0" w:color="auto"/>
            </w:tcBorders>
            <w:vAlign w:val="center"/>
          </w:tcPr>
          <w:p w:rsidR="00124179" w:rsidRPr="007B10B9" w:rsidRDefault="00124179" w:rsidP="00A84CDE">
            <w:pPr>
              <w:spacing w:line="440" w:lineRule="exact"/>
              <w:jc w:val="center"/>
              <w:rPr>
                <w:rFonts w:eastAsia="仿宋_GB2312"/>
                <w:szCs w:val="21"/>
              </w:rPr>
            </w:pPr>
            <w:r w:rsidRPr="007B10B9">
              <w:rPr>
                <w:rFonts w:eastAsia="仿宋_GB2312" w:hint="eastAsia"/>
                <w:szCs w:val="21"/>
              </w:rPr>
              <w:t>4</w:t>
            </w:r>
          </w:p>
        </w:tc>
        <w:tc>
          <w:tcPr>
            <w:tcW w:w="4463" w:type="dxa"/>
            <w:gridSpan w:val="2"/>
            <w:tcBorders>
              <w:top w:val="nil"/>
              <w:left w:val="nil"/>
              <w:bottom w:val="single" w:sz="8" w:space="0" w:color="auto"/>
              <w:right w:val="single" w:sz="8" w:space="0" w:color="auto"/>
            </w:tcBorders>
            <w:vAlign w:val="center"/>
          </w:tcPr>
          <w:p w:rsidR="00124179" w:rsidRPr="007B10B9" w:rsidRDefault="00124179" w:rsidP="00A84CDE">
            <w:pPr>
              <w:spacing w:line="360" w:lineRule="exact"/>
              <w:rPr>
                <w:rFonts w:eastAsia="仿宋_GB2312"/>
                <w:szCs w:val="21"/>
              </w:rPr>
            </w:pPr>
            <w:r w:rsidRPr="007B10B9">
              <w:rPr>
                <w:rFonts w:eastAsia="仿宋_GB2312" w:hint="eastAsia"/>
                <w:szCs w:val="21"/>
              </w:rPr>
              <w:t>企业营业执照副本及年检页的复印件</w:t>
            </w:r>
          </w:p>
          <w:p w:rsidR="00124179" w:rsidRPr="007B10B9" w:rsidRDefault="00124179" w:rsidP="00A84CDE">
            <w:pPr>
              <w:spacing w:line="360" w:lineRule="exact"/>
              <w:rPr>
                <w:rFonts w:eastAsia="仿宋_GB2312"/>
                <w:szCs w:val="21"/>
              </w:rPr>
            </w:pPr>
            <w:r w:rsidRPr="007B10B9">
              <w:rPr>
                <w:rFonts w:eastAsia="仿宋_GB2312" w:hint="eastAsia"/>
                <w:szCs w:val="21"/>
              </w:rPr>
              <w:t>（加盖单位公章）</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r w:rsidRPr="007B10B9">
              <w:rPr>
                <w:rFonts w:eastAsia="仿宋_GB2312" w:hint="eastAsia"/>
                <w:szCs w:val="21"/>
              </w:rPr>
              <w:t>原件备查</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r>
      <w:tr w:rsidR="00124179" w:rsidRPr="007B10B9" w:rsidTr="00A84CDE">
        <w:trPr>
          <w:cantSplit/>
          <w:trHeight w:val="457"/>
          <w:jc w:val="center"/>
        </w:trPr>
        <w:tc>
          <w:tcPr>
            <w:tcW w:w="580" w:type="dxa"/>
            <w:tcBorders>
              <w:top w:val="nil"/>
              <w:left w:val="double" w:sz="4" w:space="0" w:color="auto"/>
              <w:bottom w:val="single" w:sz="8" w:space="0" w:color="auto"/>
              <w:right w:val="single" w:sz="8" w:space="0" w:color="auto"/>
            </w:tcBorders>
            <w:vAlign w:val="center"/>
          </w:tcPr>
          <w:p w:rsidR="00124179" w:rsidRPr="007B10B9" w:rsidRDefault="00124179" w:rsidP="00A84CDE">
            <w:pPr>
              <w:spacing w:line="440" w:lineRule="exact"/>
              <w:jc w:val="center"/>
              <w:rPr>
                <w:rFonts w:eastAsia="仿宋_GB2312"/>
                <w:szCs w:val="21"/>
              </w:rPr>
            </w:pPr>
            <w:r w:rsidRPr="007B10B9">
              <w:rPr>
                <w:rFonts w:eastAsia="仿宋_GB2312" w:hint="eastAsia"/>
                <w:szCs w:val="21"/>
              </w:rPr>
              <w:t>5</w:t>
            </w:r>
          </w:p>
        </w:tc>
        <w:tc>
          <w:tcPr>
            <w:tcW w:w="4463" w:type="dxa"/>
            <w:gridSpan w:val="2"/>
            <w:tcBorders>
              <w:top w:val="nil"/>
              <w:left w:val="nil"/>
              <w:bottom w:val="single" w:sz="8" w:space="0" w:color="auto"/>
              <w:right w:val="single" w:sz="8" w:space="0" w:color="auto"/>
            </w:tcBorders>
            <w:vAlign w:val="center"/>
          </w:tcPr>
          <w:p w:rsidR="00124179" w:rsidRPr="007B10B9" w:rsidRDefault="00124179" w:rsidP="00A84CDE">
            <w:pPr>
              <w:spacing w:line="360" w:lineRule="exact"/>
              <w:rPr>
                <w:rFonts w:eastAsia="仿宋_GB2312"/>
                <w:szCs w:val="21"/>
              </w:rPr>
            </w:pPr>
            <w:r w:rsidRPr="007B10B9">
              <w:rPr>
                <w:rFonts w:eastAsia="仿宋_GB2312" w:hint="eastAsia"/>
                <w:szCs w:val="21"/>
              </w:rPr>
              <w:t>企业资质证书副本复印件（加盖单位公章）</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r w:rsidRPr="007B10B9">
              <w:rPr>
                <w:rFonts w:eastAsia="仿宋_GB2312" w:hint="eastAsia"/>
                <w:szCs w:val="21"/>
              </w:rPr>
              <w:t>原件备查</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r>
      <w:tr w:rsidR="00124179" w:rsidRPr="007B10B9" w:rsidTr="00A84CDE">
        <w:trPr>
          <w:cantSplit/>
          <w:trHeight w:val="624"/>
          <w:jc w:val="center"/>
        </w:trPr>
        <w:tc>
          <w:tcPr>
            <w:tcW w:w="580" w:type="dxa"/>
            <w:tcBorders>
              <w:top w:val="nil"/>
              <w:left w:val="double" w:sz="4" w:space="0" w:color="auto"/>
              <w:bottom w:val="single" w:sz="8" w:space="0" w:color="auto"/>
              <w:right w:val="single" w:sz="8" w:space="0" w:color="auto"/>
            </w:tcBorders>
            <w:vAlign w:val="center"/>
          </w:tcPr>
          <w:p w:rsidR="00124179" w:rsidRPr="007B10B9" w:rsidRDefault="00124179" w:rsidP="00A84CDE">
            <w:pPr>
              <w:spacing w:line="440" w:lineRule="exact"/>
              <w:jc w:val="center"/>
              <w:rPr>
                <w:rFonts w:eastAsia="仿宋_GB2312"/>
                <w:szCs w:val="21"/>
              </w:rPr>
            </w:pPr>
            <w:r w:rsidRPr="007B10B9">
              <w:rPr>
                <w:rFonts w:eastAsia="仿宋_GB2312" w:hint="eastAsia"/>
                <w:szCs w:val="21"/>
              </w:rPr>
              <w:t>6</w:t>
            </w:r>
          </w:p>
        </w:tc>
        <w:tc>
          <w:tcPr>
            <w:tcW w:w="4463" w:type="dxa"/>
            <w:gridSpan w:val="2"/>
            <w:tcBorders>
              <w:top w:val="nil"/>
              <w:left w:val="nil"/>
              <w:bottom w:val="single" w:sz="8" w:space="0" w:color="auto"/>
              <w:right w:val="single" w:sz="8" w:space="0" w:color="auto"/>
            </w:tcBorders>
            <w:vAlign w:val="center"/>
          </w:tcPr>
          <w:p w:rsidR="00124179" w:rsidRPr="007B10B9" w:rsidRDefault="00124179" w:rsidP="00A84CDE">
            <w:pPr>
              <w:spacing w:line="360" w:lineRule="exact"/>
              <w:rPr>
                <w:rFonts w:eastAsia="仿宋_GB2312"/>
                <w:szCs w:val="21"/>
              </w:rPr>
            </w:pPr>
            <w:r w:rsidRPr="007B10B9">
              <w:rPr>
                <w:rFonts w:eastAsia="仿宋_GB2312" w:hint="eastAsia"/>
                <w:szCs w:val="21"/>
              </w:rPr>
              <w:t>建筑施工企业安全生产许可证复印件</w:t>
            </w:r>
          </w:p>
          <w:p w:rsidR="00124179" w:rsidRPr="007B10B9" w:rsidRDefault="00124179" w:rsidP="00A84CDE">
            <w:pPr>
              <w:spacing w:line="360" w:lineRule="exact"/>
              <w:rPr>
                <w:rFonts w:eastAsia="仿宋_GB2312"/>
                <w:szCs w:val="21"/>
              </w:rPr>
            </w:pPr>
            <w:r w:rsidRPr="007B10B9">
              <w:rPr>
                <w:rFonts w:eastAsia="仿宋_GB2312" w:hint="eastAsia"/>
                <w:szCs w:val="21"/>
              </w:rPr>
              <w:t>（加盖单位公章）</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r w:rsidRPr="007B10B9">
              <w:rPr>
                <w:rFonts w:eastAsia="仿宋_GB2312" w:hint="eastAsia"/>
                <w:szCs w:val="21"/>
              </w:rPr>
              <w:t>原件备查</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124179" w:rsidRPr="007B10B9" w:rsidRDefault="00124179" w:rsidP="00A84CDE">
            <w:pPr>
              <w:spacing w:line="440" w:lineRule="exact"/>
              <w:rPr>
                <w:rFonts w:eastAsia="仿宋_GB2312"/>
                <w:szCs w:val="21"/>
              </w:rPr>
            </w:pPr>
          </w:p>
        </w:tc>
      </w:tr>
      <w:tr w:rsidR="00124179" w:rsidRPr="00EB7BBF" w:rsidTr="00A84CDE">
        <w:trPr>
          <w:cantSplit/>
          <w:trHeight w:val="624"/>
          <w:jc w:val="center"/>
        </w:trPr>
        <w:tc>
          <w:tcPr>
            <w:tcW w:w="580" w:type="dxa"/>
            <w:tcBorders>
              <w:top w:val="nil"/>
              <w:left w:val="double" w:sz="4" w:space="0" w:color="auto"/>
              <w:bottom w:val="single" w:sz="8" w:space="0" w:color="auto"/>
              <w:right w:val="single" w:sz="8" w:space="0" w:color="auto"/>
            </w:tcBorders>
            <w:vAlign w:val="center"/>
          </w:tcPr>
          <w:p w:rsidR="00124179" w:rsidRPr="00EB7BBF" w:rsidRDefault="00124179" w:rsidP="00A84CDE">
            <w:pPr>
              <w:spacing w:line="440" w:lineRule="exact"/>
              <w:jc w:val="center"/>
              <w:rPr>
                <w:rFonts w:eastAsia="仿宋_GB2312"/>
                <w:szCs w:val="21"/>
              </w:rPr>
            </w:pPr>
            <w:r w:rsidRPr="00EB7BBF">
              <w:rPr>
                <w:rFonts w:eastAsia="仿宋_GB2312" w:hint="eastAsia"/>
                <w:szCs w:val="21"/>
              </w:rPr>
              <w:t>7</w:t>
            </w:r>
          </w:p>
        </w:tc>
        <w:tc>
          <w:tcPr>
            <w:tcW w:w="4463" w:type="dxa"/>
            <w:gridSpan w:val="2"/>
            <w:tcBorders>
              <w:top w:val="nil"/>
              <w:left w:val="nil"/>
              <w:bottom w:val="single" w:sz="8" w:space="0" w:color="auto"/>
              <w:right w:val="single" w:sz="8" w:space="0" w:color="auto"/>
            </w:tcBorders>
            <w:vAlign w:val="center"/>
          </w:tcPr>
          <w:p w:rsidR="00124179" w:rsidRPr="00EB7BBF" w:rsidRDefault="00124179" w:rsidP="008B7EE3">
            <w:pPr>
              <w:spacing w:line="360" w:lineRule="exact"/>
              <w:rPr>
                <w:rFonts w:eastAsia="仿宋_GB2312"/>
                <w:szCs w:val="21"/>
              </w:rPr>
            </w:pPr>
            <w:r w:rsidRPr="00EB7BBF">
              <w:rPr>
                <w:rFonts w:eastAsia="仿宋_GB2312" w:hint="eastAsia"/>
                <w:szCs w:val="21"/>
              </w:rPr>
              <w:t>投标人持有检</w:t>
            </w:r>
            <w:r w:rsidR="008B7EE3" w:rsidRPr="00EB7BBF">
              <w:rPr>
                <w:rFonts w:eastAsia="仿宋_GB2312" w:hint="eastAsia"/>
                <w:szCs w:val="21"/>
              </w:rPr>
              <w:t>察</w:t>
            </w:r>
            <w:r w:rsidRPr="00EB7BBF">
              <w:rPr>
                <w:rFonts w:eastAsia="仿宋_GB2312" w:hint="eastAsia"/>
                <w:szCs w:val="21"/>
              </w:rPr>
              <w:t>机关开具的无行贿犯罪记录证明（有效期内）</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EB7BBF" w:rsidRDefault="00124179" w:rsidP="00A84CDE">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EB7BBF" w:rsidRDefault="00124179" w:rsidP="00A84CDE">
            <w:pPr>
              <w:spacing w:line="440" w:lineRule="exact"/>
              <w:rPr>
                <w:rFonts w:eastAsia="仿宋_GB2312"/>
                <w:szCs w:val="21"/>
              </w:rPr>
            </w:pPr>
            <w:r w:rsidRPr="00EB7BBF">
              <w:rPr>
                <w:rFonts w:eastAsia="仿宋_GB2312" w:hint="eastAsia"/>
                <w:szCs w:val="21"/>
              </w:rPr>
              <w:t>原件备查</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EB7BBF" w:rsidRDefault="00124179" w:rsidP="00A84CDE">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124179" w:rsidRPr="00EB7BBF" w:rsidRDefault="00124179" w:rsidP="00A84CDE">
            <w:pPr>
              <w:spacing w:line="440" w:lineRule="exact"/>
              <w:rPr>
                <w:rFonts w:eastAsia="仿宋_GB2312"/>
                <w:szCs w:val="21"/>
              </w:rPr>
            </w:pPr>
          </w:p>
        </w:tc>
      </w:tr>
      <w:tr w:rsidR="00124179" w:rsidRPr="00EB7BBF" w:rsidTr="00A84CDE">
        <w:trPr>
          <w:cantSplit/>
          <w:trHeight w:val="624"/>
          <w:jc w:val="center"/>
        </w:trPr>
        <w:tc>
          <w:tcPr>
            <w:tcW w:w="580" w:type="dxa"/>
            <w:tcBorders>
              <w:top w:val="nil"/>
              <w:left w:val="double" w:sz="4" w:space="0" w:color="auto"/>
              <w:bottom w:val="single" w:sz="8" w:space="0" w:color="auto"/>
              <w:right w:val="single" w:sz="8" w:space="0" w:color="auto"/>
            </w:tcBorders>
            <w:vAlign w:val="center"/>
          </w:tcPr>
          <w:p w:rsidR="00124179" w:rsidRPr="00EB7BBF" w:rsidRDefault="00124179" w:rsidP="00A84CDE">
            <w:pPr>
              <w:spacing w:line="440" w:lineRule="exact"/>
              <w:jc w:val="center"/>
              <w:rPr>
                <w:rFonts w:eastAsia="仿宋_GB2312"/>
                <w:szCs w:val="21"/>
              </w:rPr>
            </w:pPr>
            <w:r w:rsidRPr="00EB7BBF">
              <w:rPr>
                <w:rFonts w:eastAsia="仿宋_GB2312" w:hint="eastAsia"/>
                <w:szCs w:val="21"/>
              </w:rPr>
              <w:t>8</w:t>
            </w:r>
          </w:p>
        </w:tc>
        <w:tc>
          <w:tcPr>
            <w:tcW w:w="4463" w:type="dxa"/>
            <w:gridSpan w:val="2"/>
            <w:tcBorders>
              <w:top w:val="nil"/>
              <w:left w:val="nil"/>
              <w:bottom w:val="single" w:sz="8" w:space="0" w:color="auto"/>
              <w:right w:val="single" w:sz="8" w:space="0" w:color="auto"/>
            </w:tcBorders>
            <w:vAlign w:val="center"/>
          </w:tcPr>
          <w:p w:rsidR="00124179" w:rsidRPr="00EB7BBF" w:rsidRDefault="00124179" w:rsidP="00A84CDE">
            <w:pPr>
              <w:spacing w:line="360" w:lineRule="exact"/>
              <w:rPr>
                <w:rFonts w:eastAsia="仿宋_GB2312"/>
                <w:szCs w:val="21"/>
              </w:rPr>
            </w:pPr>
            <w:r w:rsidRPr="00EB7BBF">
              <w:rPr>
                <w:rFonts w:eastAsia="仿宋_GB2312" w:hint="eastAsia"/>
                <w:szCs w:val="21"/>
              </w:rPr>
              <w:t>没有违反招标公告第五条投标人资格要求第</w:t>
            </w:r>
            <w:r w:rsidRPr="00EB7BBF">
              <w:rPr>
                <w:rFonts w:eastAsia="仿宋_GB2312" w:hint="eastAsia"/>
                <w:szCs w:val="21"/>
              </w:rPr>
              <w:t>.4</w:t>
            </w:r>
            <w:r w:rsidRPr="00EB7BBF">
              <w:rPr>
                <w:rFonts w:eastAsia="仿宋_GB2312" w:hint="eastAsia"/>
                <w:szCs w:val="21"/>
              </w:rPr>
              <w:t>、</w:t>
            </w:r>
            <w:r w:rsidRPr="00EB7BBF">
              <w:rPr>
                <w:rFonts w:eastAsia="仿宋_GB2312" w:hint="eastAsia"/>
                <w:szCs w:val="21"/>
              </w:rPr>
              <w:t>5</w:t>
            </w:r>
            <w:r w:rsidRPr="00EB7BBF">
              <w:rPr>
                <w:rFonts w:eastAsia="仿宋_GB2312" w:hint="eastAsia"/>
                <w:szCs w:val="21"/>
              </w:rPr>
              <w:t>、</w:t>
            </w:r>
            <w:r w:rsidRPr="00EB7BBF">
              <w:rPr>
                <w:rFonts w:eastAsia="仿宋_GB2312" w:hint="eastAsia"/>
                <w:szCs w:val="21"/>
              </w:rPr>
              <w:t>6</w:t>
            </w:r>
            <w:r w:rsidRPr="00EB7BBF">
              <w:rPr>
                <w:rFonts w:eastAsia="仿宋_GB2312" w:hint="eastAsia"/>
                <w:szCs w:val="21"/>
              </w:rPr>
              <w:t>、</w:t>
            </w:r>
            <w:r w:rsidRPr="00EB7BBF">
              <w:rPr>
                <w:rFonts w:eastAsia="仿宋_GB2312" w:hint="eastAsia"/>
                <w:szCs w:val="21"/>
              </w:rPr>
              <w:t>7</w:t>
            </w:r>
            <w:r w:rsidRPr="00EB7BBF">
              <w:rPr>
                <w:rFonts w:eastAsia="仿宋_GB2312" w:hint="eastAsia"/>
                <w:szCs w:val="21"/>
              </w:rPr>
              <w:t>点要求的承诺书</w:t>
            </w:r>
          </w:p>
          <w:p w:rsidR="00124179" w:rsidRPr="00EB7BBF" w:rsidRDefault="00124179" w:rsidP="00A84CDE">
            <w:pPr>
              <w:spacing w:line="360" w:lineRule="exact"/>
              <w:rPr>
                <w:rFonts w:eastAsia="仿宋_GB2312"/>
                <w:szCs w:val="21"/>
              </w:rPr>
            </w:pPr>
            <w:r w:rsidRPr="00EB7BBF">
              <w:rPr>
                <w:rFonts w:eastAsia="仿宋_GB2312" w:hint="eastAsia"/>
                <w:szCs w:val="21"/>
              </w:rPr>
              <w:t>（加盖单位公章）</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EB7BBF" w:rsidRDefault="00124179" w:rsidP="00A84CDE">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EB7BBF" w:rsidRDefault="00124179" w:rsidP="00A84CDE">
            <w:pPr>
              <w:spacing w:line="440" w:lineRule="exact"/>
              <w:rPr>
                <w:rFonts w:eastAsia="仿宋_GB2312"/>
                <w:szCs w:val="21"/>
              </w:rPr>
            </w:pPr>
            <w:r w:rsidRPr="00EB7BBF">
              <w:rPr>
                <w:rFonts w:eastAsia="仿宋_GB2312" w:hint="eastAsia"/>
                <w:szCs w:val="21"/>
              </w:rPr>
              <w:t>原件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124179" w:rsidRPr="00EB7BBF" w:rsidRDefault="00124179" w:rsidP="00A84CDE">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124179" w:rsidRPr="00EB7BBF" w:rsidRDefault="00124179" w:rsidP="00A84CDE">
            <w:pPr>
              <w:spacing w:line="440" w:lineRule="exact"/>
              <w:rPr>
                <w:rFonts w:eastAsia="仿宋_GB2312"/>
                <w:szCs w:val="21"/>
              </w:rPr>
            </w:pPr>
          </w:p>
        </w:tc>
      </w:tr>
    </w:tbl>
    <w:p w:rsidR="00124179" w:rsidRPr="00EB7BBF" w:rsidRDefault="00124179" w:rsidP="00124179">
      <w:pPr>
        <w:widowControl/>
        <w:snapToGrid w:val="0"/>
        <w:spacing w:line="380" w:lineRule="exact"/>
        <w:ind w:right="735"/>
        <w:jc w:val="right"/>
        <w:rPr>
          <w:rFonts w:cs="宋体"/>
          <w:kern w:val="0"/>
          <w:sz w:val="18"/>
          <w:szCs w:val="18"/>
        </w:rPr>
      </w:pPr>
      <w:r w:rsidRPr="00EB7BBF">
        <w:rPr>
          <w:rFonts w:cs="宋体" w:hint="eastAsia"/>
          <w:kern w:val="0"/>
        </w:rPr>
        <w:t>广东外语外贸大学招标中心</w:t>
      </w:r>
    </w:p>
    <w:p w:rsidR="00124179" w:rsidRPr="00EB7BBF" w:rsidRDefault="00124179" w:rsidP="00124179">
      <w:pPr>
        <w:widowControl/>
        <w:wordWrap w:val="0"/>
        <w:snapToGrid w:val="0"/>
        <w:spacing w:line="380" w:lineRule="exact"/>
        <w:ind w:right="846" w:firstLineChars="1500" w:firstLine="3150"/>
        <w:jc w:val="right"/>
        <w:rPr>
          <w:rFonts w:cs="宋体"/>
          <w:kern w:val="0"/>
          <w:sz w:val="18"/>
          <w:szCs w:val="18"/>
        </w:rPr>
      </w:pPr>
      <w:r w:rsidRPr="00EB7BBF">
        <w:rPr>
          <w:rFonts w:cs="Tahoma" w:hint="eastAsia"/>
          <w:kern w:val="0"/>
        </w:rPr>
        <w:t>2016</w:t>
      </w:r>
      <w:r w:rsidRPr="00EB7BBF">
        <w:rPr>
          <w:rFonts w:cs="Tahoma" w:hint="eastAsia"/>
          <w:kern w:val="0"/>
        </w:rPr>
        <w:t>年</w:t>
      </w:r>
      <w:r w:rsidRPr="00EB7BBF">
        <w:rPr>
          <w:rFonts w:cs="Tahoma" w:hint="eastAsia"/>
          <w:kern w:val="0"/>
        </w:rPr>
        <w:t>6</w:t>
      </w:r>
      <w:r w:rsidRPr="00EB7BBF">
        <w:rPr>
          <w:rFonts w:cs="Tahoma" w:hint="eastAsia"/>
          <w:kern w:val="0"/>
        </w:rPr>
        <w:t>月</w:t>
      </w:r>
      <w:r w:rsidRPr="00EB7BBF">
        <w:rPr>
          <w:rFonts w:cs="Tahoma" w:hint="eastAsia"/>
          <w:kern w:val="0"/>
        </w:rPr>
        <w:t xml:space="preserve"> </w:t>
      </w:r>
    </w:p>
    <w:p w:rsidR="00DD7DE8" w:rsidRPr="007B10B9" w:rsidRDefault="0001212A" w:rsidP="00DD7DE8">
      <w:pPr>
        <w:widowControl/>
        <w:snapToGrid w:val="0"/>
        <w:spacing w:line="500" w:lineRule="exact"/>
        <w:jc w:val="left"/>
        <w:rPr>
          <w:rFonts w:ascii="宋体" w:hAnsi="宋体"/>
          <w:b/>
          <w:sz w:val="36"/>
          <w:szCs w:val="36"/>
        </w:rPr>
      </w:pPr>
      <w:r w:rsidRPr="007B10B9">
        <w:rPr>
          <w:rFonts w:ascii="仿宋_GB2312" w:eastAsia="仿宋_GB2312"/>
          <w:b/>
          <w:sz w:val="30"/>
          <w:szCs w:val="30"/>
        </w:rPr>
        <w:br w:type="page"/>
      </w:r>
    </w:p>
    <w:p w:rsidR="00516D8D" w:rsidRPr="007B10B9" w:rsidRDefault="00E6161C" w:rsidP="005D1485">
      <w:pPr>
        <w:spacing w:line="360" w:lineRule="auto"/>
        <w:jc w:val="center"/>
        <w:rPr>
          <w:rFonts w:ascii="宋体" w:hAnsi="宋体"/>
          <w:b/>
          <w:sz w:val="36"/>
          <w:szCs w:val="36"/>
        </w:rPr>
      </w:pPr>
      <w:r w:rsidRPr="007B10B9">
        <w:rPr>
          <w:rFonts w:ascii="宋体" w:hAnsi="宋体" w:hint="eastAsia"/>
          <w:b/>
          <w:sz w:val="36"/>
          <w:szCs w:val="36"/>
        </w:rPr>
        <w:lastRenderedPageBreak/>
        <w:t>投 标 邀 请 函</w:t>
      </w:r>
    </w:p>
    <w:p w:rsidR="008F4BB0" w:rsidRPr="007B10B9" w:rsidRDefault="008F4BB0" w:rsidP="00A7215E">
      <w:pPr>
        <w:spacing w:line="360" w:lineRule="auto"/>
        <w:ind w:firstLineChars="200" w:firstLine="482"/>
        <w:rPr>
          <w:rFonts w:ascii="宋体" w:hAnsi="宋体"/>
          <w:b/>
          <w:sz w:val="24"/>
        </w:rPr>
      </w:pPr>
    </w:p>
    <w:p w:rsidR="00B8078C" w:rsidRPr="007B10B9" w:rsidRDefault="00B8078C" w:rsidP="006C498C">
      <w:pPr>
        <w:adjustRightInd w:val="0"/>
        <w:snapToGrid w:val="0"/>
        <w:spacing w:line="300" w:lineRule="auto"/>
        <w:ind w:leftChars="228" w:left="479" w:firstLineChars="200" w:firstLine="480"/>
        <w:rPr>
          <w:rFonts w:ascii="新宋体" w:eastAsia="新宋体" w:hAnsi="新宋体"/>
          <w:sz w:val="28"/>
          <w:szCs w:val="28"/>
        </w:rPr>
      </w:pPr>
      <w:r w:rsidRPr="007B10B9">
        <w:rPr>
          <w:rFonts w:ascii="新宋体" w:eastAsia="新宋体" w:hAnsi="新宋体" w:hint="eastAsia"/>
          <w:sz w:val="24"/>
        </w:rPr>
        <w:t>根据《中华人民共和国招标投标法》和《广东省建设工程招标投标管理条例》的有关规定，</w:t>
      </w:r>
      <w:r w:rsidR="00734BB7">
        <w:rPr>
          <w:rFonts w:ascii="新宋体" w:eastAsia="新宋体" w:hAnsi="新宋体" w:hint="eastAsia"/>
          <w:sz w:val="24"/>
        </w:rPr>
        <w:t>广州市白云区广外附属中小学新建雨棚、办公室以及厕所改造工程</w:t>
      </w:r>
      <w:r w:rsidR="007A118B" w:rsidRPr="007B10B9">
        <w:rPr>
          <w:rFonts w:ascii="新宋体" w:eastAsia="新宋体" w:hAnsi="新宋体" w:hint="eastAsia"/>
          <w:sz w:val="24"/>
        </w:rPr>
        <w:t>已</w:t>
      </w:r>
      <w:r w:rsidRPr="007B10B9">
        <w:rPr>
          <w:rFonts w:ascii="新宋体" w:eastAsia="新宋体" w:hAnsi="新宋体" w:hint="eastAsia"/>
          <w:sz w:val="24"/>
        </w:rPr>
        <w:t>具备施工招标条件。现制定如下招标文件，作为各投标人编制投标文件的依据。</w:t>
      </w:r>
    </w:p>
    <w:p w:rsidR="00B8078C" w:rsidRPr="007B10B9" w:rsidRDefault="00B8078C" w:rsidP="009054B4">
      <w:pPr>
        <w:spacing w:line="500" w:lineRule="exact"/>
        <w:ind w:firstLineChars="200" w:firstLine="562"/>
        <w:jc w:val="left"/>
        <w:outlineLvl w:val="0"/>
        <w:rPr>
          <w:rFonts w:ascii="新宋体" w:eastAsia="新宋体" w:hAnsi="新宋体"/>
          <w:sz w:val="24"/>
        </w:rPr>
      </w:pPr>
      <w:bookmarkStart w:id="0" w:name="_Toc339544877"/>
      <w:r w:rsidRPr="007B10B9">
        <w:rPr>
          <w:rFonts w:ascii="新宋体" w:eastAsia="新宋体" w:hAnsi="新宋体" w:hint="eastAsia"/>
          <w:b/>
          <w:bCs/>
          <w:sz w:val="28"/>
        </w:rPr>
        <w:t>一、工程概况：</w:t>
      </w:r>
      <w:bookmarkEnd w:id="0"/>
    </w:p>
    <w:p w:rsidR="003969F9" w:rsidRPr="007B10B9" w:rsidRDefault="00254A14" w:rsidP="00CD590E">
      <w:pPr>
        <w:adjustRightInd w:val="0"/>
        <w:snapToGrid w:val="0"/>
        <w:spacing w:line="440" w:lineRule="exact"/>
        <w:ind w:firstLineChars="200" w:firstLine="480"/>
        <w:rPr>
          <w:rFonts w:ascii="新宋体" w:eastAsia="新宋体" w:hAnsi="新宋体"/>
          <w:b/>
          <w:sz w:val="28"/>
          <w:szCs w:val="28"/>
        </w:rPr>
      </w:pPr>
      <w:r w:rsidRPr="007B10B9">
        <w:rPr>
          <w:rFonts w:ascii="新宋体" w:eastAsia="新宋体" w:hAnsi="新宋体" w:hint="eastAsia"/>
          <w:sz w:val="24"/>
        </w:rPr>
        <w:t>1、</w:t>
      </w:r>
      <w:r w:rsidR="007A118B" w:rsidRPr="007B10B9">
        <w:rPr>
          <w:rFonts w:ascii="新宋体" w:eastAsia="新宋体" w:hAnsi="新宋体" w:hint="eastAsia"/>
          <w:sz w:val="24"/>
        </w:rPr>
        <w:t>工程名称：</w:t>
      </w:r>
      <w:r w:rsidR="00734BB7">
        <w:rPr>
          <w:rFonts w:ascii="新宋体" w:eastAsia="新宋体" w:hAnsi="新宋体" w:hint="eastAsia"/>
          <w:sz w:val="24"/>
        </w:rPr>
        <w:t>广州市白云区广外附属中小学新建雨棚、办公室以及厕所改造工程</w:t>
      </w:r>
    </w:p>
    <w:p w:rsidR="007A118B" w:rsidRPr="00D51526" w:rsidRDefault="00254A14" w:rsidP="009054B4">
      <w:pPr>
        <w:adjustRightInd w:val="0"/>
        <w:snapToGrid w:val="0"/>
        <w:spacing w:line="440" w:lineRule="exact"/>
        <w:ind w:firstLineChars="200" w:firstLine="480"/>
        <w:rPr>
          <w:rFonts w:ascii="新宋体" w:eastAsia="新宋体" w:hAnsi="新宋体"/>
          <w:sz w:val="24"/>
        </w:rPr>
      </w:pPr>
      <w:r w:rsidRPr="007B10B9">
        <w:rPr>
          <w:rFonts w:ascii="新宋体" w:eastAsia="新宋体" w:hAnsi="新宋体" w:hint="eastAsia"/>
          <w:sz w:val="24"/>
        </w:rPr>
        <w:t>2、</w:t>
      </w:r>
      <w:r w:rsidR="007A118B" w:rsidRPr="007B10B9">
        <w:rPr>
          <w:rFonts w:ascii="新宋体" w:eastAsia="新宋体" w:hAnsi="新宋体" w:hint="eastAsia"/>
          <w:sz w:val="24"/>
        </w:rPr>
        <w:t>建设地点：</w:t>
      </w:r>
      <w:r w:rsidR="00641103" w:rsidRPr="00D51526">
        <w:rPr>
          <w:rFonts w:ascii="新宋体" w:eastAsia="新宋体" w:hAnsi="新宋体" w:hint="eastAsia"/>
          <w:sz w:val="24"/>
        </w:rPr>
        <w:t>广州市白云区广外附属中小学</w:t>
      </w:r>
      <w:r w:rsidR="007A118B" w:rsidRPr="00D51526">
        <w:rPr>
          <w:rFonts w:ascii="新宋体" w:eastAsia="新宋体" w:hAnsi="新宋体" w:hint="eastAsia"/>
          <w:sz w:val="24"/>
        </w:rPr>
        <w:t>校内</w:t>
      </w:r>
    </w:p>
    <w:p w:rsidR="00B8078C" w:rsidRPr="00D51526" w:rsidRDefault="00254A14" w:rsidP="009054B4">
      <w:pPr>
        <w:adjustRightInd w:val="0"/>
        <w:snapToGrid w:val="0"/>
        <w:spacing w:line="440" w:lineRule="exact"/>
        <w:ind w:firstLineChars="200" w:firstLine="480"/>
        <w:rPr>
          <w:rFonts w:ascii="新宋体" w:eastAsia="新宋体" w:hAnsi="新宋体"/>
          <w:sz w:val="24"/>
        </w:rPr>
      </w:pPr>
      <w:r w:rsidRPr="007B10B9">
        <w:rPr>
          <w:rFonts w:ascii="新宋体" w:eastAsia="新宋体" w:hAnsi="新宋体" w:hint="eastAsia"/>
          <w:sz w:val="24"/>
        </w:rPr>
        <w:t>3、</w:t>
      </w:r>
      <w:r w:rsidR="007A118B" w:rsidRPr="007B10B9">
        <w:rPr>
          <w:rFonts w:ascii="新宋体" w:eastAsia="新宋体" w:hAnsi="新宋体" w:hint="eastAsia"/>
          <w:sz w:val="24"/>
        </w:rPr>
        <w:t>招标人（建设单位）：</w:t>
      </w:r>
      <w:r w:rsidR="00CC3B1E" w:rsidRPr="00D51526">
        <w:rPr>
          <w:rFonts w:ascii="新宋体" w:eastAsia="新宋体" w:hAnsi="新宋体" w:hint="eastAsia"/>
          <w:sz w:val="24"/>
        </w:rPr>
        <w:t>广东外语外贸大学</w:t>
      </w:r>
    </w:p>
    <w:p w:rsidR="00B8078C" w:rsidRPr="007B10B9" w:rsidRDefault="00254A14" w:rsidP="009054B4">
      <w:pPr>
        <w:spacing w:line="440" w:lineRule="exact"/>
        <w:ind w:firstLineChars="200" w:firstLine="480"/>
        <w:rPr>
          <w:rFonts w:ascii="新宋体" w:eastAsia="新宋体" w:hAnsi="新宋体"/>
          <w:sz w:val="24"/>
        </w:rPr>
      </w:pPr>
      <w:r w:rsidRPr="007B10B9">
        <w:rPr>
          <w:rFonts w:ascii="新宋体" w:eastAsia="新宋体" w:hAnsi="新宋体" w:hint="eastAsia"/>
          <w:sz w:val="24"/>
        </w:rPr>
        <w:t>4、</w:t>
      </w:r>
      <w:r w:rsidR="00B8078C" w:rsidRPr="007B10B9">
        <w:rPr>
          <w:rFonts w:ascii="新宋体" w:eastAsia="新宋体" w:hAnsi="新宋体" w:hint="eastAsia"/>
          <w:sz w:val="24"/>
        </w:rPr>
        <w:t>资金来源： 自筹</w:t>
      </w:r>
    </w:p>
    <w:p w:rsidR="00377B67" w:rsidRPr="007B10B9" w:rsidRDefault="00254A14" w:rsidP="00377B67">
      <w:pPr>
        <w:widowControl/>
        <w:snapToGrid w:val="0"/>
        <w:spacing w:line="500" w:lineRule="exact"/>
        <w:ind w:firstLineChars="200" w:firstLine="480"/>
        <w:jc w:val="left"/>
        <w:rPr>
          <w:rFonts w:ascii="新宋体" w:hAnsi="新宋体" w:cs="宋体"/>
          <w:kern w:val="0"/>
          <w:sz w:val="24"/>
        </w:rPr>
      </w:pPr>
      <w:r w:rsidRPr="007B10B9">
        <w:rPr>
          <w:rFonts w:ascii="新宋体" w:eastAsia="新宋体" w:hAnsi="新宋体" w:hint="eastAsia"/>
          <w:sz w:val="24"/>
        </w:rPr>
        <w:t>5、</w:t>
      </w:r>
      <w:r w:rsidR="00DD7DE8" w:rsidRPr="007B10B9">
        <w:rPr>
          <w:rFonts w:ascii="新宋体" w:eastAsia="新宋体" w:hAnsi="新宋体" w:hint="eastAsia"/>
          <w:sz w:val="24"/>
        </w:rPr>
        <w:t>项目预算：</w:t>
      </w:r>
      <w:r w:rsidR="009006E8">
        <w:rPr>
          <w:rFonts w:ascii="新宋体" w:eastAsia="新宋体" w:hAnsi="新宋体" w:hint="eastAsia"/>
          <w:sz w:val="24"/>
        </w:rPr>
        <w:t>22</w:t>
      </w:r>
      <w:r w:rsidR="00DD7DE8" w:rsidRPr="007B10B9">
        <w:rPr>
          <w:rFonts w:ascii="新宋体" w:eastAsia="新宋体" w:hAnsi="新宋体" w:hint="eastAsia"/>
          <w:sz w:val="24"/>
        </w:rPr>
        <w:t>万（含由招标人支配的</w:t>
      </w:r>
      <w:r w:rsidR="009006E8">
        <w:rPr>
          <w:rFonts w:ascii="新宋体" w:eastAsia="新宋体" w:hAnsi="新宋体" w:hint="eastAsia"/>
          <w:sz w:val="24"/>
        </w:rPr>
        <w:t>2</w:t>
      </w:r>
      <w:r w:rsidR="00DD7DE8" w:rsidRPr="007B10B9">
        <w:rPr>
          <w:rFonts w:ascii="新宋体" w:eastAsia="新宋体" w:hAnsi="新宋体" w:hint="eastAsia"/>
          <w:sz w:val="24"/>
        </w:rPr>
        <w:t>万元暂列金额）</w:t>
      </w:r>
    </w:p>
    <w:p w:rsidR="000559AC" w:rsidRPr="003E4F89" w:rsidRDefault="00254A14" w:rsidP="00E805FB">
      <w:pPr>
        <w:widowControl/>
        <w:snapToGrid w:val="0"/>
        <w:spacing w:line="440" w:lineRule="exact"/>
        <w:ind w:leftChars="229" w:left="3001" w:hangingChars="1050" w:hanging="2520"/>
        <w:jc w:val="left"/>
        <w:rPr>
          <w:rFonts w:ascii="新宋体" w:eastAsia="新宋体" w:hAnsi="新宋体"/>
          <w:sz w:val="24"/>
        </w:rPr>
      </w:pPr>
      <w:r w:rsidRPr="007B10B9">
        <w:rPr>
          <w:rFonts w:ascii="新宋体" w:eastAsia="新宋体" w:hAnsi="新宋体" w:hint="eastAsia"/>
          <w:sz w:val="24"/>
        </w:rPr>
        <w:t>6、</w:t>
      </w:r>
      <w:r w:rsidR="00B8078C" w:rsidRPr="007B10B9">
        <w:rPr>
          <w:rFonts w:ascii="新宋体" w:eastAsia="新宋体" w:hAnsi="新宋体" w:hint="eastAsia"/>
          <w:sz w:val="24"/>
        </w:rPr>
        <w:t>投标限价：</w:t>
      </w:r>
      <w:r w:rsidR="000559AC">
        <w:rPr>
          <w:rFonts w:ascii="新宋体" w:eastAsia="新宋体" w:hAnsi="新宋体" w:hint="eastAsia"/>
          <w:sz w:val="24"/>
        </w:rPr>
        <w:t>新建雨棚、办公室以及厕所改造工程</w:t>
      </w:r>
      <w:r w:rsidR="000559AC" w:rsidRPr="003E4F89">
        <w:rPr>
          <w:rFonts w:ascii="新宋体" w:eastAsia="新宋体" w:hAnsi="新宋体" w:hint="eastAsia"/>
          <w:sz w:val="24"/>
        </w:rPr>
        <w:t>设置的最高报价</w:t>
      </w:r>
      <w:r w:rsidR="005D4DEF" w:rsidRPr="003E4F89">
        <w:rPr>
          <w:rFonts w:ascii="新宋体" w:eastAsia="新宋体" w:hAnsi="新宋体" w:hint="eastAsia"/>
          <w:sz w:val="24"/>
        </w:rPr>
        <w:t>为</w:t>
      </w:r>
      <w:r w:rsidR="009006E8" w:rsidRPr="003E4F89">
        <w:rPr>
          <w:rFonts w:ascii="新宋体" w:eastAsia="新宋体" w:hAnsi="新宋体" w:hint="eastAsia"/>
          <w:sz w:val="24"/>
        </w:rPr>
        <w:t>22</w:t>
      </w:r>
      <w:r w:rsidR="002463B1" w:rsidRPr="003E4F89">
        <w:rPr>
          <w:rFonts w:ascii="新宋体" w:eastAsia="新宋体" w:hAnsi="新宋体" w:hint="eastAsia"/>
          <w:sz w:val="24"/>
        </w:rPr>
        <w:t>万</w:t>
      </w:r>
      <w:r w:rsidR="005D4DEF" w:rsidRPr="003E4F89">
        <w:rPr>
          <w:rFonts w:ascii="新宋体" w:eastAsia="新宋体" w:hAnsi="新宋体" w:hint="eastAsia"/>
          <w:sz w:val="24"/>
        </w:rPr>
        <w:t>元</w:t>
      </w:r>
    </w:p>
    <w:p w:rsidR="005D4DEF" w:rsidRPr="003E4F89" w:rsidRDefault="005D4DEF" w:rsidP="003E4F89">
      <w:pPr>
        <w:widowControl/>
        <w:snapToGrid w:val="0"/>
        <w:spacing w:line="440" w:lineRule="exact"/>
        <w:ind w:leftChars="343" w:left="3000" w:hangingChars="950" w:hanging="2280"/>
        <w:jc w:val="left"/>
        <w:rPr>
          <w:rFonts w:ascii="新宋体" w:eastAsia="新宋体" w:hAnsi="新宋体"/>
          <w:sz w:val="24"/>
        </w:rPr>
      </w:pPr>
      <w:r w:rsidRPr="003E4F89">
        <w:rPr>
          <w:rFonts w:ascii="新宋体" w:eastAsia="新宋体" w:hAnsi="新宋体" w:hint="eastAsia"/>
          <w:sz w:val="24"/>
        </w:rPr>
        <w:t>（含由招标人支配的</w:t>
      </w:r>
      <w:r w:rsidR="009006E8" w:rsidRPr="003E4F89">
        <w:rPr>
          <w:rFonts w:ascii="新宋体" w:eastAsia="新宋体" w:hAnsi="新宋体" w:hint="eastAsia"/>
          <w:sz w:val="24"/>
        </w:rPr>
        <w:t>2</w:t>
      </w:r>
      <w:r w:rsidR="002463B1" w:rsidRPr="003E4F89">
        <w:rPr>
          <w:rFonts w:ascii="新宋体" w:eastAsia="新宋体" w:hAnsi="新宋体" w:hint="eastAsia"/>
          <w:sz w:val="24"/>
        </w:rPr>
        <w:t>万</w:t>
      </w:r>
      <w:r w:rsidRPr="003E4F89">
        <w:rPr>
          <w:rFonts w:ascii="新宋体" w:eastAsia="新宋体" w:hAnsi="新宋体" w:hint="eastAsia"/>
          <w:sz w:val="24"/>
        </w:rPr>
        <w:t>元暂列金额）。</w:t>
      </w:r>
      <w:r w:rsidR="000559AC" w:rsidRPr="003E4F89">
        <w:rPr>
          <w:rFonts w:ascii="新宋体" w:eastAsia="新宋体" w:hAnsi="新宋体" w:hint="eastAsia"/>
          <w:sz w:val="24"/>
        </w:rPr>
        <w:t>超过最高报价</w:t>
      </w:r>
      <w:r w:rsidRPr="003E4F89">
        <w:rPr>
          <w:rFonts w:ascii="新宋体" w:eastAsia="新宋体" w:hAnsi="新宋体" w:hint="eastAsia"/>
          <w:sz w:val="24"/>
        </w:rPr>
        <w:t>的投标报价均按废标处理。</w:t>
      </w:r>
    </w:p>
    <w:p w:rsidR="00254A14" w:rsidRPr="007B10B9" w:rsidRDefault="00254A14" w:rsidP="003E4F89">
      <w:pPr>
        <w:adjustRightInd w:val="0"/>
        <w:snapToGrid w:val="0"/>
        <w:spacing w:line="440" w:lineRule="exact"/>
        <w:ind w:leftChars="228" w:left="839" w:hangingChars="150" w:hanging="360"/>
        <w:rPr>
          <w:rFonts w:ascii="新宋体" w:eastAsia="新宋体" w:hAnsi="新宋体"/>
          <w:sz w:val="24"/>
        </w:rPr>
      </w:pPr>
      <w:r w:rsidRPr="007B10B9">
        <w:rPr>
          <w:rFonts w:ascii="新宋体" w:eastAsia="新宋体" w:hAnsi="新宋体" w:hint="eastAsia"/>
          <w:sz w:val="24"/>
        </w:rPr>
        <w:t>7、</w:t>
      </w:r>
      <w:r w:rsidR="007A118B" w:rsidRPr="007B10B9">
        <w:rPr>
          <w:rFonts w:ascii="新宋体" w:eastAsia="新宋体" w:hAnsi="新宋体" w:hint="eastAsia"/>
          <w:sz w:val="24"/>
        </w:rPr>
        <w:t>工程范围：</w:t>
      </w:r>
      <w:r w:rsidR="009537EC" w:rsidRPr="00284273">
        <w:rPr>
          <w:rFonts w:ascii="新宋体" w:eastAsia="新宋体" w:hAnsi="新宋体" w:hint="eastAsia"/>
          <w:sz w:val="24"/>
        </w:rPr>
        <w:t>新建研究生楼及教学楼卫生间雨棚、中学楼厕所改造、新建教师办公室</w:t>
      </w:r>
      <w:r w:rsidR="00B57488" w:rsidRPr="00284273">
        <w:rPr>
          <w:rFonts w:ascii="新宋体" w:eastAsia="新宋体" w:hAnsi="新宋体" w:hint="eastAsia"/>
          <w:sz w:val="24"/>
        </w:rPr>
        <w:t>；</w:t>
      </w:r>
      <w:r w:rsidRPr="00284273">
        <w:rPr>
          <w:rFonts w:ascii="新宋体" w:eastAsia="新宋体" w:hAnsi="新宋体" w:hint="eastAsia"/>
          <w:sz w:val="24"/>
        </w:rPr>
        <w:t>具体工程内容详见工程量清单和建设方确认的施工图纸所包含的工程内容。</w:t>
      </w:r>
    </w:p>
    <w:p w:rsidR="00B8078C" w:rsidRPr="007B10B9" w:rsidRDefault="00254A14" w:rsidP="00284273">
      <w:pPr>
        <w:adjustRightInd w:val="0"/>
        <w:snapToGrid w:val="0"/>
        <w:spacing w:line="440" w:lineRule="exact"/>
        <w:ind w:firstLineChars="200" w:firstLine="480"/>
        <w:rPr>
          <w:rFonts w:ascii="新宋体" w:eastAsia="新宋体" w:hAnsi="新宋体"/>
          <w:sz w:val="24"/>
        </w:rPr>
      </w:pPr>
      <w:r w:rsidRPr="007B10B9">
        <w:rPr>
          <w:rFonts w:ascii="新宋体" w:eastAsia="新宋体" w:hAnsi="新宋体" w:hint="eastAsia"/>
          <w:sz w:val="24"/>
        </w:rPr>
        <w:t>8、</w:t>
      </w:r>
      <w:r w:rsidR="00B8078C" w:rsidRPr="007B10B9">
        <w:rPr>
          <w:rFonts w:ascii="新宋体" w:eastAsia="新宋体" w:hAnsi="新宋体" w:hint="eastAsia"/>
          <w:sz w:val="24"/>
        </w:rPr>
        <w:t>发包方式： 施工总承包</w:t>
      </w:r>
    </w:p>
    <w:p w:rsidR="0079634C" w:rsidRPr="003E4F89" w:rsidRDefault="00254A14" w:rsidP="009054B4">
      <w:pPr>
        <w:spacing w:line="440" w:lineRule="exact"/>
        <w:ind w:firstLineChars="200" w:firstLine="480"/>
        <w:rPr>
          <w:rFonts w:ascii="新宋体" w:eastAsia="新宋体" w:hAnsi="新宋体"/>
          <w:sz w:val="24"/>
        </w:rPr>
      </w:pPr>
      <w:r w:rsidRPr="007B10B9">
        <w:rPr>
          <w:rFonts w:ascii="新宋体" w:eastAsia="新宋体" w:hAnsi="新宋体" w:hint="eastAsia"/>
          <w:sz w:val="24"/>
        </w:rPr>
        <w:t>9、</w:t>
      </w:r>
      <w:r w:rsidR="00B8078C" w:rsidRPr="007B10B9">
        <w:rPr>
          <w:rFonts w:ascii="新宋体" w:eastAsia="新宋体" w:hAnsi="新宋体" w:hint="eastAsia"/>
          <w:sz w:val="24"/>
        </w:rPr>
        <w:t>计划工期：</w:t>
      </w:r>
      <w:r w:rsidR="00E93B3E" w:rsidRPr="003E4F89">
        <w:rPr>
          <w:rFonts w:ascii="新宋体" w:eastAsia="新宋体" w:hAnsi="新宋体" w:hint="eastAsia"/>
          <w:sz w:val="24"/>
        </w:rPr>
        <w:t>为</w:t>
      </w:r>
      <w:r w:rsidR="00D141FB" w:rsidRPr="003E4F89">
        <w:rPr>
          <w:rFonts w:ascii="新宋体" w:eastAsia="新宋体" w:hAnsi="新宋体" w:hint="eastAsia"/>
          <w:sz w:val="24"/>
        </w:rPr>
        <w:t>3</w:t>
      </w:r>
      <w:r w:rsidR="000A49DF" w:rsidRPr="003E4F89">
        <w:rPr>
          <w:rFonts w:ascii="新宋体" w:eastAsia="新宋体" w:hAnsi="新宋体" w:hint="eastAsia"/>
          <w:sz w:val="24"/>
        </w:rPr>
        <w:t>0</w:t>
      </w:r>
      <w:r w:rsidR="00716454" w:rsidRPr="003E4F89">
        <w:rPr>
          <w:rFonts w:ascii="新宋体" w:eastAsia="新宋体" w:hAnsi="新宋体" w:hint="eastAsia"/>
          <w:sz w:val="24"/>
        </w:rPr>
        <w:t>个</w:t>
      </w:r>
      <w:r w:rsidR="00E93B3E" w:rsidRPr="003E4F89">
        <w:rPr>
          <w:rFonts w:ascii="新宋体" w:eastAsia="新宋体" w:hAnsi="新宋体" w:hint="eastAsia"/>
          <w:sz w:val="24"/>
        </w:rPr>
        <w:t>日历天</w:t>
      </w:r>
    </w:p>
    <w:p w:rsidR="00B8078C" w:rsidRPr="003E4F89" w:rsidRDefault="00254A14" w:rsidP="009054B4">
      <w:pPr>
        <w:spacing w:line="440" w:lineRule="exact"/>
        <w:ind w:firstLineChars="200" w:firstLine="480"/>
        <w:rPr>
          <w:rFonts w:ascii="新宋体" w:eastAsia="新宋体" w:hAnsi="新宋体"/>
          <w:sz w:val="24"/>
        </w:rPr>
      </w:pPr>
      <w:r w:rsidRPr="007B10B9">
        <w:rPr>
          <w:rFonts w:ascii="新宋体" w:eastAsia="新宋体" w:hAnsi="新宋体" w:hint="eastAsia"/>
          <w:sz w:val="24"/>
        </w:rPr>
        <w:t>10、</w:t>
      </w:r>
      <w:r w:rsidR="00B8078C" w:rsidRPr="007B10B9">
        <w:rPr>
          <w:rFonts w:ascii="新宋体" w:eastAsia="新宋体" w:hAnsi="新宋体" w:hint="eastAsia"/>
          <w:sz w:val="24"/>
        </w:rPr>
        <w:t>现场条件：现场具备开工条件。</w:t>
      </w:r>
    </w:p>
    <w:p w:rsidR="00B8078C" w:rsidRPr="007B10B9" w:rsidRDefault="00B8078C" w:rsidP="0097633E">
      <w:pPr>
        <w:spacing w:line="360" w:lineRule="auto"/>
        <w:ind w:firstLineChars="200" w:firstLine="562"/>
        <w:jc w:val="left"/>
        <w:outlineLvl w:val="0"/>
        <w:rPr>
          <w:rFonts w:ascii="新宋体" w:eastAsia="新宋体" w:hAnsi="新宋体"/>
          <w:b/>
          <w:bCs/>
          <w:sz w:val="28"/>
        </w:rPr>
      </w:pPr>
      <w:bookmarkStart w:id="1" w:name="_Toc339544878"/>
      <w:r w:rsidRPr="007B10B9">
        <w:rPr>
          <w:rFonts w:ascii="新宋体" w:eastAsia="新宋体" w:hAnsi="新宋体" w:hint="eastAsia"/>
          <w:b/>
          <w:bCs/>
          <w:sz w:val="28"/>
        </w:rPr>
        <w:t>二、招标方式、招标范围：</w:t>
      </w:r>
      <w:bookmarkEnd w:id="1"/>
    </w:p>
    <w:p w:rsidR="00B8078C" w:rsidRPr="007B10B9" w:rsidRDefault="00B8078C" w:rsidP="00B8078C">
      <w:pPr>
        <w:spacing w:line="360" w:lineRule="auto"/>
        <w:ind w:firstLineChars="200" w:firstLine="480"/>
        <w:rPr>
          <w:rFonts w:ascii="新宋体" w:eastAsia="新宋体" w:hAnsi="新宋体"/>
          <w:sz w:val="24"/>
        </w:rPr>
      </w:pPr>
      <w:r w:rsidRPr="007B10B9">
        <w:rPr>
          <w:rFonts w:ascii="新宋体" w:eastAsia="新宋体" w:hAnsi="新宋体" w:hint="eastAsia"/>
          <w:sz w:val="24"/>
        </w:rPr>
        <w:t>招标方式：本工程采用校内公开招标。</w:t>
      </w:r>
    </w:p>
    <w:p w:rsidR="00B8078C" w:rsidRPr="007B10B9" w:rsidRDefault="00B8078C" w:rsidP="00D141FB">
      <w:pPr>
        <w:spacing w:line="360" w:lineRule="auto"/>
        <w:ind w:leftChars="228" w:left="1679" w:hangingChars="500" w:hanging="1200"/>
        <w:rPr>
          <w:rFonts w:ascii="新宋体" w:eastAsia="新宋体" w:hAnsi="新宋体"/>
          <w:sz w:val="24"/>
        </w:rPr>
      </w:pPr>
      <w:r w:rsidRPr="007B10B9">
        <w:rPr>
          <w:rFonts w:ascii="新宋体" w:eastAsia="新宋体" w:hAnsi="新宋体" w:hint="eastAsia"/>
          <w:sz w:val="24"/>
        </w:rPr>
        <w:t>招标范围：</w:t>
      </w:r>
      <w:r w:rsidR="002E52CD">
        <w:rPr>
          <w:rFonts w:ascii="新宋体" w:eastAsia="新宋体" w:hAnsi="新宋体" w:hint="eastAsia"/>
          <w:sz w:val="24"/>
        </w:rPr>
        <w:t>新建雨棚、办公室以及厕所改造工程</w:t>
      </w:r>
      <w:r w:rsidR="002C2402" w:rsidRPr="007B10B9">
        <w:rPr>
          <w:rFonts w:ascii="新宋体" w:eastAsia="新宋体" w:hAnsi="新宋体" w:hint="eastAsia"/>
          <w:sz w:val="24"/>
        </w:rPr>
        <w:t>设计</w:t>
      </w:r>
      <w:r w:rsidR="00B44CC2" w:rsidRPr="007B10B9">
        <w:rPr>
          <w:rFonts w:ascii="新宋体" w:eastAsia="新宋体" w:hAnsi="新宋体" w:hint="eastAsia"/>
          <w:sz w:val="24"/>
        </w:rPr>
        <w:t>图纸</w:t>
      </w:r>
      <w:r w:rsidR="002C2402" w:rsidRPr="007B10B9">
        <w:rPr>
          <w:rFonts w:ascii="新宋体" w:eastAsia="新宋体" w:hAnsi="新宋体" w:hint="eastAsia"/>
          <w:sz w:val="24"/>
        </w:rPr>
        <w:t>、清单所包含的全部</w:t>
      </w:r>
      <w:r w:rsidR="00106AE1" w:rsidRPr="007B10B9">
        <w:rPr>
          <w:rFonts w:ascii="新宋体" w:eastAsia="新宋体" w:hAnsi="新宋体" w:hint="eastAsia"/>
          <w:sz w:val="24"/>
        </w:rPr>
        <w:t>内容</w:t>
      </w:r>
      <w:r w:rsidR="005E71BC" w:rsidRPr="007B10B9">
        <w:rPr>
          <w:rFonts w:ascii="新宋体" w:eastAsia="新宋体" w:hAnsi="新宋体" w:hint="eastAsia"/>
          <w:sz w:val="24"/>
        </w:rPr>
        <w:t>及</w:t>
      </w:r>
      <w:r w:rsidR="002C2402" w:rsidRPr="007B10B9">
        <w:rPr>
          <w:rFonts w:ascii="新宋体" w:eastAsia="新宋体" w:hAnsi="新宋体" w:hint="eastAsia"/>
          <w:sz w:val="24"/>
        </w:rPr>
        <w:t>为</w:t>
      </w:r>
      <w:r w:rsidR="00A66282" w:rsidRPr="007B10B9">
        <w:rPr>
          <w:rFonts w:ascii="新宋体" w:eastAsia="新宋体" w:hAnsi="新宋体" w:hint="eastAsia"/>
          <w:sz w:val="24"/>
        </w:rPr>
        <w:t>达到</w:t>
      </w:r>
      <w:r w:rsidR="002C2402" w:rsidRPr="007B10B9">
        <w:rPr>
          <w:rFonts w:ascii="新宋体" w:eastAsia="新宋体" w:hAnsi="新宋体" w:hint="eastAsia"/>
          <w:sz w:val="24"/>
        </w:rPr>
        <w:t>设计及清单要求必须</w:t>
      </w:r>
      <w:r w:rsidR="006D127C" w:rsidRPr="007B10B9">
        <w:rPr>
          <w:rFonts w:ascii="新宋体" w:eastAsia="新宋体" w:hAnsi="新宋体" w:hint="eastAsia"/>
          <w:sz w:val="24"/>
        </w:rPr>
        <w:t>施</w:t>
      </w:r>
      <w:r w:rsidR="00B44CC2" w:rsidRPr="007B10B9">
        <w:rPr>
          <w:rFonts w:ascii="新宋体" w:eastAsia="新宋体" w:hAnsi="新宋体" w:hint="eastAsia"/>
          <w:sz w:val="24"/>
        </w:rPr>
        <w:t>工</w:t>
      </w:r>
      <w:r w:rsidR="002C2402" w:rsidRPr="007B10B9">
        <w:rPr>
          <w:rFonts w:ascii="新宋体" w:eastAsia="新宋体" w:hAnsi="新宋体" w:hint="eastAsia"/>
          <w:sz w:val="24"/>
        </w:rPr>
        <w:t>的工程</w:t>
      </w:r>
      <w:r w:rsidRPr="007B10B9">
        <w:rPr>
          <w:rFonts w:ascii="新宋体" w:eastAsia="新宋体" w:hAnsi="新宋体" w:hint="eastAsia"/>
          <w:sz w:val="24"/>
        </w:rPr>
        <w:t>内容</w:t>
      </w:r>
      <w:r w:rsidR="002C2402" w:rsidRPr="007B10B9">
        <w:rPr>
          <w:rFonts w:ascii="新宋体" w:eastAsia="新宋体" w:hAnsi="新宋体" w:hint="eastAsia"/>
          <w:sz w:val="24"/>
        </w:rPr>
        <w:t>等</w:t>
      </w:r>
      <w:r w:rsidRPr="007B10B9">
        <w:rPr>
          <w:rFonts w:ascii="新宋体" w:eastAsia="新宋体" w:hAnsi="新宋体" w:hint="eastAsia"/>
          <w:sz w:val="24"/>
        </w:rPr>
        <w:t>。具体施工内容为工程量清单和建设方确认的施工图纸所包含的工程内容。</w:t>
      </w:r>
    </w:p>
    <w:p w:rsidR="00B8078C" w:rsidRPr="007B10B9" w:rsidRDefault="00B8078C" w:rsidP="0097633E">
      <w:pPr>
        <w:spacing w:line="360" w:lineRule="auto"/>
        <w:ind w:firstLineChars="200" w:firstLine="562"/>
        <w:jc w:val="left"/>
        <w:outlineLvl w:val="0"/>
        <w:rPr>
          <w:rFonts w:ascii="新宋体" w:eastAsia="新宋体" w:hAnsi="新宋体"/>
          <w:b/>
          <w:bCs/>
          <w:sz w:val="28"/>
        </w:rPr>
      </w:pPr>
      <w:bookmarkStart w:id="2" w:name="_Toc339544879"/>
      <w:r w:rsidRPr="007B10B9">
        <w:rPr>
          <w:rFonts w:ascii="新宋体" w:eastAsia="新宋体" w:hAnsi="新宋体" w:hint="eastAsia"/>
          <w:b/>
          <w:bCs/>
          <w:sz w:val="28"/>
        </w:rPr>
        <w:t>三、工程承包方式：</w:t>
      </w:r>
      <w:bookmarkEnd w:id="2"/>
    </w:p>
    <w:p w:rsidR="00B64122" w:rsidRPr="007B10B9" w:rsidRDefault="00B8078C" w:rsidP="008E4248">
      <w:pPr>
        <w:spacing w:line="360" w:lineRule="auto"/>
        <w:ind w:leftChars="228" w:left="479" w:firstLineChars="200" w:firstLine="480"/>
        <w:rPr>
          <w:rFonts w:ascii="新宋体" w:eastAsia="新宋体" w:hAnsi="新宋体"/>
          <w:sz w:val="24"/>
        </w:rPr>
      </w:pPr>
      <w:r w:rsidRPr="007B10B9">
        <w:rPr>
          <w:rFonts w:hint="eastAsia"/>
          <w:sz w:val="24"/>
        </w:rPr>
        <w:t>投标人按照招标文件的要求，</w:t>
      </w:r>
      <w:r w:rsidR="00D60E79" w:rsidRPr="007B10B9">
        <w:rPr>
          <w:rFonts w:hint="eastAsia"/>
          <w:sz w:val="24"/>
        </w:rPr>
        <w:t>以招标人提供的图纸及工程量清单为依据，</w:t>
      </w:r>
      <w:r w:rsidRPr="007B10B9">
        <w:rPr>
          <w:rFonts w:hint="eastAsia"/>
          <w:sz w:val="24"/>
        </w:rPr>
        <w:t>按</w:t>
      </w:r>
      <w:r w:rsidRPr="007B10B9">
        <w:rPr>
          <w:rFonts w:hint="eastAsia"/>
          <w:b/>
          <w:sz w:val="24"/>
        </w:rPr>
        <w:t>工程量清单法</w:t>
      </w:r>
      <w:r w:rsidRPr="007B10B9">
        <w:rPr>
          <w:rFonts w:hint="eastAsia"/>
          <w:sz w:val="24"/>
        </w:rPr>
        <w:t>报价。工程量清单中缺项，但完成施工图纸内容必须包含的工程项目，</w:t>
      </w:r>
      <w:r w:rsidRPr="007B10B9">
        <w:rPr>
          <w:rFonts w:ascii="新宋体" w:eastAsia="新宋体" w:hAnsi="新宋体" w:hint="eastAsia"/>
          <w:sz w:val="24"/>
        </w:rPr>
        <w:t>请投标人在清单综合单价中考虑，投标人也可以在提交招标文件答疑时提出、由招标人在答疑中补充列项。</w:t>
      </w:r>
    </w:p>
    <w:p w:rsidR="00B8078C" w:rsidRPr="007B10B9" w:rsidRDefault="00B8078C" w:rsidP="0097633E">
      <w:pPr>
        <w:spacing w:line="360" w:lineRule="auto"/>
        <w:ind w:firstLineChars="200" w:firstLine="562"/>
        <w:jc w:val="left"/>
        <w:outlineLvl w:val="0"/>
        <w:rPr>
          <w:b/>
          <w:bCs/>
        </w:rPr>
      </w:pPr>
      <w:bookmarkStart w:id="3" w:name="_Toc339544880"/>
      <w:r w:rsidRPr="007B10B9">
        <w:rPr>
          <w:rFonts w:ascii="新宋体" w:eastAsia="新宋体" w:hAnsi="新宋体" w:hint="eastAsia"/>
          <w:b/>
          <w:bCs/>
          <w:sz w:val="28"/>
        </w:rPr>
        <w:t>四、工程质量和使用材料要求</w:t>
      </w:r>
      <w:bookmarkEnd w:id="3"/>
    </w:p>
    <w:p w:rsidR="00B8078C" w:rsidRPr="007B10B9" w:rsidRDefault="00B8078C" w:rsidP="00B8078C">
      <w:pPr>
        <w:spacing w:line="360" w:lineRule="auto"/>
        <w:ind w:firstLineChars="200" w:firstLine="480"/>
        <w:rPr>
          <w:rFonts w:ascii="新宋体" w:eastAsia="新宋体" w:hAnsi="新宋体"/>
          <w:sz w:val="24"/>
        </w:rPr>
      </w:pPr>
      <w:r w:rsidRPr="007B10B9">
        <w:rPr>
          <w:rFonts w:ascii="新宋体" w:eastAsia="新宋体" w:hAnsi="新宋体" w:hint="eastAsia"/>
          <w:sz w:val="24"/>
        </w:rPr>
        <w:t>1、技术要求：本工程要求严格按照国家有关施工及验收规范、技术标准进行施工和验收。</w:t>
      </w:r>
    </w:p>
    <w:p w:rsidR="00B8078C" w:rsidRPr="007B10B9" w:rsidRDefault="00B8078C" w:rsidP="006C498C">
      <w:pPr>
        <w:spacing w:line="360" w:lineRule="auto"/>
        <w:ind w:leftChars="228" w:left="839" w:hangingChars="150" w:hanging="360"/>
        <w:rPr>
          <w:rFonts w:ascii="新宋体" w:eastAsia="新宋体" w:hAnsi="新宋体"/>
          <w:sz w:val="24"/>
        </w:rPr>
      </w:pPr>
      <w:r w:rsidRPr="007B10B9">
        <w:rPr>
          <w:rFonts w:ascii="新宋体" w:eastAsia="新宋体" w:hAnsi="新宋体" w:hint="eastAsia"/>
          <w:sz w:val="24"/>
        </w:rPr>
        <w:lastRenderedPageBreak/>
        <w:t>2、质量要求：确保达到质量验收合格。工程质量管理按中华人民共和国国务院令第279号《建设工程质量管理条例》执行，工程质量验收标准按《建筑工程施工质量验收统一标准（</w:t>
      </w:r>
      <w:r w:rsidR="006936A9" w:rsidRPr="007B10B9">
        <w:rPr>
          <w:rFonts w:ascii="新宋体" w:eastAsia="新宋体" w:hAnsi="新宋体" w:hint="eastAsia"/>
          <w:sz w:val="24"/>
        </w:rPr>
        <w:t>GB50300-2013</w:t>
      </w:r>
      <w:r w:rsidRPr="007B10B9">
        <w:rPr>
          <w:rFonts w:ascii="新宋体" w:eastAsia="新宋体" w:hAnsi="新宋体" w:hint="eastAsia"/>
          <w:sz w:val="24"/>
        </w:rPr>
        <w:t>）》、国家颁发的技术规范及相应的分项工程施工质量验收规范执行。中标人在施工中如果工程质量不符合设计要求和有关规定，招标人</w:t>
      </w:r>
      <w:r w:rsidR="00C56362" w:rsidRPr="007B10B9">
        <w:rPr>
          <w:rFonts w:ascii="新宋体" w:eastAsia="新宋体" w:hAnsi="新宋体" w:hint="eastAsia"/>
          <w:sz w:val="24"/>
        </w:rPr>
        <w:t>有权</w:t>
      </w:r>
      <w:r w:rsidRPr="007B10B9">
        <w:rPr>
          <w:rFonts w:ascii="新宋体" w:eastAsia="新宋体" w:hAnsi="新宋体" w:hint="eastAsia"/>
          <w:sz w:val="24"/>
        </w:rPr>
        <w:t>要求</w:t>
      </w:r>
      <w:r w:rsidR="00C56362" w:rsidRPr="007B10B9">
        <w:rPr>
          <w:rFonts w:ascii="新宋体" w:eastAsia="新宋体" w:hAnsi="新宋体" w:hint="eastAsia"/>
          <w:sz w:val="24"/>
        </w:rPr>
        <w:t>中标人</w:t>
      </w:r>
      <w:r w:rsidRPr="007B10B9">
        <w:rPr>
          <w:rFonts w:ascii="新宋体" w:eastAsia="新宋体" w:hAnsi="新宋体" w:hint="eastAsia"/>
          <w:sz w:val="24"/>
        </w:rPr>
        <w:t>停工和返工，中标人必须立即执行，并承担由此产生的各种费用，工期不予顺延。否则履约保证金不给予退还。</w:t>
      </w:r>
    </w:p>
    <w:p w:rsidR="00B8078C" w:rsidRPr="007B10B9" w:rsidRDefault="00B8078C" w:rsidP="0037748A">
      <w:pPr>
        <w:spacing w:line="360" w:lineRule="auto"/>
        <w:ind w:leftChars="228" w:left="839" w:hangingChars="150" w:hanging="360"/>
        <w:rPr>
          <w:rFonts w:ascii="新宋体" w:eastAsia="新宋体" w:hAnsi="新宋体"/>
          <w:sz w:val="24"/>
        </w:rPr>
      </w:pPr>
      <w:r w:rsidRPr="007B10B9">
        <w:rPr>
          <w:rFonts w:ascii="新宋体" w:eastAsia="新宋体" w:hAnsi="新宋体" w:hint="eastAsia"/>
          <w:sz w:val="24"/>
        </w:rPr>
        <w:t>3、本项目施工使用的工程材料</w:t>
      </w:r>
      <w:r w:rsidR="00302C21" w:rsidRPr="007B10B9">
        <w:rPr>
          <w:rFonts w:ascii="新宋体" w:eastAsia="新宋体" w:hAnsi="新宋体" w:hint="eastAsia"/>
          <w:sz w:val="24"/>
        </w:rPr>
        <w:t>应符合《建筑材料质量标准与管理规程》的规定和要求</w:t>
      </w:r>
      <w:r w:rsidRPr="007B10B9">
        <w:rPr>
          <w:rFonts w:ascii="新宋体" w:eastAsia="新宋体" w:hAnsi="新宋体" w:hint="eastAsia"/>
          <w:sz w:val="24"/>
        </w:rPr>
        <w:t>，</w:t>
      </w:r>
      <w:r w:rsidR="00302C21" w:rsidRPr="007B10B9">
        <w:rPr>
          <w:rFonts w:ascii="新宋体" w:eastAsia="新宋体" w:hAnsi="新宋体" w:hint="eastAsia"/>
          <w:sz w:val="24"/>
        </w:rPr>
        <w:t>同时要符合设计要求，且</w:t>
      </w:r>
      <w:r w:rsidRPr="007B10B9">
        <w:rPr>
          <w:rFonts w:ascii="新宋体" w:eastAsia="新宋体" w:hAnsi="新宋体" w:hint="eastAsia"/>
          <w:sz w:val="24"/>
        </w:rPr>
        <w:t>必须是主要材料品牌选用表中推荐使用的材料品牌</w:t>
      </w:r>
      <w:r w:rsidR="00334044" w:rsidRPr="007B10B9">
        <w:rPr>
          <w:rFonts w:ascii="新宋体" w:eastAsia="新宋体" w:hAnsi="新宋体" w:hint="eastAsia"/>
          <w:sz w:val="24"/>
        </w:rPr>
        <w:t>或相同档次的</w:t>
      </w:r>
      <w:r w:rsidR="00671508" w:rsidRPr="007B10B9">
        <w:rPr>
          <w:rFonts w:ascii="新宋体" w:eastAsia="新宋体" w:hAnsi="新宋体" w:hint="eastAsia"/>
          <w:sz w:val="24"/>
        </w:rPr>
        <w:t>品牌</w:t>
      </w:r>
      <w:r w:rsidRPr="007B10B9">
        <w:rPr>
          <w:rFonts w:ascii="新宋体" w:eastAsia="新宋体" w:hAnsi="新宋体" w:hint="eastAsia"/>
          <w:sz w:val="24"/>
        </w:rPr>
        <w:t>，并需具备生产许可证，法定检验单位出具的相应产品品种的产品质量检验报告、出厂检验单、合格证。</w:t>
      </w:r>
    </w:p>
    <w:p w:rsidR="00B8078C" w:rsidRPr="007B10B9" w:rsidRDefault="00B8078C" w:rsidP="0037748A">
      <w:pPr>
        <w:spacing w:line="360" w:lineRule="auto"/>
        <w:ind w:leftChars="228" w:left="839" w:hangingChars="150" w:hanging="360"/>
        <w:rPr>
          <w:rFonts w:ascii="新宋体" w:eastAsia="新宋体" w:hAnsi="新宋体"/>
          <w:sz w:val="24"/>
        </w:rPr>
      </w:pPr>
      <w:r w:rsidRPr="007B10B9">
        <w:rPr>
          <w:rFonts w:ascii="新宋体" w:eastAsia="新宋体" w:hAnsi="新宋体" w:hint="eastAsia"/>
          <w:sz w:val="24"/>
        </w:rPr>
        <w:t>4、工程使用的</w:t>
      </w:r>
      <w:r w:rsidR="00302C21" w:rsidRPr="007B10B9">
        <w:rPr>
          <w:rFonts w:ascii="新宋体" w:eastAsia="新宋体" w:hAnsi="新宋体" w:hint="eastAsia"/>
          <w:sz w:val="24"/>
        </w:rPr>
        <w:t>主要</w:t>
      </w:r>
      <w:r w:rsidRPr="007B10B9">
        <w:rPr>
          <w:rFonts w:ascii="新宋体" w:eastAsia="新宋体" w:hAnsi="新宋体" w:hint="eastAsia"/>
          <w:sz w:val="24"/>
        </w:rPr>
        <w:t>工程材料，承包人应提供生产厂家出具的材料合格证书，主要材料须提供样板并经招标人确认，符合工程要求，方可使用。如发生货不对板，招标人有权拒用，并由中标人承担损失。</w:t>
      </w:r>
    </w:p>
    <w:p w:rsidR="00B8078C" w:rsidRPr="007B10B9" w:rsidRDefault="00B8078C" w:rsidP="00C62EA4">
      <w:pPr>
        <w:pStyle w:val="a9"/>
        <w:ind w:firstLineChars="200" w:firstLine="480"/>
        <w:rPr>
          <w:sz w:val="24"/>
        </w:rPr>
      </w:pPr>
      <w:r w:rsidRPr="007B10B9">
        <w:rPr>
          <w:rFonts w:hint="eastAsia"/>
          <w:sz w:val="24"/>
          <w:szCs w:val="24"/>
        </w:rPr>
        <w:t>5、</w:t>
      </w:r>
      <w:r w:rsidRPr="007B10B9">
        <w:rPr>
          <w:rFonts w:hint="eastAsia"/>
          <w:sz w:val="24"/>
        </w:rPr>
        <w:t>本工程所使用的主要建筑材料，须经发包人看样封板后，</w:t>
      </w:r>
      <w:r w:rsidR="00FD3DD4" w:rsidRPr="007B10B9">
        <w:rPr>
          <w:rFonts w:hint="eastAsia"/>
          <w:sz w:val="24"/>
        </w:rPr>
        <w:t>承包人</w:t>
      </w:r>
      <w:r w:rsidRPr="007B10B9">
        <w:rPr>
          <w:rFonts w:hint="eastAsia"/>
          <w:sz w:val="24"/>
        </w:rPr>
        <w:t>才可以购买和使用。</w:t>
      </w:r>
    </w:p>
    <w:p w:rsidR="00B8078C" w:rsidRPr="007B10B9" w:rsidRDefault="00B8078C" w:rsidP="0097633E">
      <w:pPr>
        <w:spacing w:line="360" w:lineRule="auto"/>
        <w:ind w:firstLineChars="200" w:firstLine="562"/>
        <w:jc w:val="left"/>
        <w:outlineLvl w:val="0"/>
        <w:rPr>
          <w:rFonts w:ascii="新宋体" w:eastAsia="新宋体" w:hAnsi="新宋体"/>
          <w:b/>
          <w:bCs/>
          <w:sz w:val="28"/>
        </w:rPr>
      </w:pPr>
      <w:bookmarkStart w:id="4" w:name="_Toc339544881"/>
      <w:r w:rsidRPr="007B10B9">
        <w:rPr>
          <w:rFonts w:ascii="新宋体" w:eastAsia="新宋体" w:hAnsi="新宋体" w:hint="eastAsia"/>
          <w:b/>
          <w:bCs/>
          <w:sz w:val="28"/>
        </w:rPr>
        <w:t>五、工程工期和保修期：</w:t>
      </w:r>
      <w:bookmarkEnd w:id="4"/>
    </w:p>
    <w:p w:rsidR="00B8078C" w:rsidRPr="007B10B9" w:rsidRDefault="00B8078C" w:rsidP="00B8078C">
      <w:pPr>
        <w:pStyle w:val="a9"/>
        <w:ind w:firstLineChars="200" w:firstLine="480"/>
        <w:rPr>
          <w:sz w:val="24"/>
        </w:rPr>
      </w:pPr>
      <w:r w:rsidRPr="007B10B9">
        <w:rPr>
          <w:rFonts w:hint="eastAsia"/>
          <w:sz w:val="24"/>
        </w:rPr>
        <w:t>（一）该工程工期为：</w:t>
      </w:r>
    </w:p>
    <w:p w:rsidR="00B8078C" w:rsidRPr="007B10B9" w:rsidRDefault="00A325C5" w:rsidP="0037748A">
      <w:pPr>
        <w:pStyle w:val="a9"/>
        <w:ind w:leftChars="285" w:left="598" w:firstLineChars="150" w:firstLine="360"/>
        <w:rPr>
          <w:sz w:val="24"/>
        </w:rPr>
      </w:pPr>
      <w:r w:rsidRPr="007B10B9">
        <w:rPr>
          <w:rFonts w:hint="eastAsia"/>
          <w:sz w:val="24"/>
        </w:rPr>
        <w:t>本工程总工期</w:t>
      </w:r>
      <w:r w:rsidR="00B8078C" w:rsidRPr="007B10B9">
        <w:rPr>
          <w:rFonts w:hint="eastAsia"/>
          <w:sz w:val="24"/>
        </w:rPr>
        <w:t>为</w:t>
      </w:r>
      <w:r w:rsidR="00D141FB" w:rsidRPr="002F73B4">
        <w:rPr>
          <w:rFonts w:hint="eastAsia"/>
          <w:sz w:val="24"/>
          <w:u w:val="single"/>
        </w:rPr>
        <w:t>3</w:t>
      </w:r>
      <w:r w:rsidR="000A49DF" w:rsidRPr="002F73B4">
        <w:rPr>
          <w:rFonts w:hint="eastAsia"/>
          <w:sz w:val="24"/>
          <w:u w:val="single"/>
        </w:rPr>
        <w:t>0</w:t>
      </w:r>
      <w:r w:rsidRPr="007B10B9">
        <w:rPr>
          <w:rFonts w:hint="eastAsia"/>
          <w:sz w:val="24"/>
        </w:rPr>
        <w:t>日历</w:t>
      </w:r>
      <w:r w:rsidR="00B8078C" w:rsidRPr="007B10B9">
        <w:rPr>
          <w:rFonts w:hint="eastAsia"/>
          <w:sz w:val="24"/>
        </w:rPr>
        <w:t>天，</w:t>
      </w:r>
      <w:r w:rsidR="00D16219" w:rsidRPr="007B10B9">
        <w:rPr>
          <w:rFonts w:hint="eastAsia"/>
          <w:sz w:val="24"/>
        </w:rPr>
        <w:t>工期从发包人发布开工令之日起计算，</w:t>
      </w:r>
      <w:r w:rsidR="00B8078C" w:rsidRPr="007B10B9">
        <w:rPr>
          <w:rFonts w:hint="eastAsia"/>
          <w:sz w:val="24"/>
        </w:rPr>
        <w:t>投标人也可自报工期，但不能超过发包方规定的总工期。中标人开标后</w:t>
      </w:r>
      <w:r w:rsidR="005A3DCC" w:rsidRPr="007B10B9">
        <w:rPr>
          <w:rFonts w:hint="eastAsia"/>
          <w:sz w:val="24"/>
        </w:rPr>
        <w:t>的十五天内</w:t>
      </w:r>
      <w:r w:rsidR="00B8078C" w:rsidRPr="007B10B9">
        <w:rPr>
          <w:rFonts w:hint="eastAsia"/>
          <w:sz w:val="24"/>
        </w:rPr>
        <w:t>，必须完成施工合同的签署、施工人力组织和施工材料的准备工作。若无法定的延期理由，中标人施工总工期超过合同</w:t>
      </w:r>
      <w:r w:rsidR="00BA6831" w:rsidRPr="007B10B9">
        <w:rPr>
          <w:rFonts w:hint="eastAsia"/>
          <w:sz w:val="24"/>
        </w:rPr>
        <w:t>约定</w:t>
      </w:r>
      <w:r w:rsidR="00B8078C" w:rsidRPr="007B10B9">
        <w:rPr>
          <w:rFonts w:hint="eastAsia"/>
          <w:sz w:val="24"/>
        </w:rPr>
        <w:t>工期</w:t>
      </w:r>
      <w:r w:rsidR="00BA6831" w:rsidRPr="007B10B9">
        <w:rPr>
          <w:rFonts w:hint="eastAsia"/>
          <w:sz w:val="24"/>
        </w:rPr>
        <w:t>时</w:t>
      </w:r>
      <w:r w:rsidR="00B8078C" w:rsidRPr="007B10B9">
        <w:rPr>
          <w:rFonts w:hint="eastAsia"/>
          <w:sz w:val="24"/>
        </w:rPr>
        <w:t>，按</w:t>
      </w:r>
      <w:r w:rsidR="00BA6831" w:rsidRPr="007B10B9">
        <w:rPr>
          <w:rFonts w:hint="eastAsia"/>
          <w:sz w:val="24"/>
        </w:rPr>
        <w:t>《建设工程施工合同》有关工期的违约条款执行</w:t>
      </w:r>
      <w:r w:rsidR="00B8078C" w:rsidRPr="007B10B9">
        <w:rPr>
          <w:rFonts w:hint="eastAsia"/>
          <w:sz w:val="24"/>
        </w:rPr>
        <w:t>（</w:t>
      </w:r>
      <w:r w:rsidR="00BA6831" w:rsidRPr="007B10B9">
        <w:rPr>
          <w:rFonts w:hint="eastAsia"/>
          <w:sz w:val="24"/>
        </w:rPr>
        <w:t>违约金</w:t>
      </w:r>
      <w:r w:rsidR="00B8078C" w:rsidRPr="007B10B9">
        <w:rPr>
          <w:rFonts w:hint="eastAsia"/>
          <w:sz w:val="24"/>
        </w:rPr>
        <w:t>由发包方从履约保证金中扣除）。</w:t>
      </w:r>
    </w:p>
    <w:p w:rsidR="00B8078C" w:rsidRPr="007B10B9" w:rsidRDefault="00B8078C" w:rsidP="0037748A">
      <w:pPr>
        <w:pStyle w:val="a9"/>
        <w:ind w:leftChars="228" w:left="599" w:hangingChars="50" w:hanging="120"/>
        <w:rPr>
          <w:sz w:val="24"/>
        </w:rPr>
      </w:pPr>
      <w:r w:rsidRPr="007B10B9">
        <w:rPr>
          <w:rFonts w:hint="eastAsia"/>
          <w:sz w:val="24"/>
        </w:rPr>
        <w:t>（二）本招标工程的保修期按国家</w:t>
      </w:r>
      <w:r w:rsidR="00147BE5" w:rsidRPr="007B10B9">
        <w:rPr>
          <w:rFonts w:hint="eastAsia"/>
          <w:sz w:val="24"/>
        </w:rPr>
        <w:t>有关</w:t>
      </w:r>
      <w:r w:rsidRPr="007B10B9">
        <w:rPr>
          <w:rFonts w:hint="eastAsia"/>
          <w:sz w:val="24"/>
        </w:rPr>
        <w:t>规定</w:t>
      </w:r>
      <w:r w:rsidR="00147BE5" w:rsidRPr="007B10B9">
        <w:rPr>
          <w:rFonts w:hint="eastAsia"/>
          <w:sz w:val="24"/>
        </w:rPr>
        <w:t>执行</w:t>
      </w:r>
      <w:r w:rsidRPr="007B10B9">
        <w:rPr>
          <w:rFonts w:hint="eastAsia"/>
          <w:sz w:val="24"/>
        </w:rPr>
        <w:t>。保修期自竣工验收后建设方签字之日起计算，保修期内因施工质量问题而造成的返修费用，</w:t>
      </w:r>
      <w:r w:rsidR="00147BE5" w:rsidRPr="007B10B9">
        <w:rPr>
          <w:rFonts w:hint="eastAsia"/>
          <w:sz w:val="24"/>
        </w:rPr>
        <w:t>全部</w:t>
      </w:r>
      <w:r w:rsidRPr="007B10B9">
        <w:rPr>
          <w:rFonts w:hint="eastAsia"/>
          <w:sz w:val="24"/>
        </w:rPr>
        <w:t>由承包人负责。</w:t>
      </w:r>
    </w:p>
    <w:p w:rsidR="00B8078C" w:rsidRPr="007B10B9" w:rsidRDefault="00B8078C" w:rsidP="0097633E">
      <w:pPr>
        <w:spacing w:line="360" w:lineRule="auto"/>
        <w:ind w:firstLineChars="200" w:firstLine="562"/>
        <w:jc w:val="left"/>
        <w:outlineLvl w:val="0"/>
        <w:rPr>
          <w:b/>
          <w:bCs/>
        </w:rPr>
      </w:pPr>
      <w:bookmarkStart w:id="5" w:name="_Toc339544882"/>
      <w:r w:rsidRPr="007B10B9">
        <w:rPr>
          <w:rFonts w:ascii="新宋体" w:eastAsia="新宋体" w:hAnsi="新宋体" w:hint="eastAsia"/>
          <w:b/>
          <w:bCs/>
          <w:sz w:val="28"/>
        </w:rPr>
        <w:t>六、投标报价编制原则、依据及投标书要求：</w:t>
      </w:r>
      <w:bookmarkEnd w:id="5"/>
    </w:p>
    <w:p w:rsidR="00B8078C" w:rsidRPr="007B10B9" w:rsidRDefault="00B8078C" w:rsidP="00B8078C">
      <w:pPr>
        <w:pStyle w:val="a9"/>
        <w:ind w:firstLineChars="200" w:firstLine="480"/>
        <w:rPr>
          <w:sz w:val="24"/>
        </w:rPr>
      </w:pPr>
      <w:r w:rsidRPr="007B10B9">
        <w:rPr>
          <w:rFonts w:hint="eastAsia"/>
          <w:sz w:val="24"/>
        </w:rPr>
        <w:t>（一）投标文件编制的原则和依据：</w:t>
      </w:r>
    </w:p>
    <w:p w:rsidR="00B8078C" w:rsidRPr="007B10B9" w:rsidRDefault="00B8078C" w:rsidP="00B8078C">
      <w:pPr>
        <w:pStyle w:val="a9"/>
        <w:ind w:firstLineChars="200" w:firstLine="480"/>
        <w:rPr>
          <w:sz w:val="24"/>
          <w:szCs w:val="24"/>
        </w:rPr>
      </w:pPr>
      <w:r w:rsidRPr="007B10B9">
        <w:rPr>
          <w:rFonts w:hint="eastAsia"/>
          <w:sz w:val="24"/>
        </w:rPr>
        <w:t>1．投标文件编制原则</w:t>
      </w:r>
    </w:p>
    <w:p w:rsidR="00B8078C" w:rsidRPr="007B10B9" w:rsidRDefault="00B8078C" w:rsidP="0037748A">
      <w:pPr>
        <w:pStyle w:val="a9"/>
        <w:ind w:leftChars="228" w:left="479" w:firstLineChars="150" w:firstLine="360"/>
        <w:rPr>
          <w:sz w:val="24"/>
          <w:szCs w:val="24"/>
        </w:rPr>
      </w:pPr>
      <w:r w:rsidRPr="007B10B9">
        <w:rPr>
          <w:rFonts w:hint="eastAsia"/>
          <w:sz w:val="24"/>
          <w:szCs w:val="24"/>
        </w:rPr>
        <w:t>本工程采用综合单价包干的形式，按照</w:t>
      </w:r>
      <w:r w:rsidRPr="007B10B9">
        <w:rPr>
          <w:rFonts w:hint="eastAsia"/>
          <w:sz w:val="24"/>
        </w:rPr>
        <w:t>2010年《广东省建设工程计价通则》、2010年《广东省建筑与装饰工程综合定额》、 2010年《广东省安装工程综合定额》、《建设工程工程量清单计价规定》（</w:t>
      </w:r>
      <w:r w:rsidR="00BF6B45" w:rsidRPr="007B10B9">
        <w:rPr>
          <w:rFonts w:hint="eastAsia"/>
          <w:sz w:val="24"/>
        </w:rPr>
        <w:t>GB50500--2013</w:t>
      </w:r>
      <w:r w:rsidRPr="007B10B9">
        <w:rPr>
          <w:rFonts w:hint="eastAsia"/>
          <w:sz w:val="24"/>
        </w:rPr>
        <w:t>）</w:t>
      </w:r>
      <w:r w:rsidRPr="007B10B9">
        <w:rPr>
          <w:rFonts w:hint="eastAsia"/>
          <w:sz w:val="24"/>
          <w:szCs w:val="24"/>
        </w:rPr>
        <w:t>中的工程量清单计价方法编制投标文件。</w:t>
      </w:r>
    </w:p>
    <w:p w:rsidR="00B8078C" w:rsidRPr="007B10B9" w:rsidRDefault="00B8078C" w:rsidP="00B8078C">
      <w:pPr>
        <w:spacing w:line="360" w:lineRule="auto"/>
        <w:ind w:firstLineChars="200" w:firstLine="480"/>
        <w:rPr>
          <w:rFonts w:ascii="新宋体" w:eastAsia="新宋体" w:hAnsi="新宋体"/>
          <w:sz w:val="24"/>
        </w:rPr>
      </w:pPr>
      <w:r w:rsidRPr="007B10B9">
        <w:rPr>
          <w:rFonts w:ascii="新宋体" w:eastAsia="新宋体" w:hAnsi="新宋体" w:hint="eastAsia"/>
          <w:sz w:val="24"/>
        </w:rPr>
        <w:t>2．投标文件编制的依据</w:t>
      </w:r>
    </w:p>
    <w:p w:rsidR="00B8078C" w:rsidRPr="007B10B9" w:rsidRDefault="00B8078C" w:rsidP="0037748A">
      <w:pPr>
        <w:spacing w:line="360" w:lineRule="auto"/>
        <w:ind w:leftChars="228" w:left="479"/>
        <w:rPr>
          <w:rFonts w:ascii="新宋体" w:eastAsia="新宋体" w:hAnsi="新宋体"/>
          <w:sz w:val="24"/>
        </w:rPr>
      </w:pPr>
      <w:r w:rsidRPr="007B10B9">
        <w:rPr>
          <w:rFonts w:ascii="新宋体" w:eastAsia="新宋体" w:hAnsi="新宋体" w:hint="eastAsia"/>
          <w:sz w:val="24"/>
        </w:rPr>
        <w:lastRenderedPageBreak/>
        <w:t xml:space="preserve"> （1）</w:t>
      </w:r>
      <w:r w:rsidRPr="007B10B9">
        <w:rPr>
          <w:rFonts w:hint="eastAsia"/>
          <w:sz w:val="24"/>
        </w:rPr>
        <w:t>2010</w:t>
      </w:r>
      <w:r w:rsidRPr="007B10B9">
        <w:rPr>
          <w:rFonts w:hint="eastAsia"/>
          <w:sz w:val="24"/>
        </w:rPr>
        <w:t>年《广东省建设工程计价通则》、</w:t>
      </w:r>
      <w:r w:rsidRPr="007B10B9">
        <w:rPr>
          <w:rFonts w:hint="eastAsia"/>
          <w:sz w:val="24"/>
        </w:rPr>
        <w:t>2010</w:t>
      </w:r>
      <w:r w:rsidRPr="007B10B9">
        <w:rPr>
          <w:rFonts w:hint="eastAsia"/>
          <w:sz w:val="24"/>
        </w:rPr>
        <w:t>年《广东省建筑与装饰工程综合定额》、</w:t>
      </w:r>
      <w:r w:rsidRPr="007B10B9">
        <w:rPr>
          <w:rFonts w:hint="eastAsia"/>
          <w:sz w:val="24"/>
        </w:rPr>
        <w:t>2010</w:t>
      </w:r>
      <w:r w:rsidRPr="007B10B9">
        <w:rPr>
          <w:rFonts w:hint="eastAsia"/>
          <w:sz w:val="24"/>
        </w:rPr>
        <w:t>年《广东省安装工程综合定额》、《建设工程工程量清单计价规定》（</w:t>
      </w:r>
      <w:r w:rsidR="00BF6B45" w:rsidRPr="007B10B9">
        <w:rPr>
          <w:rFonts w:hint="eastAsia"/>
          <w:sz w:val="24"/>
        </w:rPr>
        <w:t>GB50500--2013</w:t>
      </w:r>
      <w:r w:rsidRPr="007B10B9">
        <w:rPr>
          <w:rFonts w:hint="eastAsia"/>
          <w:sz w:val="24"/>
        </w:rPr>
        <w:t>）</w:t>
      </w:r>
      <w:r w:rsidRPr="007B10B9">
        <w:rPr>
          <w:rFonts w:ascii="新宋体" w:eastAsia="新宋体" w:hAnsi="新宋体" w:hint="eastAsia"/>
          <w:sz w:val="24"/>
        </w:rPr>
        <w:t>等国家、省、市有关计价规定。</w:t>
      </w:r>
    </w:p>
    <w:p w:rsidR="00B8078C" w:rsidRPr="007B10B9" w:rsidRDefault="00B8078C" w:rsidP="0037748A">
      <w:pPr>
        <w:widowControl/>
        <w:snapToGrid w:val="0"/>
        <w:spacing w:line="360" w:lineRule="auto"/>
        <w:ind w:leftChars="228" w:left="479" w:firstLineChars="100" w:firstLine="240"/>
        <w:rPr>
          <w:rFonts w:ascii="新宋体" w:eastAsia="新宋体" w:hAnsi="新宋体"/>
          <w:sz w:val="24"/>
        </w:rPr>
      </w:pPr>
      <w:r w:rsidRPr="007B10B9">
        <w:rPr>
          <w:rFonts w:ascii="新宋体" w:eastAsia="新宋体" w:hAnsi="新宋体" w:hint="eastAsia"/>
          <w:sz w:val="24"/>
        </w:rPr>
        <w:t>(2) 主要材料、设备价格参考</w:t>
      </w:r>
      <w:r w:rsidR="00424FBD" w:rsidRPr="007B10B9">
        <w:rPr>
          <w:rFonts w:ascii="新宋体" w:eastAsia="新宋体" w:hAnsi="新宋体" w:hint="eastAsia"/>
          <w:sz w:val="24"/>
        </w:rPr>
        <w:t>建设工程</w:t>
      </w:r>
      <w:r w:rsidR="00D919F8" w:rsidRPr="007B10B9">
        <w:rPr>
          <w:rFonts w:ascii="新宋体" w:eastAsia="新宋体" w:hAnsi="新宋体" w:hint="eastAsia"/>
          <w:sz w:val="24"/>
        </w:rPr>
        <w:t>施工同</w:t>
      </w:r>
      <w:r w:rsidR="00424FBD" w:rsidRPr="007B10B9">
        <w:rPr>
          <w:rFonts w:ascii="新宋体" w:eastAsia="新宋体" w:hAnsi="新宋体" w:hint="eastAsia"/>
          <w:sz w:val="24"/>
        </w:rPr>
        <w:t>期的</w:t>
      </w:r>
      <w:r w:rsidRPr="007B10B9">
        <w:rPr>
          <w:rFonts w:hint="eastAsia"/>
        </w:rPr>
        <w:t xml:space="preserve"> </w:t>
      </w:r>
      <w:r w:rsidRPr="007B10B9">
        <w:rPr>
          <w:rFonts w:ascii="新宋体" w:eastAsia="新宋体" w:hAnsi="新宋体" w:hint="eastAsia"/>
          <w:sz w:val="24"/>
        </w:rPr>
        <w:t>《广州地区建设工程常用材料综合价格》和《广州地区建设工程材料（设备）厂商价格信息》，结合市场情况和企业自身情况由投标人自行报价，但报价原则上不得高于</w:t>
      </w:r>
      <w:r w:rsidR="00D919F8" w:rsidRPr="007B10B9">
        <w:rPr>
          <w:rFonts w:ascii="新宋体" w:eastAsia="新宋体" w:hAnsi="新宋体" w:hint="eastAsia"/>
          <w:sz w:val="24"/>
        </w:rPr>
        <w:t>建设工程施工同期的</w:t>
      </w:r>
      <w:r w:rsidRPr="007B10B9">
        <w:rPr>
          <w:rFonts w:ascii="新宋体" w:eastAsia="新宋体" w:hAnsi="新宋体" w:hint="eastAsia"/>
          <w:sz w:val="24"/>
        </w:rPr>
        <w:t>《广州地区建设工程常用材料综合价格》和《广州地区建设工程材料（设备）厂商价格信息》。如果</w:t>
      </w:r>
      <w:r w:rsidR="00F64471" w:rsidRPr="007B10B9">
        <w:rPr>
          <w:rFonts w:ascii="新宋体" w:eastAsia="新宋体" w:hAnsi="新宋体" w:hint="eastAsia"/>
          <w:sz w:val="24"/>
        </w:rPr>
        <w:t>建设工程施工同期的</w:t>
      </w:r>
      <w:r w:rsidRPr="007B10B9">
        <w:rPr>
          <w:rFonts w:ascii="新宋体" w:eastAsia="新宋体" w:hAnsi="新宋体" w:hint="eastAsia"/>
          <w:sz w:val="24"/>
        </w:rPr>
        <w:t>《广州地区建设工程常用材料综合价格》和《广州地区建设工程材料（设备）厂商价格信息》没有相关的材料、设备价格，可以按市场价进行报价。</w:t>
      </w:r>
    </w:p>
    <w:p w:rsidR="00B8078C" w:rsidRPr="007B10B9" w:rsidRDefault="00B8078C" w:rsidP="00B8078C">
      <w:pPr>
        <w:spacing w:line="360" w:lineRule="auto"/>
        <w:ind w:firstLineChars="200" w:firstLine="480"/>
        <w:rPr>
          <w:rFonts w:ascii="新宋体" w:eastAsia="新宋体" w:hAnsi="新宋体"/>
          <w:sz w:val="24"/>
        </w:rPr>
      </w:pPr>
      <w:r w:rsidRPr="007B10B9">
        <w:rPr>
          <w:rFonts w:ascii="新宋体" w:eastAsia="新宋体" w:hAnsi="新宋体" w:hint="eastAsia"/>
          <w:sz w:val="24"/>
        </w:rPr>
        <w:t>（3）招标文件、施工图纸、工程量清单、施工现场情况、招标答疑及有关补充文件资料。</w:t>
      </w:r>
    </w:p>
    <w:p w:rsidR="00B8078C" w:rsidRPr="007B10B9" w:rsidRDefault="00B8078C" w:rsidP="0037748A">
      <w:pPr>
        <w:spacing w:line="360" w:lineRule="auto"/>
        <w:ind w:leftChars="228" w:left="1079" w:hangingChars="250" w:hanging="600"/>
        <w:rPr>
          <w:rFonts w:ascii="新宋体" w:eastAsia="新宋体" w:hAnsi="新宋体"/>
          <w:sz w:val="24"/>
        </w:rPr>
      </w:pPr>
      <w:r w:rsidRPr="007B10B9">
        <w:rPr>
          <w:rFonts w:ascii="新宋体" w:eastAsia="新宋体" w:hAnsi="新宋体" w:hint="eastAsia"/>
          <w:sz w:val="24"/>
        </w:rPr>
        <w:t>（4）投标人自身实力、施工、技术和资金能力、经营状况、市场竞争和施工过程中承受风险的能力等。</w:t>
      </w:r>
    </w:p>
    <w:p w:rsidR="00B8078C" w:rsidRPr="007B10B9" w:rsidRDefault="00B8078C" w:rsidP="00B8078C">
      <w:pPr>
        <w:spacing w:line="360" w:lineRule="auto"/>
        <w:ind w:firstLineChars="200" w:firstLine="480"/>
        <w:rPr>
          <w:rFonts w:ascii="新宋体" w:eastAsia="新宋体" w:hAnsi="新宋体"/>
          <w:sz w:val="24"/>
        </w:rPr>
      </w:pPr>
      <w:r w:rsidRPr="007B10B9">
        <w:rPr>
          <w:rFonts w:ascii="新宋体" w:eastAsia="新宋体" w:hAnsi="新宋体" w:hint="eastAsia"/>
          <w:sz w:val="24"/>
        </w:rPr>
        <w:t>（5）招标人要求使用的材料规格、型号、品牌。</w:t>
      </w:r>
    </w:p>
    <w:p w:rsidR="00B8078C" w:rsidRPr="007B10B9" w:rsidRDefault="00B8078C" w:rsidP="0037748A">
      <w:pPr>
        <w:spacing w:line="360" w:lineRule="auto"/>
        <w:ind w:leftChars="228" w:left="1079" w:hangingChars="250" w:hanging="600"/>
        <w:rPr>
          <w:rFonts w:ascii="新宋体" w:eastAsia="新宋体" w:hAnsi="新宋体"/>
          <w:sz w:val="24"/>
        </w:rPr>
      </w:pPr>
      <w:r w:rsidRPr="007B10B9">
        <w:rPr>
          <w:rFonts w:ascii="新宋体" w:eastAsia="新宋体" w:hAnsi="新宋体" w:hint="eastAsia"/>
          <w:sz w:val="24"/>
        </w:rPr>
        <w:t>（6）措施项目费报价应符合成本原则，不能为零。投标人应根据投标文件拟定的施工方案或施工组织设计填报措施项目费，并可在招标人给出的措施项目清单基础上增补措施项目。</w:t>
      </w:r>
    </w:p>
    <w:p w:rsidR="00B8078C" w:rsidRPr="007B10B9" w:rsidRDefault="00B8078C" w:rsidP="0037748A">
      <w:pPr>
        <w:spacing w:line="360" w:lineRule="auto"/>
        <w:ind w:leftChars="228" w:left="1079" w:hangingChars="250" w:hanging="600"/>
        <w:rPr>
          <w:rFonts w:ascii="新宋体" w:eastAsia="新宋体" w:hAnsi="新宋体"/>
          <w:sz w:val="24"/>
        </w:rPr>
      </w:pPr>
      <w:r w:rsidRPr="007B10B9">
        <w:rPr>
          <w:rFonts w:ascii="新宋体" w:eastAsia="新宋体" w:hAnsi="新宋体" w:hint="eastAsia"/>
          <w:sz w:val="24"/>
        </w:rPr>
        <w:t>（7）安全防护、文明施工措施项目费用：按2010年《广东省建设工程计价通则》有关规定计算。</w:t>
      </w:r>
    </w:p>
    <w:p w:rsidR="00B8078C" w:rsidRPr="007B10B9" w:rsidRDefault="00B8078C" w:rsidP="00B8078C">
      <w:pPr>
        <w:spacing w:line="360" w:lineRule="auto"/>
        <w:ind w:firstLineChars="200" w:firstLine="480"/>
        <w:rPr>
          <w:rFonts w:ascii="新宋体" w:eastAsia="新宋体" w:hAnsi="新宋体"/>
          <w:sz w:val="24"/>
        </w:rPr>
      </w:pPr>
      <w:r w:rsidRPr="007B10B9">
        <w:rPr>
          <w:rFonts w:ascii="新宋体" w:eastAsia="新宋体" w:hAnsi="新宋体" w:hint="eastAsia"/>
          <w:sz w:val="24"/>
        </w:rPr>
        <w:t>（二）投标文件形式要件（符合性要求）：</w:t>
      </w:r>
    </w:p>
    <w:p w:rsidR="00B8078C" w:rsidRPr="007B10B9" w:rsidRDefault="00B8078C" w:rsidP="0037748A">
      <w:pPr>
        <w:spacing w:line="360" w:lineRule="auto"/>
        <w:ind w:leftChars="228" w:left="839" w:hangingChars="150" w:hanging="360"/>
        <w:jc w:val="left"/>
        <w:rPr>
          <w:rFonts w:ascii="新宋体" w:eastAsia="新宋体" w:hAnsi="新宋体"/>
          <w:sz w:val="24"/>
        </w:rPr>
      </w:pPr>
      <w:r w:rsidRPr="007B10B9">
        <w:rPr>
          <w:rFonts w:ascii="新宋体" w:eastAsia="新宋体" w:hAnsi="新宋体" w:hint="eastAsia"/>
          <w:sz w:val="24"/>
        </w:rPr>
        <w:t>1．投标书必须在封面上正确标以“正本”或“副本”字样。</w:t>
      </w:r>
      <w:r w:rsidR="00646CC6" w:rsidRPr="007B10B9">
        <w:rPr>
          <w:rFonts w:ascii="新宋体" w:eastAsia="新宋体" w:hAnsi="新宋体" w:hint="eastAsia"/>
          <w:sz w:val="24"/>
        </w:rPr>
        <w:t>投标书要求一式</w:t>
      </w:r>
      <w:r w:rsidR="00646CC6" w:rsidRPr="007B10B9">
        <w:rPr>
          <w:rFonts w:ascii="新宋体" w:eastAsia="新宋体" w:hAnsi="新宋体" w:hint="eastAsia"/>
          <w:color w:val="993300"/>
          <w:sz w:val="24"/>
        </w:rPr>
        <w:t>三</w:t>
      </w:r>
      <w:r w:rsidR="00646CC6" w:rsidRPr="007B10B9">
        <w:rPr>
          <w:rFonts w:ascii="新宋体" w:eastAsia="新宋体" w:hAnsi="新宋体" w:hint="eastAsia"/>
          <w:sz w:val="24"/>
        </w:rPr>
        <w:t>份（其中正本一份，副本</w:t>
      </w:r>
      <w:r w:rsidR="00646CC6" w:rsidRPr="007B10B9">
        <w:rPr>
          <w:rFonts w:ascii="新宋体" w:eastAsia="新宋体" w:hAnsi="新宋体" w:hint="eastAsia"/>
          <w:color w:val="993300"/>
          <w:sz w:val="24"/>
        </w:rPr>
        <w:t>二</w:t>
      </w:r>
      <w:r w:rsidR="00646CC6" w:rsidRPr="007B10B9">
        <w:rPr>
          <w:rFonts w:ascii="新宋体" w:eastAsia="新宋体" w:hAnsi="新宋体" w:hint="eastAsia"/>
          <w:sz w:val="24"/>
        </w:rPr>
        <w:t>份，</w:t>
      </w:r>
      <w:r w:rsidR="00646CC6" w:rsidRPr="002F73B4">
        <w:rPr>
          <w:rFonts w:ascii="新宋体" w:eastAsia="新宋体" w:hAnsi="新宋体" w:hint="eastAsia"/>
          <w:sz w:val="24"/>
        </w:rPr>
        <w:t>电子版一份</w:t>
      </w:r>
      <w:r w:rsidR="00646CC6" w:rsidRPr="007B10B9">
        <w:rPr>
          <w:rFonts w:ascii="新宋体" w:eastAsia="新宋体" w:hAnsi="新宋体" w:hint="eastAsia"/>
          <w:sz w:val="24"/>
        </w:rPr>
        <w:t>，但开标后中标人需补交副本</w:t>
      </w:r>
      <w:r w:rsidR="00716454" w:rsidRPr="007B10B9">
        <w:rPr>
          <w:rFonts w:ascii="新宋体" w:eastAsia="新宋体" w:hAnsi="新宋体" w:hint="eastAsia"/>
          <w:color w:val="993300"/>
          <w:sz w:val="24"/>
        </w:rPr>
        <w:t>二</w:t>
      </w:r>
      <w:r w:rsidR="00646CC6" w:rsidRPr="007B10B9">
        <w:rPr>
          <w:rFonts w:ascii="新宋体" w:eastAsia="新宋体" w:hAnsi="新宋体" w:hint="eastAsia"/>
          <w:sz w:val="24"/>
        </w:rPr>
        <w:t>份）</w:t>
      </w:r>
      <w:r w:rsidRPr="007B10B9">
        <w:rPr>
          <w:rFonts w:ascii="新宋体" w:eastAsia="新宋体" w:hAnsi="新宋体" w:hint="eastAsia"/>
          <w:sz w:val="24"/>
        </w:rPr>
        <w:t>。</w:t>
      </w:r>
      <w:r w:rsidR="00C61ADA" w:rsidRPr="007B10B9">
        <w:rPr>
          <w:rFonts w:ascii="新宋体" w:eastAsia="新宋体" w:hAnsi="新宋体" w:hint="eastAsia"/>
          <w:sz w:val="24"/>
        </w:rPr>
        <w:t>，</w:t>
      </w:r>
      <w:r w:rsidR="00C61ADA" w:rsidRPr="007B10B9">
        <w:rPr>
          <w:rFonts w:ascii="新宋体" w:eastAsia="新宋体" w:hAnsi="新宋体"/>
          <w:sz w:val="24"/>
        </w:rPr>
        <w:t xml:space="preserve"> </w:t>
      </w:r>
    </w:p>
    <w:p w:rsidR="00B8078C" w:rsidRPr="007B10B9" w:rsidRDefault="00B8078C" w:rsidP="0037748A">
      <w:pPr>
        <w:spacing w:line="360" w:lineRule="auto"/>
        <w:ind w:leftChars="228" w:left="839" w:hangingChars="150" w:hanging="360"/>
        <w:jc w:val="left"/>
        <w:rPr>
          <w:rFonts w:ascii="新宋体" w:eastAsia="新宋体" w:hAnsi="新宋体"/>
          <w:sz w:val="24"/>
        </w:rPr>
      </w:pPr>
      <w:r w:rsidRPr="007B10B9">
        <w:rPr>
          <w:rFonts w:ascii="新宋体" w:eastAsia="新宋体" w:hAnsi="新宋体" w:hint="eastAsia"/>
          <w:sz w:val="24"/>
        </w:rPr>
        <w:t>2．投标书封面须</w:t>
      </w:r>
      <w:r w:rsidR="0036227F" w:rsidRPr="007B10B9">
        <w:rPr>
          <w:rFonts w:ascii="新宋体" w:eastAsia="新宋体" w:hAnsi="新宋体" w:hint="eastAsia"/>
          <w:sz w:val="24"/>
        </w:rPr>
        <w:t>由投标人的法定代表人或其授权委托人签名或盖</w:t>
      </w:r>
      <w:r w:rsidRPr="007B10B9">
        <w:rPr>
          <w:rFonts w:ascii="新宋体" w:eastAsia="新宋体" w:hAnsi="新宋体" w:hint="eastAsia"/>
          <w:sz w:val="24"/>
        </w:rPr>
        <w:t>章</w:t>
      </w:r>
      <w:r w:rsidR="0036227F" w:rsidRPr="007B10B9">
        <w:rPr>
          <w:rFonts w:ascii="新宋体" w:eastAsia="新宋体" w:hAnsi="新宋体" w:hint="eastAsia"/>
          <w:sz w:val="24"/>
        </w:rPr>
        <w:t>，并加盖投标人（法人）公章</w:t>
      </w:r>
      <w:r w:rsidRPr="007B10B9">
        <w:rPr>
          <w:rFonts w:ascii="新宋体" w:eastAsia="新宋体" w:hAnsi="新宋体" w:hint="eastAsia"/>
          <w:sz w:val="24"/>
        </w:rPr>
        <w:t>。</w:t>
      </w:r>
    </w:p>
    <w:p w:rsidR="00254A14" w:rsidRPr="007B10B9" w:rsidRDefault="00B8078C" w:rsidP="0037748A">
      <w:pPr>
        <w:adjustRightInd w:val="0"/>
        <w:snapToGrid w:val="0"/>
        <w:spacing w:line="300" w:lineRule="auto"/>
        <w:ind w:leftChars="228" w:left="839" w:hangingChars="150" w:hanging="360"/>
        <w:rPr>
          <w:rFonts w:ascii="新宋体" w:eastAsia="新宋体" w:hAnsi="新宋体"/>
          <w:sz w:val="24"/>
        </w:rPr>
      </w:pPr>
      <w:r w:rsidRPr="007B10B9">
        <w:rPr>
          <w:rFonts w:ascii="新宋体" w:eastAsia="新宋体" w:hAnsi="新宋体" w:hint="eastAsia"/>
          <w:sz w:val="24"/>
        </w:rPr>
        <w:t>3．投标书</w:t>
      </w:r>
      <w:r w:rsidR="003F633C" w:rsidRPr="007B10B9">
        <w:rPr>
          <w:rFonts w:ascii="新宋体" w:eastAsia="新宋体" w:hAnsi="新宋体" w:hint="eastAsia"/>
          <w:sz w:val="24"/>
        </w:rPr>
        <w:t>按技术标书、经济标书装订成册分别</w:t>
      </w:r>
      <w:r w:rsidRPr="007B10B9">
        <w:rPr>
          <w:rFonts w:ascii="新宋体" w:eastAsia="新宋体" w:hAnsi="新宋体" w:hint="eastAsia"/>
          <w:sz w:val="24"/>
        </w:rPr>
        <w:t>密封包装，在封袋的封口加盖投标单位公章，并经投标单位的法定代表人或其授权委托人签名或盖章。</w:t>
      </w:r>
    </w:p>
    <w:p w:rsidR="00254A14" w:rsidRPr="007B10B9" w:rsidRDefault="00B8078C" w:rsidP="00254A14">
      <w:pPr>
        <w:adjustRightInd w:val="0"/>
        <w:snapToGrid w:val="0"/>
        <w:spacing w:line="300" w:lineRule="auto"/>
        <w:ind w:firstLineChars="200" w:firstLine="480"/>
        <w:rPr>
          <w:rFonts w:ascii="新宋体" w:eastAsia="新宋体" w:hAnsi="新宋体"/>
          <w:sz w:val="24"/>
        </w:rPr>
      </w:pPr>
      <w:r w:rsidRPr="007B10B9">
        <w:rPr>
          <w:rFonts w:ascii="新宋体" w:eastAsia="新宋体" w:hAnsi="新宋体" w:hint="eastAsia"/>
          <w:sz w:val="24"/>
        </w:rPr>
        <w:t>封袋上应注明</w:t>
      </w:r>
      <w:r w:rsidR="00254A14" w:rsidRPr="007B10B9">
        <w:rPr>
          <w:rFonts w:ascii="新宋体" w:eastAsia="新宋体" w:hAnsi="新宋体" w:hint="eastAsia"/>
          <w:sz w:val="24"/>
        </w:rPr>
        <w:t>：</w:t>
      </w:r>
    </w:p>
    <w:p w:rsidR="003839AB" w:rsidRPr="007B10B9" w:rsidRDefault="00254A14" w:rsidP="0037748A">
      <w:pPr>
        <w:adjustRightInd w:val="0"/>
        <w:snapToGrid w:val="0"/>
        <w:spacing w:line="300" w:lineRule="auto"/>
        <w:ind w:firstLineChars="196" w:firstLine="472"/>
        <w:rPr>
          <w:rFonts w:ascii="新宋体" w:eastAsia="新宋体" w:hAnsi="新宋体"/>
          <w:b/>
          <w:sz w:val="24"/>
        </w:rPr>
      </w:pPr>
      <w:r w:rsidRPr="007B10B9">
        <w:rPr>
          <w:rFonts w:ascii="新宋体" w:eastAsia="新宋体" w:hAnsi="新宋体" w:hint="eastAsia"/>
          <w:b/>
          <w:sz w:val="24"/>
        </w:rPr>
        <w:t>“</w:t>
      </w:r>
      <w:r w:rsidR="00734BB7">
        <w:rPr>
          <w:rFonts w:ascii="新宋体" w:eastAsia="新宋体" w:hAnsi="新宋体" w:hint="eastAsia"/>
          <w:b/>
          <w:sz w:val="28"/>
          <w:szCs w:val="28"/>
        </w:rPr>
        <w:t>广州市白云区广外附属中小学新建雨棚、办公室以及厕所改造工程</w:t>
      </w:r>
      <w:r w:rsidRPr="007B10B9">
        <w:rPr>
          <w:rFonts w:ascii="新宋体" w:eastAsia="新宋体" w:hAnsi="新宋体" w:hint="eastAsia"/>
          <w:b/>
          <w:sz w:val="24"/>
        </w:rPr>
        <w:t>技术投标书”、</w:t>
      </w:r>
    </w:p>
    <w:p w:rsidR="00254A14" w:rsidRPr="007B10B9" w:rsidRDefault="00254A14" w:rsidP="000A49DF">
      <w:pPr>
        <w:adjustRightInd w:val="0"/>
        <w:snapToGrid w:val="0"/>
        <w:spacing w:line="300" w:lineRule="auto"/>
        <w:ind w:firstLineChars="147" w:firstLine="354"/>
        <w:rPr>
          <w:rFonts w:ascii="新宋体" w:eastAsia="新宋体" w:hAnsi="新宋体"/>
          <w:b/>
          <w:sz w:val="28"/>
          <w:szCs w:val="28"/>
        </w:rPr>
      </w:pPr>
      <w:r w:rsidRPr="007B10B9">
        <w:rPr>
          <w:rFonts w:ascii="新宋体" w:eastAsia="新宋体" w:hAnsi="新宋体" w:hint="eastAsia"/>
          <w:b/>
          <w:sz w:val="24"/>
        </w:rPr>
        <w:t>“</w:t>
      </w:r>
      <w:r w:rsidR="00734BB7">
        <w:rPr>
          <w:rFonts w:ascii="新宋体" w:eastAsia="新宋体" w:hAnsi="新宋体" w:hint="eastAsia"/>
          <w:b/>
          <w:sz w:val="28"/>
          <w:szCs w:val="28"/>
        </w:rPr>
        <w:t>广州市白云区广外附属中小学新建雨棚、办公室以及厕所改造工程</w:t>
      </w:r>
      <w:r w:rsidRPr="007B10B9">
        <w:rPr>
          <w:rFonts w:ascii="新宋体" w:eastAsia="新宋体" w:hAnsi="新宋体" w:hint="eastAsia"/>
          <w:b/>
          <w:sz w:val="24"/>
        </w:rPr>
        <w:t>经济投标书”。</w:t>
      </w:r>
    </w:p>
    <w:p w:rsidR="00B8078C" w:rsidRPr="007B10B9" w:rsidRDefault="00B8078C" w:rsidP="00254A14">
      <w:pPr>
        <w:adjustRightInd w:val="0"/>
        <w:snapToGrid w:val="0"/>
        <w:spacing w:line="300" w:lineRule="auto"/>
        <w:ind w:firstLineChars="200" w:firstLine="562"/>
        <w:rPr>
          <w:rFonts w:ascii="新宋体" w:eastAsia="新宋体" w:hAnsi="新宋体"/>
          <w:b/>
          <w:sz w:val="28"/>
          <w:szCs w:val="28"/>
        </w:rPr>
      </w:pPr>
    </w:p>
    <w:p w:rsidR="00B8078C" w:rsidRPr="007B10B9" w:rsidRDefault="00B8078C" w:rsidP="00B8078C">
      <w:pPr>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（三）投标书内容要求（实质性要求）：</w:t>
      </w:r>
    </w:p>
    <w:p w:rsidR="00B8078C" w:rsidRPr="007B10B9" w:rsidRDefault="00B8078C" w:rsidP="00B8078C">
      <w:pPr>
        <w:spacing w:line="360" w:lineRule="auto"/>
        <w:ind w:firstLineChars="200" w:firstLine="480"/>
        <w:jc w:val="left"/>
        <w:rPr>
          <w:rFonts w:ascii="黑体" w:eastAsia="黑体" w:hAnsi="新宋体"/>
          <w:sz w:val="24"/>
        </w:rPr>
      </w:pPr>
      <w:r w:rsidRPr="007B10B9">
        <w:rPr>
          <w:rFonts w:ascii="黑体" w:eastAsia="黑体" w:hAnsi="新宋体" w:hint="eastAsia"/>
          <w:sz w:val="24"/>
        </w:rPr>
        <w:lastRenderedPageBreak/>
        <w:t>技术标部分：</w:t>
      </w:r>
    </w:p>
    <w:p w:rsidR="00B8078C" w:rsidRPr="007B10B9" w:rsidRDefault="00B8078C" w:rsidP="00B8078C">
      <w:pPr>
        <w:spacing w:line="360" w:lineRule="auto"/>
        <w:ind w:firstLineChars="200" w:firstLine="480"/>
        <w:rPr>
          <w:rFonts w:ascii="新宋体" w:eastAsia="新宋体" w:hAnsi="新宋体"/>
          <w:sz w:val="24"/>
        </w:rPr>
      </w:pPr>
      <w:r w:rsidRPr="007B10B9">
        <w:rPr>
          <w:rFonts w:ascii="新宋体" w:eastAsia="新宋体" w:hAnsi="新宋体" w:hint="eastAsia"/>
          <w:sz w:val="24"/>
        </w:rPr>
        <w:t xml:space="preserve">1．技术标书总目录； </w:t>
      </w:r>
    </w:p>
    <w:p w:rsidR="00B8078C" w:rsidRPr="007B10B9" w:rsidRDefault="00B8078C" w:rsidP="0037748A">
      <w:pPr>
        <w:spacing w:line="360" w:lineRule="auto"/>
        <w:ind w:leftChars="228" w:left="839" w:hangingChars="150" w:hanging="360"/>
        <w:rPr>
          <w:rFonts w:ascii="新宋体" w:eastAsia="新宋体" w:hAnsi="新宋体"/>
          <w:sz w:val="24"/>
        </w:rPr>
      </w:pPr>
      <w:r w:rsidRPr="007B10B9">
        <w:rPr>
          <w:rFonts w:ascii="新宋体" w:eastAsia="新宋体" w:hAnsi="新宋体" w:hint="eastAsia"/>
          <w:sz w:val="24"/>
        </w:rPr>
        <w:t>2．法定代表人证明书（原件），如法人代表委托他人代理则需要同时附上法人授权委托证明书（原件），样式可按本招标文件附件6格式；</w:t>
      </w:r>
    </w:p>
    <w:p w:rsidR="00B8078C" w:rsidRPr="007B10B9" w:rsidRDefault="00B8078C" w:rsidP="00B8078C">
      <w:pPr>
        <w:spacing w:line="360" w:lineRule="auto"/>
        <w:ind w:firstLineChars="200" w:firstLine="480"/>
        <w:rPr>
          <w:rFonts w:ascii="新宋体" w:eastAsia="新宋体" w:hAnsi="新宋体"/>
          <w:sz w:val="24"/>
        </w:rPr>
      </w:pPr>
      <w:r w:rsidRPr="007B10B9">
        <w:rPr>
          <w:rFonts w:ascii="新宋体" w:eastAsia="新宋体" w:hAnsi="新宋体" w:hint="eastAsia"/>
          <w:sz w:val="24"/>
        </w:rPr>
        <w:t>3．投标单位营业执照和资质证书复印件并加盖法人印章；</w:t>
      </w:r>
    </w:p>
    <w:p w:rsidR="00B8078C" w:rsidRPr="007B10B9" w:rsidRDefault="00B8078C" w:rsidP="00B8078C">
      <w:pPr>
        <w:spacing w:line="360" w:lineRule="auto"/>
        <w:ind w:firstLineChars="200" w:firstLine="480"/>
        <w:rPr>
          <w:rFonts w:ascii="新宋体" w:eastAsia="新宋体" w:hAnsi="新宋体"/>
          <w:sz w:val="24"/>
        </w:rPr>
      </w:pPr>
      <w:r w:rsidRPr="007B10B9">
        <w:rPr>
          <w:rFonts w:ascii="新宋体" w:eastAsia="新宋体" w:hAnsi="新宋体" w:hint="eastAsia"/>
          <w:sz w:val="24"/>
        </w:rPr>
        <w:t>4．安全生产许可证；</w:t>
      </w:r>
      <w:r w:rsidR="008B7EE3" w:rsidRPr="007B10B9">
        <w:rPr>
          <w:rFonts w:ascii="新宋体" w:eastAsia="新宋体" w:hAnsi="新宋体" w:hint="eastAsia"/>
          <w:sz w:val="24"/>
        </w:rPr>
        <w:t>检</w:t>
      </w:r>
      <w:r w:rsidR="008B7EE3">
        <w:rPr>
          <w:rFonts w:ascii="新宋体" w:eastAsia="新宋体" w:hAnsi="新宋体" w:hint="eastAsia"/>
          <w:sz w:val="24"/>
        </w:rPr>
        <w:t>察</w:t>
      </w:r>
      <w:r w:rsidR="008B7EE3" w:rsidRPr="007B10B9">
        <w:rPr>
          <w:rFonts w:ascii="新宋体" w:eastAsia="新宋体" w:hAnsi="新宋体" w:hint="eastAsia"/>
          <w:sz w:val="24"/>
        </w:rPr>
        <w:t>机关开具的无行贿犯罪记录证明（有效期内）</w:t>
      </w:r>
      <w:r w:rsidR="008B7EE3">
        <w:rPr>
          <w:rFonts w:ascii="新宋体" w:eastAsia="新宋体" w:hAnsi="新宋体" w:hint="eastAsia"/>
          <w:sz w:val="24"/>
        </w:rPr>
        <w:t>原件；</w:t>
      </w:r>
    </w:p>
    <w:p w:rsidR="00B8078C" w:rsidRPr="007B10B9" w:rsidRDefault="00B8078C" w:rsidP="0037748A">
      <w:pPr>
        <w:spacing w:line="360" w:lineRule="auto"/>
        <w:ind w:leftChars="228" w:left="839" w:hangingChars="150" w:hanging="360"/>
        <w:rPr>
          <w:rFonts w:ascii="新宋体" w:eastAsia="新宋体" w:hAnsi="新宋体"/>
          <w:sz w:val="24"/>
        </w:rPr>
      </w:pPr>
      <w:r w:rsidRPr="007B10B9">
        <w:rPr>
          <w:rFonts w:ascii="新宋体" w:eastAsia="新宋体" w:hAnsi="新宋体" w:hint="eastAsia"/>
          <w:sz w:val="24"/>
        </w:rPr>
        <w:t>5. 投标项目委派建造师资格证、建造师简历表（样式可按本招标文件附件6格式）、安全培训考核合格证（B类）并加盖法人印章；</w:t>
      </w:r>
    </w:p>
    <w:p w:rsidR="00B8078C" w:rsidRPr="007B10B9" w:rsidRDefault="00B8078C" w:rsidP="00B8078C">
      <w:pPr>
        <w:spacing w:line="360" w:lineRule="auto"/>
        <w:ind w:firstLineChars="200" w:firstLine="480"/>
        <w:rPr>
          <w:rFonts w:ascii="新宋体" w:eastAsia="新宋体" w:hAnsi="新宋体"/>
          <w:sz w:val="24"/>
        </w:rPr>
      </w:pPr>
      <w:r w:rsidRPr="007B10B9">
        <w:rPr>
          <w:rFonts w:ascii="新宋体" w:eastAsia="新宋体" w:hAnsi="新宋体" w:hint="eastAsia"/>
          <w:sz w:val="24"/>
        </w:rPr>
        <w:t>6．</w:t>
      </w:r>
      <w:r w:rsidR="00604166" w:rsidRPr="007B10B9">
        <w:rPr>
          <w:rFonts w:ascii="新宋体" w:eastAsia="新宋体" w:hAnsi="新宋体" w:hint="eastAsia"/>
          <w:sz w:val="24"/>
        </w:rPr>
        <w:t>总体</w:t>
      </w:r>
      <w:r w:rsidRPr="007B10B9">
        <w:rPr>
          <w:rFonts w:ascii="新宋体" w:eastAsia="新宋体" w:hAnsi="新宋体" w:hint="eastAsia"/>
          <w:sz w:val="24"/>
        </w:rPr>
        <w:t>施工组织设计</w:t>
      </w:r>
      <w:r w:rsidR="00604166" w:rsidRPr="007B10B9">
        <w:rPr>
          <w:rFonts w:ascii="新宋体" w:eastAsia="新宋体" w:hAnsi="新宋体" w:hint="eastAsia"/>
          <w:sz w:val="24"/>
        </w:rPr>
        <w:t>方案</w:t>
      </w:r>
      <w:r w:rsidRPr="007B10B9">
        <w:rPr>
          <w:rFonts w:ascii="新宋体" w:eastAsia="新宋体" w:hAnsi="新宋体" w:hint="eastAsia"/>
          <w:sz w:val="24"/>
        </w:rPr>
        <w:t>：</w:t>
      </w:r>
    </w:p>
    <w:p w:rsidR="00B8078C" w:rsidRPr="007B10B9" w:rsidRDefault="00B8078C" w:rsidP="00B8078C">
      <w:pPr>
        <w:spacing w:line="360" w:lineRule="auto"/>
        <w:ind w:firstLineChars="250" w:firstLine="600"/>
        <w:rPr>
          <w:rFonts w:ascii="新宋体" w:eastAsia="新宋体" w:hAnsi="新宋体"/>
          <w:sz w:val="24"/>
        </w:rPr>
      </w:pPr>
      <w:r w:rsidRPr="007B10B9">
        <w:rPr>
          <w:rFonts w:ascii="新宋体" w:eastAsia="新宋体" w:hAnsi="新宋体" w:hint="eastAsia"/>
          <w:sz w:val="24"/>
        </w:rPr>
        <w:t xml:space="preserve">（1）工程综合简要说明（含企业概况、施工说明、承包内容、施工工期等）； </w:t>
      </w:r>
    </w:p>
    <w:p w:rsidR="00B8078C" w:rsidRPr="007B10B9" w:rsidRDefault="00B8078C" w:rsidP="0037748A">
      <w:pPr>
        <w:spacing w:line="360" w:lineRule="auto"/>
        <w:ind w:leftChars="285" w:left="1198" w:hangingChars="250" w:hanging="600"/>
        <w:jc w:val="left"/>
        <w:rPr>
          <w:rFonts w:ascii="新宋体" w:eastAsia="新宋体" w:hAnsi="新宋体"/>
          <w:sz w:val="24"/>
        </w:rPr>
      </w:pPr>
      <w:r w:rsidRPr="007B10B9">
        <w:rPr>
          <w:rFonts w:ascii="新宋体" w:eastAsia="新宋体" w:hAnsi="新宋体" w:hint="eastAsia"/>
          <w:sz w:val="24"/>
        </w:rPr>
        <w:t xml:space="preserve">（2）施工方案和施工方法（包括施工组织设计要点、质量、进度、安全文明施工、分项分部工程施工措施、方法等要素；各种图表如劳动力和材料设备计划、资金使用计划、工期进度计划表等）。格式由投标人自定； </w:t>
      </w:r>
    </w:p>
    <w:p w:rsidR="00B8078C" w:rsidRPr="007B10B9" w:rsidRDefault="00B8078C" w:rsidP="00B8078C">
      <w:pPr>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7．保证工程按期交付使用的竣工资料和技术资料的移交、归档的保证措施；</w:t>
      </w:r>
    </w:p>
    <w:p w:rsidR="00B8078C" w:rsidRPr="007B10B9" w:rsidRDefault="00B8078C" w:rsidP="00B8078C">
      <w:pPr>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8. 投标单位在工程保修期内的服务承诺及措施。</w:t>
      </w:r>
    </w:p>
    <w:p w:rsidR="00B8078C" w:rsidRPr="007B10B9" w:rsidRDefault="00B8078C" w:rsidP="00B8078C">
      <w:pPr>
        <w:spacing w:line="360" w:lineRule="auto"/>
        <w:ind w:firstLineChars="200" w:firstLine="480"/>
        <w:jc w:val="left"/>
        <w:rPr>
          <w:rFonts w:ascii="黑体" w:eastAsia="黑体" w:hAnsi="新宋体"/>
          <w:sz w:val="24"/>
        </w:rPr>
      </w:pPr>
      <w:r w:rsidRPr="007B10B9">
        <w:rPr>
          <w:rFonts w:ascii="黑体" w:eastAsia="黑体" w:hAnsi="新宋体" w:hint="eastAsia"/>
          <w:sz w:val="24"/>
        </w:rPr>
        <w:t>经济标部分：</w:t>
      </w:r>
    </w:p>
    <w:p w:rsidR="00B8078C" w:rsidRPr="007B10B9" w:rsidRDefault="00B8078C" w:rsidP="00B8078C">
      <w:pPr>
        <w:spacing w:line="360" w:lineRule="auto"/>
        <w:ind w:firstLineChars="200" w:firstLine="480"/>
        <w:jc w:val="left"/>
        <w:rPr>
          <w:rFonts w:ascii="宋体" w:hAnsi="宋体"/>
          <w:sz w:val="24"/>
        </w:rPr>
      </w:pPr>
      <w:r w:rsidRPr="007B10B9">
        <w:rPr>
          <w:rFonts w:ascii="宋体" w:hAnsi="宋体" w:hint="eastAsia"/>
          <w:sz w:val="24"/>
        </w:rPr>
        <w:t xml:space="preserve">1．经济标书总目录； </w:t>
      </w:r>
    </w:p>
    <w:p w:rsidR="00B8078C" w:rsidRPr="007B10B9" w:rsidRDefault="00B8078C" w:rsidP="00B8078C">
      <w:pPr>
        <w:spacing w:line="360" w:lineRule="auto"/>
        <w:ind w:firstLineChars="200" w:firstLine="480"/>
        <w:jc w:val="left"/>
        <w:rPr>
          <w:rFonts w:ascii="宋体" w:hAnsi="宋体"/>
          <w:sz w:val="24"/>
        </w:rPr>
      </w:pPr>
      <w:r w:rsidRPr="007B10B9">
        <w:rPr>
          <w:rFonts w:ascii="宋体" w:hAnsi="宋体" w:hint="eastAsia"/>
          <w:sz w:val="24"/>
        </w:rPr>
        <w:t>2．投标承诺书；                           按本招标文件附件1格式</w:t>
      </w:r>
    </w:p>
    <w:p w:rsidR="00B8078C" w:rsidRPr="007B10B9" w:rsidRDefault="00B8078C" w:rsidP="00B8078C">
      <w:pPr>
        <w:spacing w:line="360" w:lineRule="auto"/>
        <w:ind w:firstLineChars="200" w:firstLine="480"/>
        <w:jc w:val="left"/>
        <w:rPr>
          <w:rFonts w:ascii="宋体" w:hAnsi="宋体"/>
          <w:sz w:val="24"/>
        </w:rPr>
      </w:pPr>
      <w:r w:rsidRPr="007B10B9">
        <w:rPr>
          <w:rFonts w:ascii="宋体" w:hAnsi="宋体" w:hint="eastAsia"/>
          <w:sz w:val="24"/>
        </w:rPr>
        <w:t xml:space="preserve">3．投标价（封面）；                        </w:t>
      </w:r>
      <w:r w:rsidR="00BF6B45" w:rsidRPr="007B10B9">
        <w:rPr>
          <w:rFonts w:ascii="宋体" w:hAnsi="宋体" w:hint="eastAsia"/>
          <w:sz w:val="24"/>
        </w:rPr>
        <w:t>B</w:t>
      </w:r>
      <w:smartTag w:uri="urn:schemas-microsoft-com:office:smarttags" w:element="chmetcnv">
        <w:smartTagPr>
          <w:attr w:name="TCSC" w:val="0"/>
          <w:attr w:name="NumberType" w:val="1"/>
          <w:attr w:name="Negative" w:val="False"/>
          <w:attr w:name="HasSpace" w:val="True"/>
          <w:attr w:name="SourceValue" w:val=".3"/>
          <w:attr w:name="UnitName" w:val="C"/>
        </w:smartTagPr>
        <w:r w:rsidR="00BF6B45" w:rsidRPr="007B10B9">
          <w:rPr>
            <w:rFonts w:ascii="宋体" w:hAnsi="宋体" w:hint="eastAsia"/>
            <w:sz w:val="24"/>
          </w:rPr>
          <w:t>.3  C</w:t>
        </w:r>
      </w:smartTag>
      <w:r w:rsidR="00BF6B45" w:rsidRPr="007B10B9">
        <w:rPr>
          <w:rFonts w:ascii="宋体" w:hAnsi="宋体" w:hint="eastAsia"/>
          <w:sz w:val="24"/>
        </w:rPr>
        <w:t>.3</w:t>
      </w:r>
    </w:p>
    <w:p w:rsidR="00B8078C" w:rsidRPr="007B10B9" w:rsidRDefault="00B8078C" w:rsidP="00B8078C">
      <w:pPr>
        <w:spacing w:line="360" w:lineRule="auto"/>
        <w:ind w:firstLineChars="200" w:firstLine="480"/>
        <w:jc w:val="left"/>
        <w:rPr>
          <w:rFonts w:ascii="宋体" w:hAnsi="宋体"/>
          <w:sz w:val="24"/>
        </w:rPr>
      </w:pPr>
      <w:r w:rsidRPr="007B10B9">
        <w:rPr>
          <w:rFonts w:ascii="宋体" w:hAnsi="宋体" w:hint="eastAsia"/>
          <w:sz w:val="24"/>
        </w:rPr>
        <w:t xml:space="preserve">4．总说明；                               </w:t>
      </w:r>
      <w:r w:rsidR="00BF6B45" w:rsidRPr="007B10B9">
        <w:rPr>
          <w:rFonts w:ascii="宋体" w:hAnsi="宋体" w:hint="eastAsia"/>
          <w:sz w:val="24"/>
        </w:rPr>
        <w:t>附录D</w:t>
      </w:r>
    </w:p>
    <w:p w:rsidR="00B8078C" w:rsidRPr="007B10B9" w:rsidRDefault="00B8078C" w:rsidP="00B8078C">
      <w:pPr>
        <w:spacing w:line="360" w:lineRule="auto"/>
        <w:ind w:firstLineChars="200" w:firstLine="480"/>
        <w:jc w:val="left"/>
        <w:rPr>
          <w:rFonts w:ascii="宋体" w:hAnsi="宋体"/>
          <w:sz w:val="24"/>
        </w:rPr>
      </w:pPr>
      <w:r w:rsidRPr="007B10B9">
        <w:rPr>
          <w:rFonts w:ascii="宋体" w:hAnsi="宋体" w:hint="eastAsia"/>
          <w:sz w:val="24"/>
        </w:rPr>
        <w:t xml:space="preserve">5．单位工程投标价汇总表；                 </w:t>
      </w:r>
      <w:r w:rsidR="00BF6B45" w:rsidRPr="007B10B9">
        <w:rPr>
          <w:rFonts w:ascii="宋体" w:hAnsi="宋体" w:hint="eastAsia"/>
          <w:sz w:val="24"/>
        </w:rPr>
        <w:t>E.3</w:t>
      </w:r>
    </w:p>
    <w:p w:rsidR="00B8078C" w:rsidRPr="007B10B9" w:rsidRDefault="00B8078C" w:rsidP="00B8078C">
      <w:pPr>
        <w:spacing w:line="360" w:lineRule="auto"/>
        <w:ind w:firstLineChars="200" w:firstLine="480"/>
        <w:jc w:val="left"/>
        <w:rPr>
          <w:rFonts w:ascii="宋体" w:hAnsi="宋体"/>
          <w:sz w:val="24"/>
        </w:rPr>
      </w:pPr>
      <w:r w:rsidRPr="007B10B9">
        <w:rPr>
          <w:rFonts w:ascii="宋体" w:hAnsi="宋体" w:hint="eastAsia"/>
          <w:sz w:val="24"/>
        </w:rPr>
        <w:t xml:space="preserve">6. 分部分项工程报价表；                   </w:t>
      </w:r>
      <w:r w:rsidR="00BF6B45" w:rsidRPr="007B10B9">
        <w:rPr>
          <w:rFonts w:ascii="宋体" w:hAnsi="宋体" w:hint="eastAsia"/>
          <w:sz w:val="24"/>
        </w:rPr>
        <w:t>F.1</w:t>
      </w:r>
    </w:p>
    <w:p w:rsidR="00B8078C" w:rsidRPr="007B10B9" w:rsidRDefault="00B8078C" w:rsidP="00B8078C">
      <w:pPr>
        <w:spacing w:line="360" w:lineRule="auto"/>
        <w:ind w:firstLineChars="200" w:firstLine="480"/>
        <w:jc w:val="left"/>
        <w:rPr>
          <w:rFonts w:ascii="宋体" w:hAnsi="宋体"/>
          <w:sz w:val="24"/>
        </w:rPr>
      </w:pPr>
      <w:r w:rsidRPr="007B10B9">
        <w:rPr>
          <w:rFonts w:ascii="宋体" w:hAnsi="宋体" w:hint="eastAsia"/>
          <w:sz w:val="24"/>
        </w:rPr>
        <w:t xml:space="preserve">7. 综合单价分析表(二)；                   </w:t>
      </w:r>
      <w:r w:rsidR="00BF6B45" w:rsidRPr="007B10B9">
        <w:rPr>
          <w:rFonts w:ascii="宋体" w:hAnsi="宋体" w:hint="eastAsia"/>
          <w:sz w:val="24"/>
        </w:rPr>
        <w:t>F.2</w:t>
      </w:r>
    </w:p>
    <w:p w:rsidR="00B8078C" w:rsidRPr="007B10B9" w:rsidRDefault="00B8078C" w:rsidP="00B8078C">
      <w:pPr>
        <w:spacing w:line="360" w:lineRule="auto"/>
        <w:ind w:firstLineChars="200" w:firstLine="480"/>
        <w:jc w:val="left"/>
        <w:rPr>
          <w:rFonts w:ascii="宋体" w:hAnsi="宋体"/>
          <w:sz w:val="24"/>
        </w:rPr>
      </w:pPr>
      <w:r w:rsidRPr="007B10B9">
        <w:rPr>
          <w:rFonts w:ascii="宋体" w:hAnsi="宋体" w:hint="eastAsia"/>
          <w:sz w:val="24"/>
        </w:rPr>
        <w:t xml:space="preserve">8. </w:t>
      </w:r>
      <w:r w:rsidR="00BF6B45" w:rsidRPr="007B10B9">
        <w:rPr>
          <w:rFonts w:ascii="宋体" w:hAnsi="宋体" w:hint="eastAsia"/>
          <w:sz w:val="24"/>
        </w:rPr>
        <w:t>发包人提供材料设备一览表               L.1</w:t>
      </w:r>
    </w:p>
    <w:p w:rsidR="00B8078C" w:rsidRPr="007B10B9" w:rsidRDefault="00B8078C" w:rsidP="00B8078C">
      <w:pPr>
        <w:spacing w:line="360" w:lineRule="auto"/>
        <w:ind w:firstLineChars="200" w:firstLine="480"/>
        <w:jc w:val="left"/>
        <w:rPr>
          <w:rFonts w:ascii="宋体" w:hAnsi="宋体"/>
          <w:sz w:val="24"/>
        </w:rPr>
      </w:pPr>
      <w:r w:rsidRPr="007B10B9">
        <w:rPr>
          <w:rFonts w:ascii="宋体" w:hAnsi="宋体" w:hint="eastAsia"/>
          <w:sz w:val="24"/>
        </w:rPr>
        <w:t xml:space="preserve">9. </w:t>
      </w:r>
      <w:r w:rsidR="00BF6B45" w:rsidRPr="007B10B9">
        <w:rPr>
          <w:rFonts w:ascii="宋体" w:hAnsi="宋体" w:hint="eastAsia"/>
          <w:sz w:val="24"/>
        </w:rPr>
        <w:t>总价措施项目</w:t>
      </w:r>
      <w:r w:rsidR="00C55B46" w:rsidRPr="007B10B9">
        <w:rPr>
          <w:rFonts w:ascii="宋体" w:hAnsi="宋体" w:hint="eastAsia"/>
          <w:sz w:val="24"/>
        </w:rPr>
        <w:t xml:space="preserve">清单与计价表 ；            F.4              </w:t>
      </w:r>
    </w:p>
    <w:p w:rsidR="00B8078C" w:rsidRPr="007B10B9" w:rsidRDefault="00C55B46" w:rsidP="00B8078C">
      <w:pPr>
        <w:spacing w:line="360" w:lineRule="auto"/>
        <w:ind w:firstLineChars="200" w:firstLine="480"/>
        <w:jc w:val="left"/>
        <w:rPr>
          <w:rFonts w:ascii="宋体" w:hAnsi="宋体"/>
          <w:sz w:val="24"/>
        </w:rPr>
      </w:pPr>
      <w:r w:rsidRPr="007B10B9">
        <w:rPr>
          <w:rFonts w:ascii="宋体" w:hAnsi="宋体" w:hint="eastAsia"/>
          <w:sz w:val="24"/>
        </w:rPr>
        <w:t>10.其他项目清单与计价汇总表；             G.1</w:t>
      </w:r>
    </w:p>
    <w:p w:rsidR="00B8078C" w:rsidRPr="007B10B9" w:rsidRDefault="00B8078C" w:rsidP="00B8078C">
      <w:pPr>
        <w:spacing w:line="360" w:lineRule="auto"/>
        <w:ind w:firstLineChars="200" w:firstLine="480"/>
        <w:jc w:val="left"/>
        <w:rPr>
          <w:rFonts w:ascii="宋体" w:hAnsi="宋体"/>
          <w:sz w:val="24"/>
        </w:rPr>
      </w:pPr>
      <w:r w:rsidRPr="007B10B9">
        <w:rPr>
          <w:rFonts w:ascii="宋体" w:hAnsi="宋体" w:hint="eastAsia"/>
          <w:sz w:val="24"/>
        </w:rPr>
        <w:t xml:space="preserve">11. </w:t>
      </w:r>
      <w:r w:rsidR="00C55B46" w:rsidRPr="007B10B9">
        <w:rPr>
          <w:rFonts w:ascii="宋体" w:hAnsi="宋体" w:hint="eastAsia"/>
          <w:sz w:val="24"/>
        </w:rPr>
        <w:t>规费和税金项目计价表；                附录H</w:t>
      </w:r>
    </w:p>
    <w:p w:rsidR="00B8078C" w:rsidRPr="007B10B9" w:rsidRDefault="00B8078C" w:rsidP="00C55B46">
      <w:pPr>
        <w:spacing w:line="360" w:lineRule="auto"/>
        <w:ind w:firstLineChars="200" w:firstLine="480"/>
        <w:jc w:val="left"/>
        <w:rPr>
          <w:rFonts w:ascii="宋体" w:hAnsi="宋体"/>
          <w:sz w:val="24"/>
        </w:rPr>
      </w:pPr>
      <w:r w:rsidRPr="007B10B9">
        <w:rPr>
          <w:rFonts w:ascii="宋体" w:hAnsi="宋体" w:hint="eastAsia"/>
          <w:sz w:val="24"/>
        </w:rPr>
        <w:t>12. 主要材料品牌选用表；                  按本招标文件附件3格式</w:t>
      </w:r>
    </w:p>
    <w:p w:rsidR="00B8078C" w:rsidRPr="007B10B9" w:rsidRDefault="00C55B46" w:rsidP="00B8078C">
      <w:pPr>
        <w:spacing w:line="360" w:lineRule="auto"/>
        <w:ind w:firstLineChars="200" w:firstLine="480"/>
        <w:jc w:val="left"/>
        <w:rPr>
          <w:rFonts w:ascii="宋体" w:hAnsi="宋体"/>
          <w:sz w:val="24"/>
        </w:rPr>
      </w:pPr>
      <w:r w:rsidRPr="007B10B9">
        <w:rPr>
          <w:rFonts w:ascii="宋体" w:hAnsi="宋体" w:hint="eastAsia"/>
          <w:sz w:val="24"/>
        </w:rPr>
        <w:t>13</w:t>
      </w:r>
      <w:r w:rsidR="00B8078C" w:rsidRPr="007B10B9">
        <w:rPr>
          <w:rFonts w:ascii="宋体" w:hAnsi="宋体" w:hint="eastAsia"/>
          <w:sz w:val="24"/>
        </w:rPr>
        <w:t>. 主要材料报价表；                      按本招标文件附件4格式</w:t>
      </w:r>
    </w:p>
    <w:p w:rsidR="0044033E" w:rsidRPr="007B10B9" w:rsidRDefault="00C55B46" w:rsidP="00B8078C">
      <w:pPr>
        <w:spacing w:line="360" w:lineRule="auto"/>
        <w:ind w:firstLineChars="200" w:firstLine="480"/>
        <w:jc w:val="left"/>
        <w:rPr>
          <w:rFonts w:ascii="宋体" w:hAnsi="宋体"/>
          <w:sz w:val="24"/>
        </w:rPr>
      </w:pPr>
      <w:r w:rsidRPr="007B10B9">
        <w:rPr>
          <w:rFonts w:ascii="宋体" w:hAnsi="宋体" w:hint="eastAsia"/>
          <w:sz w:val="24"/>
        </w:rPr>
        <w:t>14</w:t>
      </w:r>
      <w:r w:rsidR="0044033E" w:rsidRPr="007B10B9">
        <w:rPr>
          <w:rFonts w:ascii="宋体" w:hAnsi="宋体" w:hint="eastAsia"/>
          <w:sz w:val="24"/>
        </w:rPr>
        <w:t>. 其他投标文件附件。</w:t>
      </w:r>
    </w:p>
    <w:p w:rsidR="00B8078C" w:rsidRPr="007B10B9" w:rsidRDefault="00B8078C" w:rsidP="00B8078C">
      <w:pPr>
        <w:spacing w:line="360" w:lineRule="auto"/>
        <w:ind w:firstLineChars="200" w:firstLine="480"/>
        <w:jc w:val="left"/>
        <w:rPr>
          <w:rFonts w:ascii="宋体" w:hAnsi="宋体"/>
          <w:sz w:val="24"/>
        </w:rPr>
      </w:pPr>
      <w:r w:rsidRPr="007B10B9">
        <w:rPr>
          <w:rFonts w:ascii="宋体" w:hAnsi="宋体" w:hint="eastAsia"/>
          <w:sz w:val="24"/>
        </w:rPr>
        <w:t>说明：</w:t>
      </w:r>
    </w:p>
    <w:p w:rsidR="00B8078C" w:rsidRPr="007B10B9" w:rsidRDefault="00B8078C" w:rsidP="00B8078C">
      <w:pPr>
        <w:spacing w:line="360" w:lineRule="auto"/>
        <w:ind w:leftChars="229" w:left="851" w:hangingChars="154" w:hanging="370"/>
        <w:jc w:val="left"/>
        <w:rPr>
          <w:sz w:val="24"/>
        </w:rPr>
      </w:pPr>
      <w:r w:rsidRPr="007B10B9">
        <w:rPr>
          <w:rFonts w:ascii="宋体" w:hAnsi="宋体" w:hint="eastAsia"/>
          <w:sz w:val="24"/>
        </w:rPr>
        <w:lastRenderedPageBreak/>
        <w:t>1.第3项投标价（格式</w:t>
      </w:r>
      <w:r w:rsidR="00C55B46" w:rsidRPr="007B10B9">
        <w:rPr>
          <w:rFonts w:ascii="宋体" w:hAnsi="宋体" w:hint="eastAsia"/>
          <w:sz w:val="24"/>
        </w:rPr>
        <w:t>B.3</w:t>
      </w:r>
      <w:r w:rsidRPr="007B10B9">
        <w:rPr>
          <w:rFonts w:ascii="宋体" w:hAnsi="宋体" w:hint="eastAsia"/>
          <w:sz w:val="24"/>
        </w:rPr>
        <w:t>）至第</w:t>
      </w:r>
      <w:r w:rsidR="00C55B46" w:rsidRPr="007B10B9">
        <w:rPr>
          <w:rFonts w:ascii="宋体" w:hAnsi="宋体" w:hint="eastAsia"/>
          <w:sz w:val="24"/>
        </w:rPr>
        <w:t>11</w:t>
      </w:r>
      <w:r w:rsidRPr="007B10B9">
        <w:rPr>
          <w:rFonts w:ascii="宋体" w:hAnsi="宋体" w:hint="eastAsia"/>
          <w:sz w:val="24"/>
        </w:rPr>
        <w:t xml:space="preserve">项规费和税金项目计算表（ </w:t>
      </w:r>
      <w:r w:rsidR="00C55B46" w:rsidRPr="007B10B9">
        <w:rPr>
          <w:rFonts w:ascii="宋体" w:hAnsi="宋体" w:hint="eastAsia"/>
          <w:sz w:val="24"/>
        </w:rPr>
        <w:t>附录H</w:t>
      </w:r>
      <w:r w:rsidRPr="007B10B9">
        <w:rPr>
          <w:rFonts w:ascii="宋体" w:hAnsi="宋体" w:hint="eastAsia"/>
          <w:sz w:val="24"/>
        </w:rPr>
        <w:t>）等报价文件格式，详</w:t>
      </w:r>
      <w:r w:rsidR="00C55B46" w:rsidRPr="007B10B9">
        <w:rPr>
          <w:rFonts w:hint="eastAsia"/>
          <w:sz w:val="24"/>
        </w:rPr>
        <w:t>见</w:t>
      </w:r>
      <w:r w:rsidRPr="007B10B9">
        <w:rPr>
          <w:rFonts w:hint="eastAsia"/>
          <w:sz w:val="24"/>
        </w:rPr>
        <w:t>《</w:t>
      </w:r>
      <w:r w:rsidR="00C55B46" w:rsidRPr="007B10B9">
        <w:rPr>
          <w:rFonts w:hint="eastAsia"/>
          <w:sz w:val="24"/>
        </w:rPr>
        <w:t>建设工程工程量清单计价规范</w:t>
      </w:r>
      <w:r w:rsidRPr="007B10B9">
        <w:rPr>
          <w:rFonts w:hint="eastAsia"/>
          <w:sz w:val="24"/>
        </w:rPr>
        <w:t>》</w:t>
      </w:r>
      <w:r w:rsidR="00C55B46" w:rsidRPr="007B10B9">
        <w:rPr>
          <w:rFonts w:hint="eastAsia"/>
          <w:sz w:val="24"/>
        </w:rPr>
        <w:t>（</w:t>
      </w:r>
      <w:r w:rsidR="00C55B46" w:rsidRPr="007B10B9">
        <w:rPr>
          <w:rFonts w:hint="eastAsia"/>
          <w:sz w:val="24"/>
        </w:rPr>
        <w:t>GB50500-2013</w:t>
      </w:r>
      <w:r w:rsidR="00C55B46" w:rsidRPr="007B10B9">
        <w:rPr>
          <w:rFonts w:hint="eastAsia"/>
          <w:sz w:val="24"/>
        </w:rPr>
        <w:t>）</w:t>
      </w:r>
      <w:r w:rsidRPr="007B10B9">
        <w:rPr>
          <w:rFonts w:hint="eastAsia"/>
          <w:sz w:val="24"/>
        </w:rPr>
        <w:t>。</w:t>
      </w:r>
    </w:p>
    <w:p w:rsidR="00B8078C" w:rsidRPr="007B10B9" w:rsidRDefault="00B8078C" w:rsidP="00534BE8">
      <w:pPr>
        <w:spacing w:line="360" w:lineRule="auto"/>
        <w:ind w:leftChars="229" w:left="851" w:hangingChars="154" w:hanging="370"/>
        <w:jc w:val="left"/>
        <w:rPr>
          <w:rFonts w:ascii="宋体" w:hAnsi="宋体"/>
          <w:color w:val="FF0000"/>
          <w:sz w:val="24"/>
        </w:rPr>
      </w:pPr>
      <w:r w:rsidRPr="007B10B9">
        <w:rPr>
          <w:rFonts w:ascii="宋体" w:hAnsi="宋体" w:hint="eastAsia"/>
          <w:sz w:val="24"/>
        </w:rPr>
        <w:t>2.</w:t>
      </w:r>
      <w:r w:rsidR="00B40A5C" w:rsidRPr="007B10B9">
        <w:rPr>
          <w:rFonts w:ascii="宋体" w:hAnsi="宋体" w:hint="eastAsia"/>
          <w:sz w:val="24"/>
        </w:rPr>
        <w:t xml:space="preserve"> 所有报价文件的每一页均须编制人签名（并</w:t>
      </w:r>
      <w:r w:rsidR="00B40A5C" w:rsidRPr="007B10B9">
        <w:rPr>
          <w:rFonts w:ascii="新宋体" w:eastAsia="新宋体" w:hAnsi="新宋体" w:hint="eastAsia"/>
          <w:sz w:val="24"/>
        </w:rPr>
        <w:t>加盖造价人员专用章）或</w:t>
      </w:r>
      <w:r w:rsidR="00B40A5C" w:rsidRPr="007B10B9">
        <w:rPr>
          <w:rFonts w:ascii="宋体" w:hAnsi="宋体" w:hint="eastAsia"/>
          <w:sz w:val="24"/>
        </w:rPr>
        <w:t>委托代理人签名。</w:t>
      </w:r>
      <w:r w:rsidR="00B40A5C" w:rsidRPr="007B10B9">
        <w:rPr>
          <w:rFonts w:ascii="宋体" w:hAnsi="宋体"/>
          <w:color w:val="FF0000"/>
          <w:sz w:val="24"/>
        </w:rPr>
        <w:t xml:space="preserve"> </w:t>
      </w:r>
    </w:p>
    <w:p w:rsidR="00B8078C" w:rsidRPr="007B10B9" w:rsidRDefault="00B8078C" w:rsidP="00B8078C">
      <w:pPr>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（四）</w:t>
      </w:r>
      <w:r w:rsidRPr="007B10B9">
        <w:rPr>
          <w:rFonts w:ascii="黑体" w:eastAsia="黑体" w:hAnsi="新宋体" w:hint="eastAsia"/>
          <w:sz w:val="24"/>
        </w:rPr>
        <w:t>有下列情况之一者为无效标书：</w:t>
      </w:r>
    </w:p>
    <w:p w:rsidR="00B8078C" w:rsidRPr="007B10B9" w:rsidRDefault="00B8078C" w:rsidP="00D9652D">
      <w:pPr>
        <w:spacing w:line="360" w:lineRule="auto"/>
        <w:ind w:firstLineChars="236" w:firstLine="566"/>
        <w:jc w:val="left"/>
        <w:rPr>
          <w:rFonts w:ascii="新宋体" w:eastAsia="新宋体" w:hAnsi="新宋体"/>
          <w:sz w:val="24"/>
        </w:rPr>
      </w:pPr>
      <w:r w:rsidRPr="007B10B9">
        <w:rPr>
          <w:rFonts w:ascii="新宋体" w:eastAsia="新宋体" w:hAnsi="新宋体" w:hint="eastAsia"/>
          <w:sz w:val="24"/>
        </w:rPr>
        <w:t>1．投标书逾期送到；</w:t>
      </w:r>
    </w:p>
    <w:p w:rsidR="00B8078C" w:rsidRPr="007B10B9" w:rsidRDefault="00B8078C" w:rsidP="00D9652D">
      <w:pPr>
        <w:spacing w:line="360" w:lineRule="auto"/>
        <w:ind w:firstLineChars="236" w:firstLine="566"/>
        <w:jc w:val="left"/>
        <w:rPr>
          <w:rFonts w:ascii="新宋体" w:eastAsia="新宋体" w:hAnsi="新宋体"/>
          <w:sz w:val="24"/>
        </w:rPr>
      </w:pPr>
      <w:r w:rsidRPr="007B10B9">
        <w:rPr>
          <w:rFonts w:ascii="新宋体" w:eastAsia="新宋体" w:hAnsi="新宋体" w:hint="eastAsia"/>
          <w:sz w:val="24"/>
        </w:rPr>
        <w:t>2．投标人未按规定交纳投标保证金；</w:t>
      </w:r>
    </w:p>
    <w:p w:rsidR="00B8078C" w:rsidRPr="007B10B9" w:rsidRDefault="00B8078C" w:rsidP="00D9652D">
      <w:pPr>
        <w:spacing w:line="360" w:lineRule="auto"/>
        <w:ind w:firstLineChars="236" w:firstLine="566"/>
        <w:jc w:val="left"/>
        <w:rPr>
          <w:rFonts w:ascii="新宋体" w:eastAsia="新宋体" w:hAnsi="新宋体"/>
          <w:sz w:val="24"/>
        </w:rPr>
      </w:pPr>
      <w:r w:rsidRPr="007B10B9">
        <w:rPr>
          <w:rFonts w:ascii="新宋体" w:eastAsia="新宋体" w:hAnsi="新宋体" w:hint="eastAsia"/>
          <w:sz w:val="24"/>
        </w:rPr>
        <w:t>3．投标单位法定代表人或其授权委托人未按时参加开标会议的（均须备好身份证件）；</w:t>
      </w:r>
    </w:p>
    <w:p w:rsidR="00B8078C" w:rsidRPr="007B10B9" w:rsidRDefault="00B8078C" w:rsidP="0037748A">
      <w:pPr>
        <w:spacing w:line="360" w:lineRule="auto"/>
        <w:ind w:leftChars="268" w:left="923" w:hangingChars="150" w:hanging="360"/>
        <w:jc w:val="left"/>
        <w:rPr>
          <w:rFonts w:ascii="新宋体" w:eastAsia="新宋体" w:hAnsi="新宋体"/>
          <w:sz w:val="24"/>
        </w:rPr>
      </w:pPr>
      <w:r w:rsidRPr="007B10B9">
        <w:rPr>
          <w:rFonts w:ascii="新宋体" w:eastAsia="新宋体" w:hAnsi="新宋体" w:hint="eastAsia"/>
          <w:sz w:val="24"/>
        </w:rPr>
        <w:t>4．投标书封袋未按招标文件规定封装，封口处无加盖投标单位公章、无投标单位法定代表人或其授权委托人签名或盖章；</w:t>
      </w:r>
    </w:p>
    <w:p w:rsidR="005E6756" w:rsidRPr="007B10B9" w:rsidRDefault="00B8078C" w:rsidP="0037748A">
      <w:pPr>
        <w:spacing w:line="360" w:lineRule="auto"/>
        <w:ind w:leftChars="268" w:left="923" w:hangingChars="150" w:hanging="360"/>
        <w:jc w:val="left"/>
        <w:rPr>
          <w:rFonts w:ascii="新宋体" w:eastAsia="新宋体" w:hAnsi="新宋体"/>
          <w:sz w:val="24"/>
        </w:rPr>
      </w:pPr>
      <w:r w:rsidRPr="007B10B9">
        <w:rPr>
          <w:rFonts w:ascii="新宋体" w:eastAsia="新宋体" w:hAnsi="新宋体" w:hint="eastAsia"/>
          <w:sz w:val="24"/>
        </w:rPr>
        <w:t>5．</w:t>
      </w:r>
      <w:r w:rsidR="005E6756" w:rsidRPr="007B10B9">
        <w:rPr>
          <w:rFonts w:ascii="新宋体" w:eastAsia="新宋体" w:hAnsi="新宋体" w:hint="eastAsia"/>
          <w:sz w:val="24"/>
        </w:rPr>
        <w:t>经济标书的投标价封面未按照招标文件规定要求加盖投标单位（法人）公章，无投标单位法定代表人或其授权委托人的签名或盖章，无编制人签名或造价人员专用章，无复核人签字或造价工程师专用章；</w:t>
      </w:r>
    </w:p>
    <w:p w:rsidR="00B8078C" w:rsidRPr="007B10B9" w:rsidRDefault="00B8078C" w:rsidP="0037748A">
      <w:pPr>
        <w:spacing w:line="360" w:lineRule="auto"/>
        <w:ind w:leftChars="268" w:left="803" w:hangingChars="100" w:hanging="240"/>
        <w:jc w:val="left"/>
        <w:rPr>
          <w:rFonts w:ascii="新宋体" w:eastAsia="新宋体" w:hAnsi="新宋体"/>
          <w:sz w:val="24"/>
        </w:rPr>
      </w:pPr>
      <w:r w:rsidRPr="007B10B9">
        <w:rPr>
          <w:rFonts w:ascii="新宋体" w:eastAsia="新宋体" w:hAnsi="新宋体" w:hint="eastAsia"/>
          <w:sz w:val="24"/>
        </w:rPr>
        <w:t xml:space="preserve">6．技术标书内无投标单位法定代表人证明书，若法定代表人委托他人办理又未同时附上法定代表人授权委托证明书； </w:t>
      </w:r>
    </w:p>
    <w:p w:rsidR="00B8078C" w:rsidRPr="007B10B9" w:rsidRDefault="00B8078C" w:rsidP="0037748A">
      <w:pPr>
        <w:spacing w:line="360" w:lineRule="auto"/>
        <w:ind w:leftChars="268" w:left="923" w:hangingChars="150" w:hanging="360"/>
        <w:jc w:val="left"/>
        <w:rPr>
          <w:rFonts w:ascii="新宋体" w:eastAsia="新宋体" w:hAnsi="新宋体"/>
          <w:sz w:val="24"/>
        </w:rPr>
      </w:pPr>
      <w:r w:rsidRPr="007B10B9">
        <w:rPr>
          <w:rFonts w:ascii="新宋体" w:eastAsia="新宋体" w:hAnsi="新宋体" w:hint="eastAsia"/>
          <w:sz w:val="24"/>
        </w:rPr>
        <w:t>7．投标文件的关键性内容（关键性内容指招标文件中明确提出的材料规定、工期、质量标准、保修承诺、结算方式、工程技术要点等的文字表述）与招标文件、招标答疑纪要文件等招标要求不符的；</w:t>
      </w:r>
    </w:p>
    <w:p w:rsidR="00B8078C" w:rsidRPr="007B10B9" w:rsidRDefault="00B8078C" w:rsidP="00D9652D">
      <w:pPr>
        <w:spacing w:line="360" w:lineRule="auto"/>
        <w:ind w:firstLineChars="236" w:firstLine="566"/>
        <w:jc w:val="left"/>
        <w:rPr>
          <w:rFonts w:ascii="新宋体" w:eastAsia="新宋体" w:hAnsi="新宋体"/>
          <w:sz w:val="24"/>
        </w:rPr>
      </w:pPr>
      <w:r w:rsidRPr="007B10B9">
        <w:rPr>
          <w:rFonts w:ascii="新宋体" w:eastAsia="新宋体" w:hAnsi="新宋体" w:hint="eastAsia"/>
          <w:sz w:val="24"/>
        </w:rPr>
        <w:t xml:space="preserve">8．投标文件的关键性内容书写潦草难以辩清，字迹模糊不清； </w:t>
      </w:r>
    </w:p>
    <w:p w:rsidR="00B8078C" w:rsidRPr="007B10B9" w:rsidRDefault="00B8078C" w:rsidP="0037748A">
      <w:pPr>
        <w:tabs>
          <w:tab w:val="left" w:pos="1365"/>
        </w:tabs>
        <w:spacing w:line="360" w:lineRule="auto"/>
        <w:ind w:leftChars="268" w:left="923" w:hangingChars="150" w:hanging="360"/>
        <w:jc w:val="left"/>
        <w:rPr>
          <w:rFonts w:ascii="新宋体" w:eastAsia="新宋体" w:hAnsi="新宋体"/>
          <w:sz w:val="24"/>
        </w:rPr>
      </w:pPr>
      <w:r w:rsidRPr="007B10B9">
        <w:rPr>
          <w:rFonts w:ascii="新宋体" w:eastAsia="新宋体" w:hAnsi="新宋体" w:hint="eastAsia"/>
          <w:sz w:val="24"/>
        </w:rPr>
        <w:t>9．正、副本标书统一的主要内容（主要内容指合同法要求的关于价格、工期、质量标准、违约责任五大责任的强制性要求内容）不一致；</w:t>
      </w:r>
    </w:p>
    <w:p w:rsidR="00B8078C" w:rsidRPr="007B10B9" w:rsidRDefault="00B8078C" w:rsidP="00D9652D">
      <w:pPr>
        <w:tabs>
          <w:tab w:val="left" w:pos="1365"/>
        </w:tabs>
        <w:spacing w:line="360" w:lineRule="auto"/>
        <w:ind w:firstLineChars="236" w:firstLine="566"/>
        <w:jc w:val="left"/>
        <w:rPr>
          <w:rFonts w:ascii="新宋体" w:eastAsia="新宋体" w:hAnsi="新宋体"/>
          <w:sz w:val="24"/>
        </w:rPr>
      </w:pPr>
      <w:r w:rsidRPr="007B10B9">
        <w:rPr>
          <w:rFonts w:ascii="新宋体" w:eastAsia="新宋体" w:hAnsi="新宋体" w:hint="eastAsia"/>
          <w:sz w:val="24"/>
        </w:rPr>
        <w:t>10．</w:t>
      </w:r>
      <w:r w:rsidR="008D765E" w:rsidRPr="007B10B9">
        <w:rPr>
          <w:rFonts w:ascii="新宋体" w:eastAsia="新宋体" w:hAnsi="新宋体" w:hint="eastAsia"/>
          <w:sz w:val="24"/>
        </w:rPr>
        <w:t>投标文件的经济标书的报价文件的每一页未按要求签字和盖章。</w:t>
      </w:r>
      <w:r w:rsidR="008D765E" w:rsidRPr="007B10B9">
        <w:rPr>
          <w:rFonts w:ascii="新宋体" w:eastAsia="新宋体" w:hAnsi="新宋体"/>
          <w:sz w:val="24"/>
        </w:rPr>
        <w:t xml:space="preserve"> </w:t>
      </w:r>
    </w:p>
    <w:p w:rsidR="00B8078C" w:rsidRPr="007B10B9" w:rsidRDefault="00B8078C" w:rsidP="0097633E">
      <w:pPr>
        <w:spacing w:line="360" w:lineRule="auto"/>
        <w:ind w:firstLineChars="200" w:firstLine="562"/>
        <w:jc w:val="left"/>
        <w:outlineLvl w:val="0"/>
        <w:rPr>
          <w:rFonts w:ascii="新宋体" w:eastAsia="新宋体" w:hAnsi="新宋体"/>
          <w:b/>
          <w:bCs/>
          <w:sz w:val="28"/>
        </w:rPr>
      </w:pPr>
      <w:bookmarkStart w:id="6" w:name="_Toc339544883"/>
      <w:r w:rsidRPr="007B10B9">
        <w:rPr>
          <w:rFonts w:ascii="新宋体" w:eastAsia="新宋体" w:hAnsi="新宋体" w:hint="eastAsia"/>
          <w:b/>
          <w:bCs/>
          <w:sz w:val="28"/>
        </w:rPr>
        <w:t>七、工程价款拨付方式、调整及结算方式</w:t>
      </w:r>
      <w:bookmarkEnd w:id="6"/>
    </w:p>
    <w:p w:rsidR="00B8078C" w:rsidRPr="007B10B9" w:rsidRDefault="00B8078C" w:rsidP="00B8078C">
      <w:pPr>
        <w:tabs>
          <w:tab w:val="left" w:pos="1365"/>
        </w:tabs>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（一）工程价款支付及保修金：</w:t>
      </w:r>
    </w:p>
    <w:p w:rsidR="00B8078C" w:rsidRPr="007B10B9" w:rsidRDefault="00B8078C" w:rsidP="0037748A">
      <w:pPr>
        <w:spacing w:line="360" w:lineRule="auto"/>
        <w:ind w:leftChars="342" w:left="718" w:firstLineChars="150" w:firstLine="360"/>
        <w:rPr>
          <w:rFonts w:ascii="新宋体" w:eastAsia="新宋体" w:hAnsi="新宋体"/>
          <w:sz w:val="24"/>
        </w:rPr>
      </w:pPr>
      <w:r w:rsidRPr="007B10B9">
        <w:rPr>
          <w:rFonts w:ascii="新宋体" w:eastAsia="新宋体" w:hAnsi="新宋体" w:hint="eastAsia"/>
          <w:sz w:val="24"/>
        </w:rPr>
        <w:t>承发包双方签订合同</w:t>
      </w:r>
      <w:r w:rsidR="004A2C62" w:rsidRPr="007B10B9">
        <w:rPr>
          <w:rFonts w:ascii="新宋体" w:eastAsia="新宋体" w:hAnsi="新宋体" w:hint="eastAsia"/>
          <w:sz w:val="24"/>
        </w:rPr>
        <w:t>并进场</w:t>
      </w:r>
      <w:r w:rsidRPr="007B10B9">
        <w:rPr>
          <w:rFonts w:ascii="新宋体" w:eastAsia="新宋体" w:hAnsi="新宋体" w:hint="eastAsia"/>
          <w:sz w:val="24"/>
        </w:rPr>
        <w:t>三个工作日内，发包人按拨付工程款合同价（合同总价-</w:t>
      </w:r>
      <w:r w:rsidR="004A2C62" w:rsidRPr="007B10B9">
        <w:rPr>
          <w:rFonts w:ascii="新宋体" w:eastAsia="新宋体" w:hAnsi="新宋体" w:hint="eastAsia"/>
          <w:sz w:val="24"/>
        </w:rPr>
        <w:t>暂列金-安全文明措施费</w:t>
      </w:r>
      <w:r w:rsidRPr="007B10B9">
        <w:rPr>
          <w:rFonts w:ascii="新宋体" w:eastAsia="新宋体" w:hAnsi="新宋体" w:hint="eastAsia"/>
          <w:sz w:val="24"/>
        </w:rPr>
        <w:t>）30%工程预付备料款与承包人，工程进度至50%时，累计支付至拨付工程款合同价的60%（含工程备料款）；工程通过竣工验收后三个工作日内，累计支付至拨付工程款合同价的85%（含工程备料款）；承包人提交全部工程竣工验收资料和结算资料，退回履约保证金；工程结算经发包人审核完成3个工作日内，累计支付至工程结算总价的95%；结算余款5%作为本工程的保修金。</w:t>
      </w:r>
    </w:p>
    <w:p w:rsidR="00B8078C" w:rsidRPr="007B10B9" w:rsidRDefault="00B8078C" w:rsidP="0037748A">
      <w:pPr>
        <w:spacing w:line="360" w:lineRule="auto"/>
        <w:ind w:leftChars="342" w:left="718" w:firstLineChars="150" w:firstLine="360"/>
        <w:jc w:val="left"/>
        <w:rPr>
          <w:rFonts w:ascii="新宋体" w:eastAsia="新宋体" w:hAnsi="新宋体"/>
          <w:sz w:val="24"/>
        </w:rPr>
      </w:pPr>
      <w:r w:rsidRPr="007B10B9">
        <w:rPr>
          <w:rFonts w:ascii="新宋体" w:eastAsia="新宋体" w:hAnsi="新宋体" w:hint="eastAsia"/>
          <w:sz w:val="24"/>
        </w:rPr>
        <w:t>工程进度款支付的依据：由承包人按形象进度（必须有工程量计算稿及计算表等数</w:t>
      </w:r>
      <w:r w:rsidRPr="007B10B9">
        <w:rPr>
          <w:rFonts w:ascii="新宋体" w:eastAsia="新宋体" w:hAnsi="新宋体" w:hint="eastAsia"/>
          <w:sz w:val="24"/>
        </w:rPr>
        <w:lastRenderedPageBreak/>
        <w:t>据）的要求提交</w:t>
      </w:r>
      <w:r w:rsidRPr="007B10B9">
        <w:rPr>
          <w:rFonts w:ascii="新宋体" w:eastAsia="新宋体" w:hAnsi="新宋体"/>
          <w:sz w:val="24"/>
        </w:rPr>
        <w:t>《</w:t>
      </w:r>
      <w:r w:rsidRPr="007B10B9">
        <w:rPr>
          <w:rFonts w:ascii="新宋体" w:eastAsia="新宋体" w:hAnsi="新宋体" w:hint="eastAsia"/>
          <w:sz w:val="24"/>
        </w:rPr>
        <w:t>施工进度报表</w:t>
      </w:r>
      <w:r w:rsidRPr="007B10B9">
        <w:rPr>
          <w:rFonts w:ascii="新宋体" w:eastAsia="新宋体" w:hAnsi="新宋体"/>
          <w:sz w:val="24"/>
        </w:rPr>
        <w:t>》</w:t>
      </w:r>
      <w:r w:rsidRPr="007B10B9">
        <w:rPr>
          <w:rFonts w:ascii="新宋体" w:eastAsia="新宋体" w:hAnsi="新宋体" w:hint="eastAsia"/>
          <w:sz w:val="24"/>
        </w:rPr>
        <w:t>，由建设单位确认予以支付。</w:t>
      </w:r>
    </w:p>
    <w:p w:rsidR="00B8078C" w:rsidRPr="007B10B9" w:rsidRDefault="00B8078C" w:rsidP="00B8078C">
      <w:pPr>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（二）保修金（不计利息）的支付方式为：</w:t>
      </w:r>
    </w:p>
    <w:p w:rsidR="00B8078C" w:rsidRPr="007B10B9" w:rsidRDefault="00B8078C" w:rsidP="0037748A">
      <w:pPr>
        <w:spacing w:line="360" w:lineRule="auto"/>
        <w:ind w:firstLineChars="500" w:firstLine="1200"/>
        <w:jc w:val="left"/>
        <w:rPr>
          <w:rFonts w:ascii="新宋体" w:eastAsia="新宋体" w:hAnsi="新宋体"/>
          <w:sz w:val="24"/>
        </w:rPr>
      </w:pPr>
      <w:r w:rsidRPr="007B10B9">
        <w:rPr>
          <w:rFonts w:ascii="新宋体" w:eastAsia="新宋体" w:hAnsi="新宋体" w:hint="eastAsia"/>
          <w:sz w:val="24"/>
        </w:rPr>
        <w:t>二年保修期满完成保修责任14天内支付该项目保修金。</w:t>
      </w:r>
    </w:p>
    <w:p w:rsidR="00B8078C" w:rsidRPr="007B10B9" w:rsidRDefault="00B8078C" w:rsidP="00B8078C">
      <w:pPr>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（三）工程价款的调整及结算：</w:t>
      </w:r>
    </w:p>
    <w:p w:rsidR="00B8078C" w:rsidRPr="007B10B9" w:rsidRDefault="00B8078C" w:rsidP="00B8078C">
      <w:pPr>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1．本工程采用清单计价办法</w:t>
      </w:r>
    </w:p>
    <w:p w:rsidR="00B8078C" w:rsidRPr="007B10B9" w:rsidRDefault="00B8078C" w:rsidP="0037748A">
      <w:pPr>
        <w:spacing w:line="360" w:lineRule="auto"/>
        <w:ind w:leftChars="228" w:left="959" w:hangingChars="200" w:hanging="480"/>
        <w:jc w:val="left"/>
        <w:rPr>
          <w:rFonts w:ascii="新宋体" w:eastAsia="新宋体" w:hAnsi="新宋体"/>
          <w:sz w:val="24"/>
        </w:rPr>
      </w:pPr>
      <w:r w:rsidRPr="007B10B9">
        <w:rPr>
          <w:rFonts w:ascii="新宋体" w:eastAsia="新宋体" w:hAnsi="新宋体" w:hint="eastAsia"/>
          <w:sz w:val="24"/>
        </w:rPr>
        <w:t>（1）综合单价包干项目：招标文件要求和投标文件中工程量清单的项目内容，按本招标文件的编制依据及原则的要求包干。该单价是指完成规定计量单位项目所需人工、材料、机械、管理费、利润、并考虑本单位所能承担的风险因素等的综合总费用。此费用经招标人确认后为此子项中标单价，中标单价为结算单价，原则上不作任何调整。项目工程量按实计算。</w:t>
      </w:r>
    </w:p>
    <w:p w:rsidR="00B8078C" w:rsidRPr="007B10B9" w:rsidRDefault="00B8078C" w:rsidP="0037748A">
      <w:pPr>
        <w:spacing w:line="360" w:lineRule="auto"/>
        <w:ind w:leftChars="171" w:left="959" w:hangingChars="250" w:hanging="600"/>
        <w:jc w:val="left"/>
        <w:rPr>
          <w:rFonts w:ascii="新宋体" w:eastAsia="新宋体" w:hAnsi="新宋体"/>
          <w:sz w:val="24"/>
        </w:rPr>
      </w:pPr>
      <w:r w:rsidRPr="007B10B9">
        <w:rPr>
          <w:rFonts w:ascii="新宋体" w:eastAsia="新宋体" w:hAnsi="新宋体" w:hint="eastAsia"/>
          <w:sz w:val="24"/>
        </w:rPr>
        <w:t xml:space="preserve">（2）措施项目费：在整个合同执行期间无论是否发生图纸变更或工程量增减或材料价格变化等情况，措施项目费的结算价以中标价中的措施项目费固定包干结算。         </w:t>
      </w:r>
    </w:p>
    <w:p w:rsidR="00B8078C" w:rsidRPr="007B10B9" w:rsidRDefault="00B8078C" w:rsidP="0037748A">
      <w:pPr>
        <w:spacing w:line="360" w:lineRule="auto"/>
        <w:ind w:leftChars="171" w:left="959" w:hangingChars="250" w:hanging="600"/>
        <w:jc w:val="left"/>
        <w:rPr>
          <w:rFonts w:ascii="新宋体" w:eastAsia="新宋体" w:hAnsi="新宋体"/>
          <w:sz w:val="24"/>
        </w:rPr>
      </w:pPr>
      <w:r w:rsidRPr="007B10B9">
        <w:rPr>
          <w:rFonts w:ascii="新宋体" w:eastAsia="新宋体" w:hAnsi="新宋体" w:hint="eastAsia"/>
          <w:sz w:val="24"/>
        </w:rPr>
        <w:t>（3）若建设单位提出超出投标文件所规定的范围和内容的要求，而出现修改图纸、变更工程范围及内容时（所有的增减工程，以建设单位书面通知或现场签证为准），按下列计价方式处理：</w:t>
      </w:r>
    </w:p>
    <w:p w:rsidR="00B8078C" w:rsidRPr="007B10B9" w:rsidRDefault="00B8078C" w:rsidP="0037748A">
      <w:pPr>
        <w:spacing w:line="360" w:lineRule="auto"/>
        <w:ind w:firstLineChars="250" w:firstLine="600"/>
        <w:jc w:val="left"/>
        <w:rPr>
          <w:rFonts w:ascii="新宋体" w:eastAsia="新宋体" w:hAnsi="新宋体"/>
          <w:sz w:val="24"/>
        </w:rPr>
      </w:pPr>
      <w:r w:rsidRPr="007B10B9">
        <w:rPr>
          <w:rFonts w:ascii="新宋体" w:eastAsia="新宋体" w:hAnsi="新宋体" w:hint="eastAsia"/>
          <w:sz w:val="24"/>
        </w:rPr>
        <w:t>①</w:t>
      </w:r>
      <w:r w:rsidR="0037748A" w:rsidRPr="007B10B9">
        <w:rPr>
          <w:rFonts w:ascii="新宋体" w:eastAsia="新宋体" w:hAnsi="新宋体" w:hint="eastAsia"/>
          <w:sz w:val="24"/>
        </w:rPr>
        <w:t xml:space="preserve"> </w:t>
      </w:r>
      <w:r w:rsidRPr="007B10B9">
        <w:rPr>
          <w:rFonts w:ascii="新宋体" w:eastAsia="新宋体" w:hAnsi="新宋体" w:hint="eastAsia"/>
          <w:sz w:val="24"/>
        </w:rPr>
        <w:t>投标范围以内工程量清单项目发生变化，按以下规定调整：</w:t>
      </w:r>
    </w:p>
    <w:p w:rsidR="00B8078C" w:rsidRPr="007B10B9" w:rsidRDefault="00B8078C" w:rsidP="00B8078C">
      <w:pPr>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A．项目工程量改变时，只调整相应项目工程量，其项目的单价沿用投标文件的综合单价。</w:t>
      </w:r>
    </w:p>
    <w:p w:rsidR="00B8078C" w:rsidRPr="007B10B9" w:rsidRDefault="00B8078C" w:rsidP="0037748A">
      <w:pPr>
        <w:spacing w:line="360" w:lineRule="auto"/>
        <w:ind w:leftChars="228" w:left="839" w:hangingChars="150" w:hanging="360"/>
        <w:jc w:val="left"/>
        <w:rPr>
          <w:rFonts w:ascii="新宋体" w:eastAsia="新宋体" w:hAnsi="新宋体"/>
          <w:sz w:val="24"/>
        </w:rPr>
      </w:pPr>
      <w:r w:rsidRPr="007B10B9">
        <w:rPr>
          <w:rFonts w:ascii="新宋体" w:eastAsia="新宋体" w:hAnsi="新宋体" w:hint="eastAsia"/>
          <w:sz w:val="24"/>
        </w:rPr>
        <w:t>B．项目主材改变时（或发包人另外选择主材时），若超出原主材价±10%时，进行主材价调整，只调整相应项目的主材单价（按价差，计入其他项目费结算），其项目的工程量按实结算，综合单价不变。</w:t>
      </w:r>
    </w:p>
    <w:p w:rsidR="00B8078C" w:rsidRPr="007B10B9" w:rsidRDefault="00B8078C" w:rsidP="0037748A">
      <w:pPr>
        <w:spacing w:line="360" w:lineRule="auto"/>
        <w:ind w:leftChars="270" w:left="807" w:hangingChars="100" w:hanging="240"/>
        <w:jc w:val="left"/>
        <w:rPr>
          <w:rFonts w:ascii="新宋体" w:eastAsia="新宋体" w:hAnsi="新宋体"/>
          <w:sz w:val="24"/>
        </w:rPr>
      </w:pPr>
      <w:r w:rsidRPr="007B10B9">
        <w:rPr>
          <w:rFonts w:ascii="新宋体" w:eastAsia="新宋体" w:hAnsi="新宋体" w:hint="eastAsia"/>
          <w:sz w:val="24"/>
        </w:rPr>
        <w:t>②</w:t>
      </w:r>
      <w:r w:rsidR="0037748A" w:rsidRPr="007B10B9">
        <w:rPr>
          <w:rFonts w:ascii="新宋体" w:eastAsia="新宋体" w:hAnsi="新宋体" w:hint="eastAsia"/>
          <w:sz w:val="24"/>
        </w:rPr>
        <w:t xml:space="preserve"> </w:t>
      </w:r>
      <w:r w:rsidRPr="007B10B9">
        <w:rPr>
          <w:rFonts w:ascii="新宋体" w:eastAsia="新宋体" w:hAnsi="新宋体" w:hint="eastAsia"/>
          <w:sz w:val="24"/>
        </w:rPr>
        <w:t>工程量清单以外变更增加的项目，如果原投标工程量清单没有适用或类似的综合单价，则按</w:t>
      </w:r>
      <w:r w:rsidRPr="007B10B9">
        <w:rPr>
          <w:rFonts w:hint="eastAsia"/>
          <w:sz w:val="24"/>
        </w:rPr>
        <w:t>2010</w:t>
      </w:r>
      <w:r w:rsidRPr="007B10B9">
        <w:rPr>
          <w:rFonts w:hint="eastAsia"/>
          <w:sz w:val="24"/>
        </w:rPr>
        <w:t>年《广东省建设工程计价通则》、</w:t>
      </w:r>
      <w:r w:rsidRPr="007B10B9">
        <w:rPr>
          <w:rFonts w:hint="eastAsia"/>
          <w:sz w:val="24"/>
        </w:rPr>
        <w:t>2010</w:t>
      </w:r>
      <w:r w:rsidRPr="007B10B9">
        <w:rPr>
          <w:rFonts w:hint="eastAsia"/>
          <w:sz w:val="24"/>
        </w:rPr>
        <w:t>年《广东省建筑与装饰工程综合定额》、</w:t>
      </w:r>
      <w:r w:rsidRPr="007B10B9">
        <w:rPr>
          <w:rFonts w:hint="eastAsia"/>
          <w:sz w:val="24"/>
        </w:rPr>
        <w:t>2010</w:t>
      </w:r>
      <w:r w:rsidRPr="007B10B9">
        <w:rPr>
          <w:rFonts w:hint="eastAsia"/>
          <w:sz w:val="24"/>
        </w:rPr>
        <w:t>年《广东省市政工程综合定额》、</w:t>
      </w:r>
      <w:r w:rsidRPr="007B10B9">
        <w:rPr>
          <w:rFonts w:hint="eastAsia"/>
          <w:sz w:val="24"/>
        </w:rPr>
        <w:t>2010</w:t>
      </w:r>
      <w:r w:rsidRPr="007B10B9">
        <w:rPr>
          <w:rFonts w:hint="eastAsia"/>
          <w:sz w:val="24"/>
        </w:rPr>
        <w:t>年《广东省安装工程综合定额》、</w:t>
      </w:r>
      <w:r w:rsidRPr="007B10B9">
        <w:rPr>
          <w:rFonts w:hint="eastAsia"/>
          <w:sz w:val="24"/>
        </w:rPr>
        <w:t>2010</w:t>
      </w:r>
      <w:r w:rsidRPr="007B10B9">
        <w:rPr>
          <w:rFonts w:hint="eastAsia"/>
          <w:sz w:val="24"/>
        </w:rPr>
        <w:t>年《广东省园林绿化工程综合定额》、《建设工程工程量清单计价规定》（</w:t>
      </w:r>
      <w:r w:rsidR="00BF6B45" w:rsidRPr="007B10B9">
        <w:rPr>
          <w:rFonts w:hint="eastAsia"/>
          <w:sz w:val="24"/>
        </w:rPr>
        <w:t>GB50500--2013</w:t>
      </w:r>
      <w:r w:rsidRPr="007B10B9">
        <w:rPr>
          <w:rFonts w:hint="eastAsia"/>
          <w:sz w:val="24"/>
        </w:rPr>
        <w:t>）</w:t>
      </w:r>
      <w:r w:rsidRPr="007B10B9">
        <w:rPr>
          <w:rFonts w:ascii="新宋体" w:eastAsia="新宋体" w:hAnsi="新宋体" w:hint="eastAsia"/>
          <w:sz w:val="24"/>
        </w:rPr>
        <w:t>采用清单计价办法计算含税工程造价（取费标准若有上限下限的，按均值取费），再根据中标人投标时所报的增加工程的下浮率计算工程结算造价，即增加工程结算造价=根据清单计价办法计算增加工程结算造价×（1-中标人在投标时所报的增加工程的下浮率）。</w:t>
      </w:r>
    </w:p>
    <w:p w:rsidR="00B8078C" w:rsidRPr="007B10B9" w:rsidRDefault="00B8078C" w:rsidP="0037748A">
      <w:pPr>
        <w:spacing w:line="360" w:lineRule="auto"/>
        <w:ind w:leftChars="399" w:left="838" w:firstLineChars="250" w:firstLine="600"/>
        <w:rPr>
          <w:rFonts w:ascii="新宋体" w:eastAsia="新宋体" w:hAnsi="新宋体"/>
          <w:sz w:val="24"/>
        </w:rPr>
      </w:pPr>
      <w:r w:rsidRPr="007B10B9">
        <w:rPr>
          <w:rFonts w:ascii="新宋体" w:eastAsia="新宋体" w:hAnsi="新宋体" w:hint="eastAsia"/>
          <w:sz w:val="24"/>
        </w:rPr>
        <w:t>工程量清单或主要材料报价表中已有适用的材料价格，按已有的价格执行。工程量清单或主要材料报价表中有类似的材料价格，可以参照类似价格。若工程量清单或主要材料报价表中没有适用或有类似的材料价格，</w:t>
      </w:r>
      <w:r w:rsidR="009410F1" w:rsidRPr="007B10B9">
        <w:rPr>
          <w:rFonts w:ascii="新宋体" w:eastAsia="新宋体" w:hAnsi="新宋体" w:hint="eastAsia"/>
          <w:sz w:val="24"/>
        </w:rPr>
        <w:t>施工期间同期的</w:t>
      </w:r>
      <w:r w:rsidRPr="007B10B9">
        <w:rPr>
          <w:rFonts w:ascii="新宋体" w:eastAsia="新宋体" w:hAnsi="新宋体" w:hint="eastAsia"/>
          <w:sz w:val="24"/>
        </w:rPr>
        <w:t>《广州地区建设</w:t>
      </w:r>
      <w:r w:rsidRPr="007B10B9">
        <w:rPr>
          <w:rFonts w:ascii="新宋体" w:eastAsia="新宋体" w:hAnsi="新宋体" w:hint="eastAsia"/>
          <w:sz w:val="24"/>
        </w:rPr>
        <w:lastRenderedPageBreak/>
        <w:t>工程常用材料综合价格》中有相应价格的，按</w:t>
      </w:r>
      <w:r w:rsidR="009410F1" w:rsidRPr="007B10B9">
        <w:rPr>
          <w:rFonts w:ascii="新宋体" w:eastAsia="新宋体" w:hAnsi="新宋体" w:hint="eastAsia"/>
          <w:sz w:val="24"/>
        </w:rPr>
        <w:t>施工期间同期的</w:t>
      </w:r>
      <w:r w:rsidRPr="007B10B9">
        <w:rPr>
          <w:rFonts w:ascii="新宋体" w:eastAsia="新宋体" w:hAnsi="新宋体" w:hint="eastAsia"/>
          <w:sz w:val="24"/>
        </w:rPr>
        <w:t>《广州地区建设工程常用材料综合价格》中的相应价格，</w:t>
      </w:r>
      <w:r w:rsidR="009410F1" w:rsidRPr="007B10B9">
        <w:rPr>
          <w:rFonts w:ascii="新宋体" w:eastAsia="新宋体" w:hAnsi="新宋体" w:hint="eastAsia"/>
          <w:sz w:val="24"/>
        </w:rPr>
        <w:t>施工期间同期的</w:t>
      </w:r>
      <w:r w:rsidRPr="007B10B9">
        <w:rPr>
          <w:rFonts w:ascii="新宋体" w:eastAsia="新宋体" w:hAnsi="新宋体" w:hint="eastAsia"/>
          <w:sz w:val="24"/>
        </w:rPr>
        <w:t>《广州地区建设工程常用材料综合价格》中没有相应价格，</w:t>
      </w:r>
      <w:r w:rsidR="009410F1" w:rsidRPr="007B10B9">
        <w:rPr>
          <w:rFonts w:ascii="新宋体" w:eastAsia="新宋体" w:hAnsi="新宋体" w:hint="eastAsia"/>
          <w:sz w:val="24"/>
        </w:rPr>
        <w:t>施工期间同期的</w:t>
      </w:r>
      <w:r w:rsidRPr="007B10B9">
        <w:rPr>
          <w:rFonts w:ascii="新宋体" w:eastAsia="新宋体" w:hAnsi="新宋体" w:hint="eastAsia"/>
          <w:sz w:val="24"/>
        </w:rPr>
        <w:t>《广州地区建设工程材料（设备）厂商价格信息》中有相应价格的，按照</w:t>
      </w:r>
      <w:r w:rsidR="009410F1" w:rsidRPr="007B10B9">
        <w:rPr>
          <w:rFonts w:ascii="新宋体" w:eastAsia="新宋体" w:hAnsi="新宋体" w:hint="eastAsia"/>
          <w:sz w:val="24"/>
        </w:rPr>
        <w:t>施工期间同期的</w:t>
      </w:r>
      <w:r w:rsidRPr="007B10B9">
        <w:rPr>
          <w:rFonts w:ascii="新宋体" w:eastAsia="新宋体" w:hAnsi="新宋体" w:hint="eastAsia"/>
          <w:sz w:val="24"/>
        </w:rPr>
        <w:t>《广州地区建设工程材料（设备）厂商价格信息》中的相应价格下浮</w:t>
      </w:r>
      <w:r w:rsidR="006936A9" w:rsidRPr="007B10B9">
        <w:rPr>
          <w:rFonts w:ascii="新宋体" w:eastAsia="新宋体" w:hAnsi="新宋体" w:hint="eastAsia"/>
          <w:sz w:val="24"/>
        </w:rPr>
        <w:t>1</w:t>
      </w:r>
      <w:r w:rsidRPr="007B10B9">
        <w:rPr>
          <w:rFonts w:ascii="新宋体" w:eastAsia="新宋体" w:hAnsi="新宋体" w:hint="eastAsia"/>
          <w:sz w:val="24"/>
        </w:rPr>
        <w:t>0%执行。如果</w:t>
      </w:r>
      <w:r w:rsidR="009410F1" w:rsidRPr="007B10B9">
        <w:rPr>
          <w:rFonts w:ascii="新宋体" w:eastAsia="新宋体" w:hAnsi="新宋体" w:hint="eastAsia"/>
          <w:sz w:val="24"/>
        </w:rPr>
        <w:t>施工期间同期的</w:t>
      </w:r>
      <w:r w:rsidRPr="007B10B9">
        <w:rPr>
          <w:rFonts w:ascii="新宋体" w:eastAsia="新宋体" w:hAnsi="新宋体" w:hint="eastAsia"/>
          <w:sz w:val="24"/>
        </w:rPr>
        <w:t>《广州地区建设工程常用材料综合价格》和</w:t>
      </w:r>
      <w:r w:rsidR="009410F1" w:rsidRPr="007B10B9">
        <w:rPr>
          <w:rFonts w:ascii="新宋体" w:eastAsia="新宋体" w:hAnsi="新宋体" w:hint="eastAsia"/>
          <w:sz w:val="24"/>
        </w:rPr>
        <w:t>施工期间同期的</w:t>
      </w:r>
      <w:r w:rsidRPr="007B10B9">
        <w:rPr>
          <w:rFonts w:ascii="新宋体" w:eastAsia="新宋体" w:hAnsi="新宋体" w:hint="eastAsia"/>
          <w:sz w:val="24"/>
        </w:rPr>
        <w:t>《广州地区建设工程材料（设备）厂商价格信息》没有的相应品牌、规格的材料单价，则由中标人向招标人申报（包括厂家、产品规格、检验证书、工程业绩等，提交三家以上的厂家产品供选择），招标人在调查了解市场价后，与中标人协商结算价。</w:t>
      </w:r>
    </w:p>
    <w:p w:rsidR="00B8078C" w:rsidRPr="007B10B9" w:rsidRDefault="00B8078C" w:rsidP="00B8078C">
      <w:pPr>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③</w:t>
      </w:r>
      <w:r w:rsidR="0037748A" w:rsidRPr="007B10B9">
        <w:rPr>
          <w:rFonts w:ascii="新宋体" w:eastAsia="新宋体" w:hAnsi="新宋体" w:hint="eastAsia"/>
          <w:sz w:val="24"/>
        </w:rPr>
        <w:t xml:space="preserve"> </w:t>
      </w:r>
      <w:r w:rsidRPr="007B10B9">
        <w:rPr>
          <w:rFonts w:ascii="新宋体" w:eastAsia="新宋体" w:hAnsi="新宋体" w:hint="eastAsia"/>
          <w:sz w:val="24"/>
        </w:rPr>
        <w:t>对于投标报价中漏项的处理：</w:t>
      </w:r>
    </w:p>
    <w:p w:rsidR="00B8078C" w:rsidRPr="007B10B9" w:rsidRDefault="00B8078C" w:rsidP="0037748A">
      <w:pPr>
        <w:spacing w:line="360" w:lineRule="auto"/>
        <w:ind w:leftChars="228" w:left="839" w:hangingChars="150" w:hanging="360"/>
        <w:jc w:val="left"/>
        <w:rPr>
          <w:rFonts w:ascii="新宋体" w:eastAsia="新宋体" w:hAnsi="新宋体"/>
          <w:sz w:val="24"/>
        </w:rPr>
      </w:pPr>
      <w:r w:rsidRPr="007B10B9">
        <w:rPr>
          <w:rFonts w:ascii="新宋体" w:eastAsia="新宋体" w:hAnsi="新宋体" w:hint="eastAsia"/>
          <w:sz w:val="24"/>
        </w:rPr>
        <w:t>A．如果属招标范围（包括清单和图纸）内的工程内容，均确认为综合单价中已考虑，承包单位应无条件完成，不得以投标时工程量清单漏项向建设单位提出增加工程造价的要求。</w:t>
      </w:r>
    </w:p>
    <w:p w:rsidR="00B8078C" w:rsidRPr="007B10B9" w:rsidRDefault="00B8078C" w:rsidP="00B8078C">
      <w:pPr>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B．发包人要求取消的项目，扣减该项目造价。</w:t>
      </w:r>
    </w:p>
    <w:p w:rsidR="00B8078C" w:rsidRPr="007B10B9" w:rsidRDefault="00B8078C" w:rsidP="0037748A">
      <w:pPr>
        <w:spacing w:line="360" w:lineRule="auto"/>
        <w:ind w:leftChars="228" w:left="839" w:hangingChars="150" w:hanging="360"/>
        <w:jc w:val="left"/>
        <w:rPr>
          <w:rFonts w:ascii="新宋体" w:eastAsia="新宋体" w:hAnsi="新宋体"/>
          <w:sz w:val="24"/>
        </w:rPr>
      </w:pPr>
      <w:r w:rsidRPr="007B10B9">
        <w:rPr>
          <w:rFonts w:ascii="新宋体" w:eastAsia="新宋体" w:hAnsi="新宋体" w:hint="eastAsia"/>
          <w:sz w:val="24"/>
        </w:rPr>
        <w:t>④ 承包人必须在收到工程变更通知后7天内向建设单位现场代表，提交变更报价；承包人如未能在规定时间内提交报价，则被视为免费提供该项服务。</w:t>
      </w:r>
    </w:p>
    <w:p w:rsidR="00B8078C" w:rsidRPr="007B10B9" w:rsidRDefault="00B8078C" w:rsidP="0037748A">
      <w:pPr>
        <w:spacing w:line="360" w:lineRule="auto"/>
        <w:ind w:leftChars="275" w:left="818" w:right="-2" w:hangingChars="100" w:hanging="240"/>
        <w:rPr>
          <w:rFonts w:ascii="新宋体" w:eastAsia="新宋体" w:hAnsi="新宋体"/>
          <w:sz w:val="24"/>
        </w:rPr>
      </w:pPr>
      <w:r w:rsidRPr="007B10B9">
        <w:rPr>
          <w:rFonts w:ascii="新宋体" w:eastAsia="新宋体" w:hAnsi="新宋体" w:hint="eastAsia"/>
          <w:sz w:val="24"/>
        </w:rPr>
        <w:t>2.施工单位报送结算必须准确。招标人要求投标人承诺：“承包人提交的结算书中的工程结算价，误差必须控制在承包人送审总价和发包人终审价5％内，如超出，除按核减金额的10％作为违约金直接从工程结算款中予以扣减外，委托送审所需的费用（造价咨询结算审核服务费）由承包人承担，该费用由发包人在工程结算款中扣除，承包人没有异议”。</w:t>
      </w:r>
    </w:p>
    <w:p w:rsidR="00B8078C" w:rsidRPr="007B10B9" w:rsidRDefault="00B8078C" w:rsidP="0097633E">
      <w:pPr>
        <w:spacing w:line="360" w:lineRule="auto"/>
        <w:ind w:firstLineChars="200" w:firstLine="562"/>
        <w:jc w:val="left"/>
        <w:outlineLvl w:val="0"/>
        <w:rPr>
          <w:rFonts w:ascii="新宋体" w:eastAsia="新宋体" w:hAnsi="新宋体"/>
          <w:b/>
          <w:bCs/>
          <w:sz w:val="28"/>
        </w:rPr>
      </w:pPr>
      <w:bookmarkStart w:id="7" w:name="_Toc339544884"/>
      <w:r w:rsidRPr="007B10B9">
        <w:rPr>
          <w:rFonts w:ascii="新宋体" w:eastAsia="新宋体" w:hAnsi="新宋体" w:hint="eastAsia"/>
          <w:b/>
          <w:bCs/>
          <w:sz w:val="28"/>
        </w:rPr>
        <w:t>八、投标保证金、履约保证金等有关招投标费用：</w:t>
      </w:r>
      <w:bookmarkEnd w:id="7"/>
    </w:p>
    <w:p w:rsidR="00DF1242" w:rsidRPr="007B10B9" w:rsidRDefault="00B8078C" w:rsidP="00DF1242">
      <w:pPr>
        <w:spacing w:line="360" w:lineRule="auto"/>
        <w:ind w:leftChars="228" w:left="1199" w:hangingChars="300" w:hanging="720"/>
        <w:jc w:val="left"/>
        <w:rPr>
          <w:rFonts w:ascii="新宋体" w:eastAsia="新宋体" w:hAnsi="新宋体"/>
          <w:sz w:val="24"/>
        </w:rPr>
      </w:pPr>
      <w:r w:rsidRPr="007B10B9">
        <w:rPr>
          <w:rFonts w:ascii="新宋体" w:eastAsia="新宋体" w:hAnsi="新宋体" w:hint="eastAsia"/>
          <w:sz w:val="24"/>
        </w:rPr>
        <w:t>（一）本工程的投标保证金</w:t>
      </w:r>
      <w:r w:rsidR="00716454" w:rsidRPr="007B10B9">
        <w:rPr>
          <w:rFonts w:ascii="新宋体" w:eastAsia="新宋体" w:hAnsi="新宋体" w:hint="eastAsia"/>
          <w:sz w:val="24"/>
        </w:rPr>
        <w:t>：</w:t>
      </w:r>
      <w:r w:rsidR="00B26379" w:rsidRPr="007B10B9">
        <w:rPr>
          <w:rFonts w:ascii="新宋体" w:eastAsia="新宋体" w:hAnsi="新宋体" w:hint="eastAsia"/>
          <w:sz w:val="24"/>
        </w:rPr>
        <w:t>投标保证金</w:t>
      </w:r>
      <w:r w:rsidRPr="007B10B9">
        <w:rPr>
          <w:rFonts w:ascii="新宋体" w:eastAsia="新宋体" w:hAnsi="新宋体" w:hint="eastAsia"/>
          <w:sz w:val="24"/>
        </w:rPr>
        <w:t>为</w:t>
      </w:r>
      <w:r w:rsidR="00500909" w:rsidRPr="002F73B4">
        <w:rPr>
          <w:rFonts w:ascii="新宋体" w:eastAsia="新宋体" w:hAnsi="新宋体" w:hint="eastAsia"/>
          <w:sz w:val="24"/>
        </w:rPr>
        <w:t>44</w:t>
      </w:r>
      <w:r w:rsidRPr="002F73B4">
        <w:rPr>
          <w:rFonts w:ascii="新宋体" w:eastAsia="新宋体" w:hAnsi="新宋体" w:hint="eastAsia"/>
          <w:sz w:val="24"/>
        </w:rPr>
        <w:t>00</w:t>
      </w:r>
      <w:r w:rsidR="002F73B4">
        <w:rPr>
          <w:rFonts w:ascii="新宋体" w:eastAsia="新宋体" w:hAnsi="新宋体" w:hint="eastAsia"/>
          <w:sz w:val="24"/>
        </w:rPr>
        <w:t>.00</w:t>
      </w:r>
      <w:r w:rsidR="00716454" w:rsidRPr="007B10B9">
        <w:rPr>
          <w:rFonts w:ascii="新宋体" w:eastAsia="新宋体" w:hAnsi="新宋体" w:hint="eastAsia"/>
          <w:sz w:val="24"/>
        </w:rPr>
        <w:t>元，</w:t>
      </w:r>
      <w:r w:rsidR="00927659" w:rsidRPr="007B10B9">
        <w:rPr>
          <w:rFonts w:ascii="新宋体" w:eastAsia="新宋体" w:hAnsi="新宋体" w:hint="eastAsia"/>
          <w:b/>
          <w:sz w:val="24"/>
        </w:rPr>
        <w:t>收款人：广东外语外贸大学</w:t>
      </w:r>
      <w:r w:rsidR="00927659" w:rsidRPr="007B10B9">
        <w:rPr>
          <w:rFonts w:ascii="新宋体" w:eastAsia="新宋体" w:hAnsi="新宋体" w:hint="eastAsia"/>
          <w:sz w:val="24"/>
        </w:rPr>
        <w:t>，</w:t>
      </w:r>
      <w:r w:rsidR="007D05F8" w:rsidRPr="007B10B9">
        <w:rPr>
          <w:rFonts w:ascii="新宋体" w:eastAsia="新宋体" w:hAnsi="新宋体" w:hint="eastAsia"/>
          <w:sz w:val="24"/>
        </w:rPr>
        <w:t>由各投标人在递交投标书时向招标人缴交，投标活动结束后由招标人</w:t>
      </w:r>
      <w:r w:rsidRPr="007B10B9">
        <w:rPr>
          <w:rFonts w:ascii="新宋体" w:eastAsia="新宋体" w:hAnsi="新宋体" w:hint="eastAsia"/>
          <w:sz w:val="24"/>
        </w:rPr>
        <w:t>予以退还（不计利息）。</w:t>
      </w:r>
      <w:r w:rsidR="00BB0BCE" w:rsidRPr="007B10B9">
        <w:rPr>
          <w:rFonts w:ascii="新宋体" w:eastAsia="新宋体" w:hAnsi="新宋体" w:hint="eastAsia"/>
          <w:b/>
          <w:sz w:val="24"/>
        </w:rPr>
        <w:t>投标人与交款人名称必须一致，非投标人缴纳的投标保证金无效。</w:t>
      </w:r>
      <w:r w:rsidRPr="007B10B9">
        <w:rPr>
          <w:rFonts w:ascii="新宋体" w:eastAsia="新宋体" w:hAnsi="新宋体" w:hint="eastAsia"/>
          <w:sz w:val="24"/>
        </w:rPr>
        <w:t>中标人无正当理由，不得拖延或拒绝与建设单位签定合同，否则投标保证金不予退还。</w:t>
      </w:r>
      <w:r w:rsidR="00DF1242" w:rsidRPr="007B10B9">
        <w:rPr>
          <w:rFonts w:ascii="新宋体" w:eastAsia="新宋体" w:hAnsi="新宋体" w:hint="eastAsia"/>
          <w:sz w:val="24"/>
        </w:rPr>
        <w:t>中标人的投标保证金在签订合同后退还。</w:t>
      </w:r>
    </w:p>
    <w:p w:rsidR="00DF1242" w:rsidRPr="007B10B9" w:rsidRDefault="00DF1242" w:rsidP="00DF1242">
      <w:pPr>
        <w:spacing w:line="360" w:lineRule="auto"/>
        <w:ind w:leftChars="228" w:left="1199" w:hangingChars="300" w:hanging="720"/>
        <w:jc w:val="left"/>
        <w:rPr>
          <w:rFonts w:ascii="新宋体" w:eastAsia="新宋体" w:hAnsi="新宋体"/>
          <w:sz w:val="24"/>
        </w:rPr>
      </w:pPr>
      <w:r w:rsidRPr="007B10B9">
        <w:rPr>
          <w:rFonts w:ascii="新宋体" w:eastAsia="新宋体" w:hAnsi="新宋体" w:hint="eastAsia"/>
          <w:sz w:val="24"/>
        </w:rPr>
        <w:t>（二）本项目履约保证金为中标合同金额的5%；履约保证金由中标人在签订合同前缴纳；履约保证金待承包方按期按质工程竣工验收并交齐相关资料后退还（不计利息）。</w:t>
      </w:r>
    </w:p>
    <w:p w:rsidR="00B8078C" w:rsidRPr="007B10B9" w:rsidRDefault="00B8078C" w:rsidP="0037748A">
      <w:pPr>
        <w:spacing w:line="360" w:lineRule="auto"/>
        <w:ind w:leftChars="228" w:left="1199" w:hangingChars="300" w:hanging="720"/>
        <w:jc w:val="left"/>
        <w:rPr>
          <w:rFonts w:ascii="新宋体" w:eastAsia="新宋体" w:hAnsi="新宋体"/>
          <w:sz w:val="24"/>
        </w:rPr>
      </w:pPr>
    </w:p>
    <w:p w:rsidR="00B8078C" w:rsidRPr="007B10B9" w:rsidRDefault="00B8078C" w:rsidP="0097633E">
      <w:pPr>
        <w:spacing w:line="360" w:lineRule="auto"/>
        <w:ind w:firstLineChars="200" w:firstLine="562"/>
        <w:jc w:val="left"/>
        <w:outlineLvl w:val="0"/>
        <w:rPr>
          <w:rFonts w:ascii="新宋体" w:eastAsia="新宋体" w:hAnsi="新宋体"/>
          <w:b/>
          <w:bCs/>
          <w:sz w:val="28"/>
        </w:rPr>
      </w:pPr>
      <w:bookmarkStart w:id="8" w:name="_Toc339544885"/>
      <w:r w:rsidRPr="007B10B9">
        <w:rPr>
          <w:rFonts w:ascii="新宋体" w:eastAsia="新宋体" w:hAnsi="新宋体" w:hint="eastAsia"/>
          <w:b/>
          <w:bCs/>
          <w:sz w:val="28"/>
        </w:rPr>
        <w:lastRenderedPageBreak/>
        <w:t>九、有关合同的签订</w:t>
      </w:r>
      <w:bookmarkEnd w:id="8"/>
    </w:p>
    <w:p w:rsidR="00B8078C" w:rsidRPr="007B10B9" w:rsidRDefault="00B8078C" w:rsidP="00B8078C">
      <w:pPr>
        <w:spacing w:line="360" w:lineRule="auto"/>
        <w:ind w:firstLineChars="200" w:firstLine="480"/>
        <w:jc w:val="left"/>
        <w:rPr>
          <w:rFonts w:ascii="新宋体" w:eastAsia="新宋体" w:hAnsi="新宋体"/>
          <w:sz w:val="24"/>
        </w:rPr>
      </w:pPr>
      <w:r w:rsidRPr="007B10B9">
        <w:rPr>
          <w:rFonts w:ascii="新宋体" w:eastAsia="新宋体" w:hAnsi="新宋体" w:hint="eastAsia"/>
          <w:sz w:val="24"/>
        </w:rPr>
        <w:t>（一）定标次日，《中标通知书》由招标人签发；</w:t>
      </w:r>
    </w:p>
    <w:p w:rsidR="00B8078C" w:rsidRPr="007B10B9" w:rsidRDefault="00B8078C" w:rsidP="0037748A">
      <w:pPr>
        <w:spacing w:line="360" w:lineRule="auto"/>
        <w:ind w:leftChars="228" w:left="1199" w:hangingChars="300" w:hanging="720"/>
        <w:jc w:val="left"/>
        <w:rPr>
          <w:rFonts w:ascii="新宋体" w:eastAsia="新宋体" w:hAnsi="新宋体"/>
          <w:sz w:val="24"/>
        </w:rPr>
      </w:pPr>
      <w:r w:rsidRPr="007B10B9">
        <w:rPr>
          <w:rFonts w:ascii="新宋体" w:eastAsia="新宋体" w:hAnsi="新宋体" w:hint="eastAsia"/>
          <w:sz w:val="24"/>
        </w:rPr>
        <w:t>（二）中标人应在接到中标通知书3个工作日内，按照中标价、招标文件和投标文件内容，与招标人签订合同，同时准备材料、人力等进场事宜。招标人无正当理由，不得拒绝与中标人签订合同，但招标人提供证据证明中标人有下列行为之一的，该中标无效，招标人可以不与中标人签订合同并没收其投标保证金：</w:t>
      </w:r>
    </w:p>
    <w:p w:rsidR="00B8078C" w:rsidRPr="007B10B9" w:rsidRDefault="00B8078C" w:rsidP="0037748A">
      <w:pPr>
        <w:spacing w:line="360" w:lineRule="auto"/>
        <w:ind w:firstLineChars="350" w:firstLine="840"/>
        <w:jc w:val="left"/>
        <w:rPr>
          <w:rFonts w:ascii="新宋体" w:eastAsia="新宋体" w:hAnsi="新宋体"/>
          <w:sz w:val="24"/>
        </w:rPr>
      </w:pPr>
      <w:r w:rsidRPr="007B10B9">
        <w:rPr>
          <w:rFonts w:ascii="新宋体" w:eastAsia="新宋体" w:hAnsi="新宋体" w:hint="eastAsia"/>
          <w:sz w:val="24"/>
        </w:rPr>
        <w:t>1．该中标人与其他投标人串通进行投标的；</w:t>
      </w:r>
    </w:p>
    <w:p w:rsidR="00B8078C" w:rsidRPr="007B10B9" w:rsidRDefault="00B8078C" w:rsidP="0037748A">
      <w:pPr>
        <w:spacing w:line="360" w:lineRule="auto"/>
        <w:ind w:firstLineChars="350" w:firstLine="840"/>
        <w:jc w:val="left"/>
        <w:rPr>
          <w:rFonts w:ascii="新宋体" w:eastAsia="新宋体" w:hAnsi="新宋体"/>
          <w:sz w:val="24"/>
        </w:rPr>
      </w:pPr>
      <w:r w:rsidRPr="007B10B9">
        <w:rPr>
          <w:rFonts w:ascii="新宋体" w:eastAsia="新宋体" w:hAnsi="新宋体" w:hint="eastAsia"/>
          <w:sz w:val="24"/>
        </w:rPr>
        <w:t>2．中标人弄虚作假骗取中标的。</w:t>
      </w:r>
    </w:p>
    <w:p w:rsidR="00B8078C" w:rsidRPr="007B10B9" w:rsidRDefault="00B8078C" w:rsidP="0037748A">
      <w:pPr>
        <w:spacing w:line="360" w:lineRule="auto"/>
        <w:ind w:leftChars="228" w:left="1199" w:hangingChars="300" w:hanging="720"/>
        <w:jc w:val="left"/>
        <w:rPr>
          <w:rFonts w:ascii="新宋体" w:eastAsia="新宋体" w:hAnsi="新宋体"/>
          <w:sz w:val="24"/>
        </w:rPr>
      </w:pPr>
      <w:r w:rsidRPr="007B10B9">
        <w:rPr>
          <w:rFonts w:ascii="新宋体" w:eastAsia="新宋体" w:hAnsi="新宋体" w:hint="eastAsia"/>
          <w:sz w:val="24"/>
        </w:rPr>
        <w:t>（三）本招标文件为施工承包合同的组成部分，与施工承包合同具有同等法律效力。本工程中标通知书、本招标文件、招标答疑会纪要和中标人的投标承诺是双方签订施工合同的依据。要求中标人参照《广东省建设工程标准施工合同》（2009年版）文本格式与建设方签订施工合同（合同文本格式详见本招标文件附件5），中标人在签订合同时对上述文件如有异议，不愿遵照执行，将被取消中标资格。</w:t>
      </w:r>
    </w:p>
    <w:p w:rsidR="00B8078C" w:rsidRPr="007B10B9" w:rsidRDefault="00B8078C" w:rsidP="0097633E">
      <w:pPr>
        <w:spacing w:line="360" w:lineRule="auto"/>
        <w:ind w:firstLineChars="200" w:firstLine="562"/>
        <w:jc w:val="left"/>
        <w:outlineLvl w:val="0"/>
        <w:rPr>
          <w:rFonts w:ascii="新宋体" w:eastAsia="新宋体" w:hAnsi="新宋体"/>
          <w:b/>
          <w:bCs/>
          <w:sz w:val="28"/>
        </w:rPr>
      </w:pPr>
      <w:bookmarkStart w:id="9" w:name="_Toc339544886"/>
      <w:r w:rsidRPr="007B10B9">
        <w:rPr>
          <w:rFonts w:ascii="新宋体" w:eastAsia="新宋体" w:hAnsi="新宋体" w:hint="eastAsia"/>
          <w:b/>
          <w:bCs/>
          <w:sz w:val="28"/>
        </w:rPr>
        <w:t>十、注意事项</w:t>
      </w:r>
      <w:bookmarkEnd w:id="9"/>
    </w:p>
    <w:p w:rsidR="00B8078C" w:rsidRPr="007B10B9" w:rsidRDefault="00B8078C" w:rsidP="0037748A">
      <w:pPr>
        <w:spacing w:line="360" w:lineRule="auto"/>
        <w:ind w:leftChars="228" w:left="1199" w:hangingChars="300" w:hanging="720"/>
        <w:jc w:val="left"/>
        <w:rPr>
          <w:rFonts w:ascii="新宋体" w:eastAsia="新宋体" w:hAnsi="新宋体"/>
          <w:sz w:val="24"/>
        </w:rPr>
      </w:pPr>
      <w:r w:rsidRPr="007B10B9">
        <w:rPr>
          <w:rFonts w:ascii="新宋体" w:eastAsia="新宋体" w:hAnsi="新宋体" w:hint="eastAsia"/>
          <w:sz w:val="24"/>
        </w:rPr>
        <w:t>（一）投标人收到本工程的招标文件等资料后，若有不清楚或疑问者，请以书面文字一式十份（附电子文件壹份）在规定的投标答疑会前一天送达广东外语外贸大学</w:t>
      </w:r>
      <w:r w:rsidR="007F7288" w:rsidRPr="007B10B9">
        <w:rPr>
          <w:rFonts w:ascii="新宋体" w:eastAsia="新宋体" w:hAnsi="新宋体" w:hint="eastAsia"/>
          <w:sz w:val="24"/>
        </w:rPr>
        <w:t>招标中心（广东外语外贸大学后勤楼</w:t>
      </w:r>
      <w:r w:rsidR="00DC5B5F" w:rsidRPr="007B10B9">
        <w:rPr>
          <w:rFonts w:ascii="新宋体" w:eastAsia="新宋体" w:hAnsi="新宋体" w:hint="eastAsia"/>
          <w:sz w:val="24"/>
        </w:rPr>
        <w:t>416</w:t>
      </w:r>
      <w:r w:rsidR="007F7288" w:rsidRPr="007B10B9">
        <w:rPr>
          <w:rFonts w:ascii="新宋体" w:eastAsia="新宋体" w:hAnsi="新宋体" w:hint="eastAsia"/>
          <w:sz w:val="24"/>
        </w:rPr>
        <w:t>）</w:t>
      </w:r>
      <w:r w:rsidRPr="007B10B9">
        <w:rPr>
          <w:rFonts w:ascii="新宋体" w:eastAsia="新宋体" w:hAnsi="新宋体" w:hint="eastAsia"/>
          <w:sz w:val="24"/>
        </w:rPr>
        <w:t>。投标答疑会上所作的解答和有关补充修正均以投标答疑纪要文字为准，并构成招标文件的组成部分。</w:t>
      </w:r>
    </w:p>
    <w:p w:rsidR="00B8078C" w:rsidRPr="007B10B9" w:rsidRDefault="00B8078C" w:rsidP="0037748A">
      <w:pPr>
        <w:spacing w:line="360" w:lineRule="auto"/>
        <w:ind w:leftChars="228" w:left="1199" w:hangingChars="300" w:hanging="720"/>
        <w:jc w:val="left"/>
        <w:rPr>
          <w:rFonts w:ascii="新宋体" w:eastAsia="新宋体" w:hAnsi="新宋体"/>
          <w:sz w:val="24"/>
        </w:rPr>
      </w:pPr>
      <w:r w:rsidRPr="007B10B9">
        <w:rPr>
          <w:rFonts w:ascii="新宋体" w:eastAsia="新宋体" w:hAnsi="新宋体" w:hint="eastAsia"/>
          <w:sz w:val="24"/>
        </w:rPr>
        <w:t>（二）投标截止前，对有关本项目的文件、补充说明、招标答疑、图纸的问题与答复，均以书面函件为准。</w:t>
      </w:r>
    </w:p>
    <w:p w:rsidR="00B8078C" w:rsidRPr="007B10B9" w:rsidRDefault="00B8078C" w:rsidP="0097633E">
      <w:pPr>
        <w:spacing w:line="360" w:lineRule="auto"/>
        <w:ind w:firstLineChars="200" w:firstLine="562"/>
        <w:jc w:val="left"/>
        <w:outlineLvl w:val="0"/>
        <w:rPr>
          <w:rFonts w:ascii="新宋体" w:eastAsia="新宋体" w:hAnsi="新宋体"/>
          <w:b/>
          <w:bCs/>
          <w:sz w:val="28"/>
        </w:rPr>
      </w:pPr>
      <w:bookmarkStart w:id="10" w:name="_Toc339544887"/>
      <w:r w:rsidRPr="007B10B9">
        <w:rPr>
          <w:rFonts w:ascii="新宋体" w:eastAsia="新宋体" w:hAnsi="新宋体" w:hint="eastAsia"/>
          <w:b/>
          <w:bCs/>
          <w:sz w:val="28"/>
        </w:rPr>
        <w:t>十一、对中标人的其他要求（投标时必须考虑相关费用）</w:t>
      </w:r>
      <w:bookmarkEnd w:id="10"/>
    </w:p>
    <w:p w:rsidR="00B8078C" w:rsidRPr="007B10B9" w:rsidRDefault="00B8078C" w:rsidP="0037748A">
      <w:pPr>
        <w:pStyle w:val="31"/>
        <w:spacing w:before="156"/>
        <w:ind w:leftChars="228" w:left="1199" w:hangingChars="300" w:hanging="720"/>
      </w:pPr>
      <w:r w:rsidRPr="007B10B9">
        <w:rPr>
          <w:rFonts w:hint="eastAsia"/>
        </w:rPr>
        <w:t>（一）中标人应严格遵守国家、省、市有关防火和施工安全以及文明施工、深夜施工、环卫和城管等规定，建立规章制度和防护措施，并承担由于自身措施不力造成事故责任和发生的费用。</w:t>
      </w:r>
    </w:p>
    <w:p w:rsidR="00B8078C" w:rsidRPr="007B10B9" w:rsidRDefault="00B8078C" w:rsidP="0037748A">
      <w:pPr>
        <w:spacing w:line="360" w:lineRule="auto"/>
        <w:ind w:leftChars="228" w:left="1199" w:hangingChars="300" w:hanging="720"/>
        <w:rPr>
          <w:rFonts w:ascii="新宋体" w:eastAsia="新宋体" w:hAnsi="新宋体"/>
          <w:sz w:val="24"/>
        </w:rPr>
      </w:pPr>
      <w:r w:rsidRPr="007B10B9">
        <w:rPr>
          <w:rFonts w:ascii="新宋体" w:eastAsia="新宋体" w:hAnsi="新宋体" w:hint="eastAsia"/>
          <w:sz w:val="24"/>
        </w:rPr>
        <w:t>（二）中标人应保证完工后十五天内退出现场，在退场前应拆除临建工棚、施工设备并</w:t>
      </w:r>
      <w:r w:rsidR="0037748A" w:rsidRPr="007B10B9">
        <w:rPr>
          <w:rFonts w:ascii="新宋体" w:eastAsia="新宋体" w:hAnsi="新宋体" w:hint="eastAsia"/>
          <w:sz w:val="24"/>
        </w:rPr>
        <w:t xml:space="preserve">  </w:t>
      </w:r>
      <w:r w:rsidRPr="007B10B9">
        <w:rPr>
          <w:rFonts w:ascii="新宋体" w:eastAsia="新宋体" w:hAnsi="新宋体" w:hint="eastAsia"/>
          <w:sz w:val="24"/>
        </w:rPr>
        <w:t>运出校外，及时清运本工程施工时所留余泥、建筑垃圾、多余土方等，以保证校园环境的干净、整洁，否则按违约处理，每天50元/M</w:t>
      </w:r>
      <w:r w:rsidRPr="007D0020">
        <w:rPr>
          <w:rFonts w:ascii="新宋体" w:eastAsia="新宋体" w:hAnsi="新宋体" w:hint="eastAsia"/>
          <w:sz w:val="24"/>
          <w:vertAlign w:val="superscript"/>
        </w:rPr>
        <w:t>2</w:t>
      </w:r>
      <w:r w:rsidRPr="007B10B9">
        <w:rPr>
          <w:rFonts w:ascii="新宋体" w:eastAsia="新宋体" w:hAnsi="新宋体" w:hint="eastAsia"/>
          <w:sz w:val="24"/>
        </w:rPr>
        <w:t>向建设单位交纳场地占用费，直至按要求搬迁为止。</w:t>
      </w:r>
    </w:p>
    <w:p w:rsidR="00B8078C" w:rsidRPr="007B10B9" w:rsidRDefault="006936A9" w:rsidP="0037748A">
      <w:pPr>
        <w:pStyle w:val="31"/>
        <w:spacing w:beforeLines="0"/>
        <w:ind w:leftChars="228" w:left="1199" w:hangingChars="300" w:hanging="720"/>
      </w:pPr>
      <w:r w:rsidRPr="007B10B9">
        <w:rPr>
          <w:rFonts w:hint="eastAsia"/>
        </w:rPr>
        <w:t>（三）合同约定的工程项目，中标人不得转包。</w:t>
      </w:r>
      <w:r w:rsidR="00B8078C" w:rsidRPr="007B10B9">
        <w:rPr>
          <w:rFonts w:hint="eastAsia"/>
        </w:rPr>
        <w:t>否则，建设单位有权单方面终止合同，</w:t>
      </w:r>
      <w:r w:rsidR="00B8078C" w:rsidRPr="007B10B9">
        <w:rPr>
          <w:rFonts w:hint="eastAsia"/>
        </w:rPr>
        <w:lastRenderedPageBreak/>
        <w:t>并令其立即退场，由此造成的一切经济损失（包括质量、安全事故、拖延工期、增加投资等损失）由中标人负责赔偿。建设单位按工程建设程序可另行选择本工程的施工单位。</w:t>
      </w:r>
    </w:p>
    <w:p w:rsidR="00B8078C" w:rsidRPr="007B10B9" w:rsidRDefault="00B8078C" w:rsidP="0037748A">
      <w:pPr>
        <w:pStyle w:val="31"/>
        <w:spacing w:beforeLines="0"/>
        <w:ind w:leftChars="228" w:left="1199" w:hangingChars="300" w:hanging="720"/>
      </w:pPr>
      <w:r w:rsidRPr="007B10B9">
        <w:rPr>
          <w:rFonts w:hint="eastAsia"/>
        </w:rPr>
        <w:t>（四）要求中标人根据现场施工需要，自行铺设临时用水、用电管线，并安装独立施工用水、电表。按水表、电表实际用量及建设单位收费标准缴回水电费与建设单位，请投标人在投标时考虑该项费用。</w:t>
      </w:r>
    </w:p>
    <w:p w:rsidR="00B8078C" w:rsidRPr="007B10B9" w:rsidRDefault="00B8078C" w:rsidP="0037748A">
      <w:pPr>
        <w:pStyle w:val="31"/>
        <w:spacing w:beforeLines="0"/>
        <w:ind w:leftChars="228" w:left="1199" w:hangingChars="300" w:hanging="720"/>
      </w:pPr>
      <w:r w:rsidRPr="007B10B9">
        <w:rPr>
          <w:rFonts w:hint="eastAsia"/>
        </w:rPr>
        <w:t>（五）中标人必须对施工现场进行围蔽，在施工阶段作出安全措施，防火防盗，防止工伤事故和意外伤害的发生。</w:t>
      </w:r>
    </w:p>
    <w:p w:rsidR="00B8078C" w:rsidRPr="007B10B9" w:rsidRDefault="00B8078C" w:rsidP="00B8078C">
      <w:pPr>
        <w:pStyle w:val="31"/>
        <w:spacing w:beforeLines="0"/>
        <w:ind w:firstLine="480"/>
      </w:pPr>
      <w:r w:rsidRPr="007B10B9">
        <w:rPr>
          <w:rFonts w:hint="eastAsia"/>
        </w:rPr>
        <w:t>（六）中标人应遵守学校的校园管理规定，在施工前到学校保卫部门办理出入证手续。</w:t>
      </w:r>
    </w:p>
    <w:p w:rsidR="00B8078C" w:rsidRPr="007B10B9" w:rsidRDefault="00B8078C" w:rsidP="0037748A">
      <w:pPr>
        <w:pStyle w:val="31"/>
        <w:spacing w:beforeLines="0"/>
        <w:ind w:leftChars="228" w:left="1199" w:hangingChars="300" w:hanging="720"/>
      </w:pPr>
      <w:r w:rsidRPr="007B10B9">
        <w:rPr>
          <w:rFonts w:hint="eastAsia"/>
        </w:rPr>
        <w:t>（七）中标人应按当地政府的规定办理有关环卫、施工噪音、余泥排放手续，承担由此发生的费用，并在施工前书面知会发包人。</w:t>
      </w:r>
    </w:p>
    <w:p w:rsidR="00017C00" w:rsidRPr="007B10B9" w:rsidRDefault="00B8078C" w:rsidP="00017C00">
      <w:pPr>
        <w:spacing w:line="360" w:lineRule="auto"/>
        <w:ind w:firstLineChars="200" w:firstLine="562"/>
        <w:jc w:val="left"/>
        <w:outlineLvl w:val="0"/>
        <w:rPr>
          <w:rFonts w:ascii="新宋体" w:eastAsia="新宋体" w:hAnsi="新宋体"/>
          <w:b/>
          <w:bCs/>
          <w:sz w:val="28"/>
        </w:rPr>
      </w:pPr>
      <w:bookmarkStart w:id="11" w:name="_Toc339544888"/>
      <w:r w:rsidRPr="007B10B9">
        <w:rPr>
          <w:rFonts w:ascii="新宋体" w:eastAsia="新宋体" w:hAnsi="新宋体" w:hint="eastAsia"/>
          <w:b/>
          <w:bCs/>
          <w:sz w:val="28"/>
        </w:rPr>
        <w:t>十二、评标、定标细则</w:t>
      </w:r>
      <w:bookmarkEnd w:id="11"/>
      <w:r w:rsidR="00017C00" w:rsidRPr="007B10B9">
        <w:rPr>
          <w:rFonts w:ascii="仿宋_GB2312" w:eastAsia="仿宋_GB2312" w:hAnsi="仿宋" w:hint="eastAsia"/>
          <w:b/>
          <w:sz w:val="28"/>
          <w:szCs w:val="28"/>
        </w:rPr>
        <w:t xml:space="preserve"> </w:t>
      </w:r>
    </w:p>
    <w:p w:rsidR="00017C00" w:rsidRPr="007B10B9" w:rsidRDefault="00017C00" w:rsidP="005879F0">
      <w:pPr>
        <w:pStyle w:val="a3"/>
        <w:ind w:leftChars="86" w:firstLineChars="400" w:firstLine="960"/>
        <w:rPr>
          <w:rFonts w:ascii="宋体" w:hAnsi="宋体"/>
          <w:szCs w:val="21"/>
        </w:rPr>
      </w:pPr>
      <w:r w:rsidRPr="007B10B9">
        <w:rPr>
          <w:rFonts w:ascii="宋体" w:hAnsi="宋体" w:hint="eastAsia"/>
          <w:szCs w:val="21"/>
        </w:rPr>
        <w:t>根据《招标投标法》的相关规定确定以下评标方法、步骤及标准：</w:t>
      </w:r>
    </w:p>
    <w:p w:rsidR="00017C00" w:rsidRPr="007B10B9" w:rsidRDefault="00C55B46" w:rsidP="00017C00">
      <w:pPr>
        <w:pStyle w:val="a3"/>
        <w:ind w:firstLine="0"/>
        <w:outlineLvl w:val="0"/>
        <w:rPr>
          <w:rFonts w:ascii="宋体" w:hAnsi="宋体"/>
          <w:szCs w:val="21"/>
        </w:rPr>
      </w:pPr>
      <w:r w:rsidRPr="007B10B9">
        <w:rPr>
          <w:rFonts w:ascii="宋体" w:hAnsi="宋体" w:hint="eastAsia"/>
          <w:szCs w:val="21"/>
        </w:rPr>
        <w:t>（</w:t>
      </w:r>
      <w:r w:rsidR="00017C00" w:rsidRPr="007B10B9">
        <w:rPr>
          <w:rFonts w:ascii="宋体" w:hAnsi="宋体" w:hint="eastAsia"/>
          <w:szCs w:val="21"/>
        </w:rPr>
        <w:t>一</w:t>
      </w:r>
      <w:r w:rsidRPr="007B10B9">
        <w:rPr>
          <w:rFonts w:ascii="宋体" w:hAnsi="宋体" w:hint="eastAsia"/>
          <w:szCs w:val="21"/>
        </w:rPr>
        <w:t>）</w:t>
      </w:r>
      <w:r w:rsidR="00017C00" w:rsidRPr="007B10B9">
        <w:rPr>
          <w:rFonts w:ascii="宋体" w:hAnsi="宋体" w:hint="eastAsia"/>
          <w:szCs w:val="21"/>
        </w:rPr>
        <w:t>、开标</w:t>
      </w:r>
    </w:p>
    <w:p w:rsidR="00017C00" w:rsidRPr="007B10B9" w:rsidRDefault="00017C00" w:rsidP="00017C00">
      <w:pPr>
        <w:pStyle w:val="a3"/>
        <w:numPr>
          <w:ilvl w:val="0"/>
          <w:numId w:val="21"/>
        </w:numPr>
        <w:tabs>
          <w:tab w:val="clear" w:pos="980"/>
        </w:tabs>
        <w:autoSpaceDE/>
        <w:autoSpaceDN/>
        <w:ind w:left="0" w:firstLine="0"/>
        <w:rPr>
          <w:rFonts w:ascii="宋体" w:hAnsi="宋体"/>
          <w:szCs w:val="21"/>
        </w:rPr>
      </w:pPr>
      <w:r w:rsidRPr="007B10B9">
        <w:rPr>
          <w:rFonts w:ascii="宋体" w:hAnsi="宋体" w:hint="eastAsia"/>
          <w:szCs w:val="21"/>
        </w:rPr>
        <w:t>招标人在《投标邀请函》中规定的日期、时间和地点组织公开开标。</w:t>
      </w:r>
    </w:p>
    <w:p w:rsidR="00017C00" w:rsidRPr="007B10B9" w:rsidRDefault="00017C00" w:rsidP="007E266A">
      <w:pPr>
        <w:pStyle w:val="a3"/>
        <w:numPr>
          <w:ilvl w:val="0"/>
          <w:numId w:val="21"/>
        </w:numPr>
        <w:tabs>
          <w:tab w:val="clear" w:pos="980"/>
        </w:tabs>
        <w:autoSpaceDE/>
        <w:autoSpaceDN/>
        <w:ind w:left="420" w:hangingChars="175"/>
        <w:rPr>
          <w:rFonts w:ascii="宋体" w:hAnsi="宋体"/>
          <w:szCs w:val="21"/>
        </w:rPr>
      </w:pPr>
      <w:r w:rsidRPr="007B10B9">
        <w:rPr>
          <w:rFonts w:ascii="宋体" w:hAnsi="宋体" w:hint="eastAsia"/>
          <w:szCs w:val="21"/>
        </w:rPr>
        <w:t>开标时，由投标人或其推选的代表检查投标文件的密封情况，经确认无误后由招标工作</w:t>
      </w:r>
      <w:r w:rsidR="007E266A" w:rsidRPr="007B10B9">
        <w:rPr>
          <w:rFonts w:ascii="宋体" w:hAnsi="宋体" w:hint="eastAsia"/>
          <w:szCs w:val="21"/>
        </w:rPr>
        <w:t xml:space="preserve">     </w:t>
      </w:r>
      <w:r w:rsidRPr="007B10B9">
        <w:rPr>
          <w:rFonts w:ascii="宋体" w:hAnsi="宋体" w:hint="eastAsia"/>
          <w:szCs w:val="21"/>
        </w:rPr>
        <w:t>人员当众拆封，宣读投标人名称、《报价一览表》内容。未宣读的投标价格、价格折扣和招标文件允许提供的备选投标方案等实质内容，评标时不予承认。</w:t>
      </w:r>
    </w:p>
    <w:p w:rsidR="00017C00" w:rsidRPr="007B10B9" w:rsidRDefault="00017C00" w:rsidP="00017C00">
      <w:pPr>
        <w:pStyle w:val="a3"/>
        <w:numPr>
          <w:ilvl w:val="0"/>
          <w:numId w:val="21"/>
        </w:numPr>
        <w:tabs>
          <w:tab w:val="clear" w:pos="980"/>
        </w:tabs>
        <w:autoSpaceDE/>
        <w:autoSpaceDN/>
        <w:ind w:left="0" w:firstLine="0"/>
        <w:rPr>
          <w:rFonts w:ascii="宋体" w:hAnsi="宋体"/>
          <w:szCs w:val="21"/>
        </w:rPr>
      </w:pPr>
      <w:r w:rsidRPr="007B10B9">
        <w:rPr>
          <w:rFonts w:ascii="宋体" w:hAnsi="宋体" w:hint="eastAsia"/>
          <w:szCs w:val="21"/>
        </w:rPr>
        <w:t>招标人做好开标记录。</w:t>
      </w:r>
    </w:p>
    <w:p w:rsidR="00017C00" w:rsidRPr="007B10B9" w:rsidRDefault="00C55B46" w:rsidP="00017C00">
      <w:pPr>
        <w:pStyle w:val="a3"/>
        <w:ind w:firstLine="0"/>
        <w:outlineLvl w:val="0"/>
        <w:rPr>
          <w:rFonts w:ascii="宋体" w:hAnsi="宋体"/>
          <w:szCs w:val="21"/>
        </w:rPr>
      </w:pPr>
      <w:r w:rsidRPr="007B10B9">
        <w:rPr>
          <w:rFonts w:ascii="宋体" w:hAnsi="宋体" w:hint="eastAsia"/>
          <w:szCs w:val="21"/>
        </w:rPr>
        <w:t>（</w:t>
      </w:r>
      <w:r w:rsidR="00017C00" w:rsidRPr="007B10B9">
        <w:rPr>
          <w:rFonts w:ascii="宋体" w:hAnsi="宋体" w:hint="eastAsia"/>
          <w:szCs w:val="21"/>
        </w:rPr>
        <w:t>二</w:t>
      </w:r>
      <w:r w:rsidRPr="007B10B9">
        <w:rPr>
          <w:rFonts w:ascii="宋体" w:hAnsi="宋体" w:hint="eastAsia"/>
          <w:szCs w:val="21"/>
        </w:rPr>
        <w:t>）</w:t>
      </w:r>
      <w:r w:rsidR="00017C00" w:rsidRPr="007B10B9">
        <w:rPr>
          <w:rFonts w:ascii="宋体" w:hAnsi="宋体" w:hint="eastAsia"/>
          <w:szCs w:val="21"/>
        </w:rPr>
        <w:t>、评标委员会</w:t>
      </w:r>
    </w:p>
    <w:p w:rsidR="00017C00" w:rsidRPr="007B10B9" w:rsidRDefault="00017C00" w:rsidP="00017C00">
      <w:pPr>
        <w:pStyle w:val="a3"/>
        <w:numPr>
          <w:ilvl w:val="0"/>
          <w:numId w:val="21"/>
        </w:numPr>
        <w:tabs>
          <w:tab w:val="clear" w:pos="980"/>
        </w:tabs>
        <w:autoSpaceDE/>
        <w:autoSpaceDN/>
        <w:ind w:left="0" w:firstLine="0"/>
        <w:rPr>
          <w:rFonts w:ascii="宋体" w:hAnsi="宋体"/>
          <w:szCs w:val="21"/>
        </w:rPr>
      </w:pPr>
      <w:r w:rsidRPr="007B10B9">
        <w:rPr>
          <w:rFonts w:ascii="宋体" w:hAnsi="宋体" w:hint="eastAsia"/>
          <w:szCs w:val="21"/>
        </w:rPr>
        <w:t>本次招标依法组建评标委员会。</w:t>
      </w:r>
    </w:p>
    <w:p w:rsidR="00017C00" w:rsidRPr="007B10B9" w:rsidRDefault="00017C00" w:rsidP="007E266A">
      <w:pPr>
        <w:pStyle w:val="a3"/>
        <w:numPr>
          <w:ilvl w:val="0"/>
          <w:numId w:val="21"/>
        </w:numPr>
        <w:tabs>
          <w:tab w:val="clear" w:pos="980"/>
        </w:tabs>
        <w:autoSpaceDE/>
        <w:autoSpaceDN/>
        <w:ind w:left="420" w:hangingChars="175"/>
        <w:rPr>
          <w:rFonts w:ascii="宋体" w:hAnsi="宋体"/>
          <w:szCs w:val="21"/>
        </w:rPr>
      </w:pPr>
      <w:r w:rsidRPr="007B10B9">
        <w:rPr>
          <w:rFonts w:ascii="宋体" w:hAnsi="宋体" w:hint="eastAsia"/>
          <w:szCs w:val="21"/>
        </w:rPr>
        <w:t>评标委员会将按照招标文件确定的评标方法进行评标。对招标文件中描述有歧义或前后</w:t>
      </w:r>
      <w:r w:rsidR="007E266A" w:rsidRPr="007B10B9">
        <w:rPr>
          <w:rFonts w:ascii="宋体" w:hAnsi="宋体" w:hint="eastAsia"/>
          <w:szCs w:val="21"/>
        </w:rPr>
        <w:t xml:space="preserve">   </w:t>
      </w:r>
      <w:r w:rsidRPr="007B10B9">
        <w:rPr>
          <w:rFonts w:ascii="宋体" w:hAnsi="宋体" w:hint="eastAsia"/>
          <w:szCs w:val="21"/>
        </w:rPr>
        <w:t>不一致的地方，评标委员会有权按法律法规的规定进行评判，但对同一条款的评判应适用于每个投标人。</w:t>
      </w:r>
    </w:p>
    <w:p w:rsidR="00017C00" w:rsidRPr="007B10B9" w:rsidRDefault="00017C00" w:rsidP="007E266A">
      <w:pPr>
        <w:pStyle w:val="a3"/>
        <w:numPr>
          <w:ilvl w:val="0"/>
          <w:numId w:val="21"/>
        </w:numPr>
        <w:tabs>
          <w:tab w:val="clear" w:pos="980"/>
        </w:tabs>
        <w:autoSpaceDE/>
        <w:autoSpaceDN/>
        <w:adjustRightInd w:val="0"/>
        <w:snapToGrid w:val="0"/>
        <w:ind w:left="420" w:hangingChars="175"/>
        <w:jc w:val="left"/>
        <w:rPr>
          <w:rFonts w:ascii="宋体" w:hAnsi="宋体"/>
          <w:szCs w:val="21"/>
        </w:rPr>
      </w:pPr>
      <w:r w:rsidRPr="007B10B9">
        <w:rPr>
          <w:rFonts w:ascii="宋体" w:hAnsi="宋体" w:hint="eastAsia"/>
          <w:szCs w:val="21"/>
        </w:rPr>
        <w:t>在评标期间，为方便对投标文件进行审核、评估和对比，评标委员会可以以书面形式要</w:t>
      </w:r>
      <w:r w:rsidR="00BA5B75" w:rsidRPr="007B10B9">
        <w:rPr>
          <w:rFonts w:ascii="宋体" w:hAnsi="宋体" w:hint="eastAsia"/>
          <w:szCs w:val="21"/>
        </w:rPr>
        <w:t xml:space="preserve">      </w:t>
      </w:r>
      <w:r w:rsidR="006C498C" w:rsidRPr="007B10B9">
        <w:rPr>
          <w:rFonts w:ascii="宋体" w:hAnsi="宋体" w:hint="eastAsia"/>
          <w:szCs w:val="21"/>
        </w:rPr>
        <w:t xml:space="preserve">         </w:t>
      </w:r>
      <w:r w:rsidR="007E266A" w:rsidRPr="007B10B9">
        <w:rPr>
          <w:rFonts w:ascii="宋体" w:hAnsi="宋体" w:hint="eastAsia"/>
          <w:szCs w:val="21"/>
        </w:rPr>
        <w:t xml:space="preserve"> </w:t>
      </w:r>
      <w:r w:rsidRPr="007B10B9">
        <w:rPr>
          <w:rFonts w:ascii="宋体" w:hAnsi="宋体" w:hint="eastAsia"/>
          <w:szCs w:val="21"/>
        </w:rPr>
        <w:t>求投标人对投标文件中含义不明确、对同类问题表述不一致或者有明显文字和计算错误的内容作出必要的书面澄清说明，但该澄清说明不得超出投标文件的范围或者改变投标文件的实质性内容。</w:t>
      </w:r>
    </w:p>
    <w:p w:rsidR="00017C00" w:rsidRPr="007B10B9" w:rsidRDefault="00017C00" w:rsidP="007E266A">
      <w:pPr>
        <w:pStyle w:val="a3"/>
        <w:numPr>
          <w:ilvl w:val="0"/>
          <w:numId w:val="21"/>
        </w:numPr>
        <w:tabs>
          <w:tab w:val="clear" w:pos="980"/>
        </w:tabs>
        <w:autoSpaceDE/>
        <w:autoSpaceDN/>
        <w:ind w:left="420" w:hangingChars="175"/>
        <w:rPr>
          <w:rFonts w:ascii="宋体" w:hAnsi="宋体"/>
          <w:szCs w:val="21"/>
        </w:rPr>
      </w:pPr>
      <w:r w:rsidRPr="007B10B9">
        <w:rPr>
          <w:rFonts w:ascii="宋体" w:hAnsi="宋体" w:hint="eastAsia"/>
          <w:szCs w:val="21"/>
        </w:rPr>
        <w:t>如有必要，评标委员会将书面要求投标人修正投标文件中不构成实质性偏离的、微小的、</w:t>
      </w:r>
      <w:r w:rsidR="00BA5B75" w:rsidRPr="007B10B9">
        <w:rPr>
          <w:rFonts w:ascii="宋体" w:hAnsi="宋体" w:hint="eastAsia"/>
          <w:szCs w:val="21"/>
        </w:rPr>
        <w:t xml:space="preserve">       </w:t>
      </w:r>
      <w:r w:rsidRPr="007B10B9">
        <w:rPr>
          <w:rFonts w:ascii="宋体" w:hAnsi="宋体" w:hint="eastAsia"/>
          <w:szCs w:val="21"/>
        </w:rPr>
        <w:t>非正规的、不一致的或不规则的地方，这些修正不应影响评标的公平公正。</w:t>
      </w:r>
    </w:p>
    <w:p w:rsidR="00017C00" w:rsidRPr="007B384F" w:rsidRDefault="00C55B46" w:rsidP="007B384F">
      <w:pPr>
        <w:spacing w:line="360" w:lineRule="auto"/>
        <w:ind w:leftChars="150" w:left="315" w:firstLineChars="200" w:firstLine="480"/>
        <w:rPr>
          <w:rFonts w:ascii="宋体" w:hAnsi="宋体"/>
          <w:sz w:val="24"/>
          <w:szCs w:val="21"/>
        </w:rPr>
      </w:pPr>
      <w:r w:rsidRPr="007B384F">
        <w:rPr>
          <w:rFonts w:ascii="宋体" w:hAnsi="宋体" w:hint="eastAsia"/>
          <w:sz w:val="24"/>
          <w:szCs w:val="21"/>
        </w:rPr>
        <w:lastRenderedPageBreak/>
        <w:t>（</w:t>
      </w:r>
      <w:r w:rsidR="00017C00" w:rsidRPr="007B384F">
        <w:rPr>
          <w:rFonts w:ascii="宋体" w:hAnsi="宋体" w:hint="eastAsia"/>
          <w:sz w:val="24"/>
          <w:szCs w:val="21"/>
        </w:rPr>
        <w:t>三</w:t>
      </w:r>
      <w:r w:rsidRPr="007B384F">
        <w:rPr>
          <w:rFonts w:ascii="宋体" w:hAnsi="宋体" w:hint="eastAsia"/>
          <w:sz w:val="24"/>
          <w:szCs w:val="21"/>
        </w:rPr>
        <w:t>）</w:t>
      </w:r>
      <w:r w:rsidR="00017C00" w:rsidRPr="007B384F">
        <w:rPr>
          <w:rFonts w:ascii="宋体" w:hAnsi="宋体" w:hint="eastAsia"/>
          <w:sz w:val="24"/>
          <w:szCs w:val="21"/>
        </w:rPr>
        <w:t>、评标方法、步骤及标准（见后附）</w:t>
      </w:r>
    </w:p>
    <w:p w:rsidR="00017C00" w:rsidRPr="007B10B9" w:rsidRDefault="00017C00" w:rsidP="00017C00">
      <w:pPr>
        <w:pStyle w:val="a3"/>
        <w:numPr>
          <w:ilvl w:val="0"/>
          <w:numId w:val="21"/>
        </w:numPr>
        <w:tabs>
          <w:tab w:val="clear" w:pos="980"/>
        </w:tabs>
        <w:autoSpaceDE/>
        <w:autoSpaceDN/>
        <w:ind w:left="0" w:firstLine="0"/>
        <w:rPr>
          <w:rFonts w:ascii="宋体" w:hAnsi="宋体"/>
          <w:szCs w:val="21"/>
        </w:rPr>
      </w:pPr>
      <w:r w:rsidRPr="007B10B9">
        <w:rPr>
          <w:rFonts w:ascii="宋体" w:hAnsi="宋体" w:hint="eastAsia"/>
          <w:szCs w:val="21"/>
        </w:rPr>
        <w:t>发布中标结果</w:t>
      </w:r>
    </w:p>
    <w:p w:rsidR="00A83420" w:rsidRPr="007B10B9" w:rsidRDefault="00017C00" w:rsidP="00A83420">
      <w:pPr>
        <w:spacing w:line="360" w:lineRule="auto"/>
        <w:ind w:leftChars="150" w:left="315"/>
        <w:rPr>
          <w:rFonts w:ascii="宋体" w:hAnsi="宋体"/>
          <w:sz w:val="24"/>
          <w:szCs w:val="21"/>
        </w:rPr>
      </w:pPr>
      <w:r w:rsidRPr="007B10B9">
        <w:rPr>
          <w:rFonts w:ascii="宋体" w:hAnsi="宋体" w:hint="eastAsia"/>
          <w:sz w:val="24"/>
          <w:szCs w:val="21"/>
        </w:rPr>
        <w:t>8.1</w:t>
      </w:r>
      <w:r w:rsidR="00A83420" w:rsidRPr="007B10B9">
        <w:rPr>
          <w:rFonts w:ascii="宋体" w:hAnsi="宋体" w:hint="eastAsia"/>
          <w:sz w:val="24"/>
          <w:szCs w:val="21"/>
        </w:rPr>
        <w:t>招标人将在以下地址</w:t>
      </w:r>
      <w:r w:rsidR="00F87351" w:rsidRPr="007B10B9">
        <w:rPr>
          <w:rFonts w:ascii="宋体" w:hAnsi="宋体" w:hint="eastAsia"/>
          <w:sz w:val="24"/>
          <w:szCs w:val="21"/>
        </w:rPr>
        <w:t>公告中标结果</w:t>
      </w:r>
      <w:r w:rsidR="00BA5B75" w:rsidRPr="007B10B9">
        <w:rPr>
          <w:rFonts w:ascii="宋体" w:hAnsi="宋体" w:hint="eastAsia"/>
          <w:sz w:val="24"/>
          <w:szCs w:val="21"/>
        </w:rPr>
        <w:t>：</w:t>
      </w:r>
    </w:p>
    <w:p w:rsidR="00017C00" w:rsidRPr="007B384F" w:rsidRDefault="00A83420" w:rsidP="007B384F">
      <w:pPr>
        <w:spacing w:line="360" w:lineRule="auto"/>
        <w:ind w:leftChars="150" w:left="315" w:firstLineChars="200" w:firstLine="480"/>
        <w:rPr>
          <w:rFonts w:ascii="宋体" w:hAnsi="宋体"/>
          <w:sz w:val="24"/>
          <w:szCs w:val="21"/>
        </w:rPr>
      </w:pPr>
      <w:r w:rsidRPr="007B384F">
        <w:rPr>
          <w:rFonts w:ascii="宋体" w:hAnsi="宋体" w:hint="eastAsia"/>
          <w:sz w:val="24"/>
          <w:szCs w:val="21"/>
        </w:rPr>
        <w:t>广东外语外贸大学网站主页，招投标公告网址：</w:t>
      </w:r>
      <w:hyperlink r:id="rId14" w:history="1">
        <w:r w:rsidRPr="007B384F">
          <w:rPr>
            <w:rFonts w:ascii="宋体" w:hAnsi="宋体"/>
            <w:szCs w:val="21"/>
          </w:rPr>
          <w:t>http://www.gdufs.edu.cn/ztbgg.htm</w:t>
        </w:r>
      </w:hyperlink>
    </w:p>
    <w:p w:rsidR="00017C00" w:rsidRPr="007B10B9" w:rsidRDefault="00017C00" w:rsidP="00BA5B75">
      <w:pPr>
        <w:pStyle w:val="a3"/>
        <w:ind w:leftChars="86" w:left="661" w:hangingChars="200" w:hanging="480"/>
        <w:rPr>
          <w:rFonts w:ascii="宋体" w:hAnsi="宋体"/>
          <w:szCs w:val="21"/>
        </w:rPr>
      </w:pPr>
      <w:r w:rsidRPr="007B10B9">
        <w:rPr>
          <w:rFonts w:ascii="宋体" w:hAnsi="宋体" w:hint="eastAsia"/>
          <w:szCs w:val="21"/>
        </w:rPr>
        <w:t>8.2</w:t>
      </w:r>
      <w:r w:rsidR="00BA5B75" w:rsidRPr="007B10B9">
        <w:rPr>
          <w:rFonts w:ascii="宋体" w:hAnsi="宋体" w:hint="eastAsia"/>
          <w:szCs w:val="21"/>
        </w:rPr>
        <w:t xml:space="preserve"> </w:t>
      </w:r>
      <w:r w:rsidR="00F87351" w:rsidRPr="007B10B9">
        <w:rPr>
          <w:rFonts w:ascii="宋体" w:hAnsi="宋体" w:hint="eastAsia"/>
          <w:szCs w:val="21"/>
        </w:rPr>
        <w:t>在《中标结果公告》发布的同时，招标人</w:t>
      </w:r>
      <w:r w:rsidRPr="007B10B9">
        <w:rPr>
          <w:rFonts w:ascii="宋体" w:hAnsi="宋体" w:hint="eastAsia"/>
          <w:szCs w:val="21"/>
        </w:rPr>
        <w:t>以书面形式向中标人</w:t>
      </w:r>
      <w:r w:rsidR="00F87351" w:rsidRPr="007B10B9">
        <w:rPr>
          <w:rFonts w:ascii="宋体" w:hAnsi="宋体" w:hint="eastAsia"/>
          <w:szCs w:val="21"/>
        </w:rPr>
        <w:t>发出</w:t>
      </w:r>
      <w:r w:rsidRPr="007B10B9">
        <w:rPr>
          <w:rFonts w:ascii="宋体" w:hAnsi="宋体" w:hint="eastAsia"/>
          <w:szCs w:val="21"/>
        </w:rPr>
        <w:t>《中标通知书》，中标人应以书面形式回复，确认收到。</w:t>
      </w:r>
    </w:p>
    <w:p w:rsidR="00A31C21" w:rsidRPr="007B10B9" w:rsidRDefault="00017C00" w:rsidP="00A31C21">
      <w:pPr>
        <w:pStyle w:val="a3"/>
        <w:ind w:leftChars="86" w:left="661" w:hangingChars="200" w:hanging="480"/>
        <w:rPr>
          <w:rFonts w:ascii="宋体" w:hAnsi="宋体"/>
          <w:szCs w:val="21"/>
        </w:rPr>
      </w:pPr>
      <w:r w:rsidRPr="007B10B9">
        <w:rPr>
          <w:rFonts w:ascii="宋体" w:hAnsi="宋体" w:hint="eastAsia"/>
          <w:szCs w:val="21"/>
        </w:rPr>
        <w:t>8.3</w:t>
      </w:r>
      <w:r w:rsidR="00BA5B75" w:rsidRPr="007B10B9">
        <w:rPr>
          <w:rFonts w:ascii="宋体" w:hAnsi="宋体" w:hint="eastAsia"/>
          <w:szCs w:val="21"/>
        </w:rPr>
        <w:t xml:space="preserve"> </w:t>
      </w:r>
      <w:r w:rsidR="00F87351" w:rsidRPr="007B10B9">
        <w:rPr>
          <w:rFonts w:ascii="宋体" w:hAnsi="宋体" w:hint="eastAsia"/>
          <w:szCs w:val="21"/>
        </w:rPr>
        <w:t>《中标通知书》是合同的一个组成部分，对招标</w:t>
      </w:r>
      <w:r w:rsidRPr="007B10B9">
        <w:rPr>
          <w:rFonts w:ascii="宋体" w:hAnsi="宋体" w:hint="eastAsia"/>
          <w:szCs w:val="21"/>
        </w:rPr>
        <w:t>人和中标人具有同等法律效力；《中标通知书》发出后，</w:t>
      </w:r>
      <w:r w:rsidR="00F87351" w:rsidRPr="007B10B9">
        <w:rPr>
          <w:rFonts w:ascii="宋体" w:hAnsi="宋体" w:hint="eastAsia"/>
          <w:szCs w:val="21"/>
        </w:rPr>
        <w:t>招标</w:t>
      </w:r>
      <w:r w:rsidR="008E484C" w:rsidRPr="007B10B9">
        <w:rPr>
          <w:rFonts w:ascii="宋体" w:hAnsi="宋体" w:hint="eastAsia"/>
          <w:szCs w:val="21"/>
        </w:rPr>
        <w:t>人改变中标结果，或者中标人放弃中标的，均应承担相应的法律责任</w:t>
      </w:r>
      <w:r w:rsidR="00A31C21" w:rsidRPr="007B10B9">
        <w:rPr>
          <w:rFonts w:ascii="宋体" w:hAnsi="宋体" w:hint="eastAsia"/>
          <w:szCs w:val="21"/>
        </w:rPr>
        <w:t>。</w:t>
      </w:r>
    </w:p>
    <w:p w:rsidR="00A31C21" w:rsidRPr="007B10B9" w:rsidRDefault="00A31C21" w:rsidP="00C864C6">
      <w:pPr>
        <w:tabs>
          <w:tab w:val="left" w:pos="7740"/>
        </w:tabs>
        <w:adjustRightInd w:val="0"/>
        <w:snapToGrid w:val="0"/>
        <w:spacing w:beforeLines="50" w:afterLines="50"/>
        <w:rPr>
          <w:rFonts w:ascii="新宋体" w:eastAsia="新宋体" w:hAnsi="新宋体"/>
          <w:b/>
          <w:bCs/>
          <w:sz w:val="28"/>
        </w:rPr>
      </w:pPr>
      <w:r w:rsidRPr="007B10B9">
        <w:rPr>
          <w:rFonts w:ascii="新宋体" w:eastAsia="新宋体" w:hAnsi="新宋体" w:hint="eastAsia"/>
          <w:b/>
          <w:bCs/>
          <w:sz w:val="28"/>
        </w:rPr>
        <w:t>十三、评标方法、步骤及标准（综合评分法）</w:t>
      </w:r>
    </w:p>
    <w:p w:rsidR="00A31C21" w:rsidRPr="007B10B9" w:rsidRDefault="00A31C21" w:rsidP="00A31C21">
      <w:pPr>
        <w:pStyle w:val="ae"/>
        <w:numPr>
          <w:ilvl w:val="3"/>
          <w:numId w:val="22"/>
        </w:numPr>
        <w:tabs>
          <w:tab w:val="clear" w:pos="1680"/>
          <w:tab w:val="left" w:pos="540"/>
        </w:tabs>
        <w:adjustRightInd w:val="0"/>
        <w:snapToGrid w:val="0"/>
        <w:spacing w:line="400" w:lineRule="atLeast"/>
        <w:ind w:left="540" w:hanging="540"/>
        <w:rPr>
          <w:rFonts w:hAnsi="宋体"/>
          <w:sz w:val="24"/>
          <w:szCs w:val="21"/>
        </w:rPr>
      </w:pPr>
      <w:r w:rsidRPr="007B10B9">
        <w:rPr>
          <w:rFonts w:hAnsi="宋体"/>
          <w:sz w:val="24"/>
          <w:szCs w:val="21"/>
        </w:rPr>
        <w:t>本次评标采用综合评分法。</w:t>
      </w:r>
    </w:p>
    <w:p w:rsidR="00A31C21" w:rsidRPr="007B10B9" w:rsidRDefault="00A31C21" w:rsidP="00A31C21">
      <w:pPr>
        <w:pStyle w:val="ae"/>
        <w:numPr>
          <w:ilvl w:val="3"/>
          <w:numId w:val="22"/>
        </w:numPr>
        <w:tabs>
          <w:tab w:val="clear" w:pos="1680"/>
          <w:tab w:val="left" w:pos="540"/>
        </w:tabs>
        <w:adjustRightInd w:val="0"/>
        <w:snapToGrid w:val="0"/>
        <w:spacing w:line="400" w:lineRule="atLeast"/>
        <w:ind w:left="540" w:hanging="540"/>
        <w:rPr>
          <w:rFonts w:hAnsi="宋体"/>
          <w:sz w:val="24"/>
          <w:szCs w:val="21"/>
        </w:rPr>
      </w:pPr>
      <w:r w:rsidRPr="007B10B9">
        <w:rPr>
          <w:rFonts w:hAnsi="宋体"/>
          <w:sz w:val="24"/>
          <w:szCs w:val="21"/>
        </w:rPr>
        <w:t>资格性和符合性审查</w:t>
      </w:r>
    </w:p>
    <w:p w:rsidR="00A31C21" w:rsidRPr="007B10B9" w:rsidRDefault="00A31C21" w:rsidP="00A31C21">
      <w:pPr>
        <w:pStyle w:val="ae"/>
        <w:numPr>
          <w:ilvl w:val="4"/>
          <w:numId w:val="22"/>
        </w:numPr>
        <w:tabs>
          <w:tab w:val="clear" w:pos="2400"/>
          <w:tab w:val="left" w:pos="540"/>
        </w:tabs>
        <w:adjustRightInd w:val="0"/>
        <w:snapToGrid w:val="0"/>
        <w:spacing w:line="400" w:lineRule="atLeast"/>
        <w:ind w:left="540" w:hanging="540"/>
        <w:rPr>
          <w:rFonts w:hAnsi="宋体"/>
          <w:sz w:val="24"/>
          <w:szCs w:val="21"/>
        </w:rPr>
      </w:pPr>
      <w:r w:rsidRPr="007B10B9">
        <w:rPr>
          <w:rFonts w:hAnsi="宋体"/>
          <w:sz w:val="24"/>
          <w:szCs w:val="21"/>
        </w:rPr>
        <w:t xml:space="preserve">评标委员会根据《资格性和符合性审查表》（附表一）内容逐条对投标文件的资格性和符合性进行评审，审查每份投标文件是否实质上响应了招标文件的要求。 </w:t>
      </w:r>
    </w:p>
    <w:p w:rsidR="00A31C21" w:rsidRPr="007B10B9" w:rsidRDefault="00A31C21" w:rsidP="00A31C21">
      <w:pPr>
        <w:pStyle w:val="ae"/>
        <w:numPr>
          <w:ilvl w:val="4"/>
          <w:numId w:val="22"/>
        </w:numPr>
        <w:tabs>
          <w:tab w:val="left" w:pos="540"/>
          <w:tab w:val="left" w:pos="2400"/>
        </w:tabs>
        <w:adjustRightInd w:val="0"/>
        <w:snapToGrid w:val="0"/>
        <w:spacing w:line="400" w:lineRule="atLeast"/>
        <w:ind w:left="540" w:hanging="540"/>
        <w:rPr>
          <w:rFonts w:hAnsi="宋体"/>
          <w:sz w:val="24"/>
          <w:szCs w:val="21"/>
        </w:rPr>
      </w:pPr>
      <w:r w:rsidRPr="007B10B9">
        <w:rPr>
          <w:rFonts w:hAnsi="宋体"/>
          <w:sz w:val="24"/>
          <w:szCs w:val="21"/>
        </w:rPr>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A31C21" w:rsidRPr="007B10B9" w:rsidRDefault="00A31C21" w:rsidP="00A31C21">
      <w:pPr>
        <w:pStyle w:val="ae"/>
        <w:numPr>
          <w:ilvl w:val="4"/>
          <w:numId w:val="22"/>
        </w:numPr>
        <w:tabs>
          <w:tab w:val="left" w:pos="540"/>
          <w:tab w:val="left" w:pos="2400"/>
        </w:tabs>
        <w:adjustRightInd w:val="0"/>
        <w:snapToGrid w:val="0"/>
        <w:spacing w:line="400" w:lineRule="atLeast"/>
        <w:ind w:left="540" w:hanging="540"/>
        <w:rPr>
          <w:rFonts w:hAnsi="宋体"/>
          <w:sz w:val="24"/>
          <w:szCs w:val="21"/>
        </w:rPr>
      </w:pPr>
      <w:r w:rsidRPr="007B10B9">
        <w:rPr>
          <w:rFonts w:hAnsi="宋体"/>
          <w:sz w:val="24"/>
          <w:szCs w:val="21"/>
        </w:rPr>
        <w:t>评标委员会对各投标人进行资格性和符合性审查过程中，对初步被认定为初审不合格或无效投标者应实行及时告知，以让其核证、澄清事实。</w:t>
      </w:r>
    </w:p>
    <w:p w:rsidR="00A31C21" w:rsidRPr="007B10B9" w:rsidRDefault="00A31C21" w:rsidP="00A31C21">
      <w:pPr>
        <w:pStyle w:val="ae"/>
        <w:numPr>
          <w:ilvl w:val="3"/>
          <w:numId w:val="22"/>
        </w:numPr>
        <w:tabs>
          <w:tab w:val="clear" w:pos="1680"/>
          <w:tab w:val="left" w:pos="540"/>
        </w:tabs>
        <w:adjustRightInd w:val="0"/>
        <w:snapToGrid w:val="0"/>
        <w:spacing w:line="400" w:lineRule="atLeast"/>
        <w:ind w:left="540" w:hanging="540"/>
        <w:rPr>
          <w:rFonts w:hAnsi="宋体"/>
          <w:sz w:val="24"/>
          <w:szCs w:val="21"/>
        </w:rPr>
      </w:pPr>
      <w:r w:rsidRPr="007B10B9">
        <w:rPr>
          <w:rFonts w:hAnsi="宋体"/>
          <w:sz w:val="24"/>
          <w:szCs w:val="21"/>
        </w:rPr>
        <w:t>技术、商务及价格评审</w:t>
      </w:r>
    </w:p>
    <w:p w:rsidR="00A31C21" w:rsidRPr="007B10B9" w:rsidRDefault="00A31C21" w:rsidP="00A31C21">
      <w:pPr>
        <w:pStyle w:val="ae"/>
        <w:adjustRightInd w:val="0"/>
        <w:snapToGrid w:val="0"/>
        <w:spacing w:line="400" w:lineRule="atLeast"/>
        <w:rPr>
          <w:rFonts w:hAnsi="宋体" w:cs="Arial"/>
        </w:rPr>
      </w:pPr>
      <w:r w:rsidRPr="007B10B9">
        <w:rPr>
          <w:rFonts w:hAnsi="宋体"/>
          <w:sz w:val="24"/>
          <w:szCs w:val="21"/>
        </w:rPr>
        <w:t>3.1</w:t>
      </w:r>
      <w:r w:rsidR="005A2560" w:rsidRPr="007B10B9">
        <w:rPr>
          <w:rFonts w:hAnsi="宋体" w:hint="eastAsia"/>
          <w:sz w:val="24"/>
          <w:szCs w:val="21"/>
        </w:rPr>
        <w:t xml:space="preserve"> </w:t>
      </w:r>
      <w:r w:rsidR="00CA1EF9" w:rsidRPr="007B10B9">
        <w:rPr>
          <w:rFonts w:hAnsi="宋体" w:hint="eastAsia"/>
          <w:sz w:val="24"/>
          <w:szCs w:val="21"/>
        </w:rPr>
        <w:t>评分总</w:t>
      </w:r>
      <w:r w:rsidRPr="007B10B9">
        <w:rPr>
          <w:rFonts w:hAnsi="宋体"/>
          <w:sz w:val="24"/>
          <w:szCs w:val="21"/>
        </w:rPr>
        <w:t>值最高为100分，评分分值（权重）分配如下</w:t>
      </w:r>
      <w:r w:rsidRPr="007B10B9">
        <w:rPr>
          <w:rFonts w:hAnsi="宋体" w:cs="Arial"/>
        </w:rPr>
        <w:t>：</w:t>
      </w:r>
    </w:p>
    <w:p w:rsidR="00A31C21" w:rsidRPr="007B10B9" w:rsidRDefault="00A31C21" w:rsidP="00A31C21">
      <w:pPr>
        <w:pStyle w:val="ae"/>
        <w:adjustRightInd w:val="0"/>
        <w:snapToGrid w:val="0"/>
        <w:spacing w:line="400" w:lineRule="atLeast"/>
        <w:rPr>
          <w:rFonts w:hAnsi="宋体" w:cs="Arial"/>
        </w:rPr>
      </w:pPr>
    </w:p>
    <w:tbl>
      <w:tblPr>
        <w:tblW w:w="0" w:type="auto"/>
        <w:jc w:val="center"/>
        <w:tblInd w:w="-1148"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000"/>
      </w:tblPr>
      <w:tblGrid>
        <w:gridCol w:w="2520"/>
        <w:gridCol w:w="1785"/>
        <w:gridCol w:w="1890"/>
        <w:gridCol w:w="1680"/>
      </w:tblGrid>
      <w:tr w:rsidR="00A31C21" w:rsidRPr="007B10B9" w:rsidTr="00A76F77">
        <w:trPr>
          <w:cantSplit/>
          <w:jc w:val="center"/>
        </w:trPr>
        <w:tc>
          <w:tcPr>
            <w:tcW w:w="2520" w:type="dxa"/>
            <w:tcBorders>
              <w:top w:val="outset" w:sz="6" w:space="0" w:color="111111"/>
              <w:left w:val="outset" w:sz="6" w:space="0" w:color="111111"/>
              <w:bottom w:val="outset" w:sz="6" w:space="0" w:color="111111"/>
              <w:right w:val="outset" w:sz="6" w:space="0" w:color="111111"/>
            </w:tcBorders>
            <w:vAlign w:val="center"/>
          </w:tcPr>
          <w:p w:rsidR="00A31C21" w:rsidRPr="007B10B9" w:rsidRDefault="00A31C21" w:rsidP="00A76F77">
            <w:pPr>
              <w:adjustRightInd w:val="0"/>
              <w:snapToGrid w:val="0"/>
              <w:jc w:val="center"/>
              <w:rPr>
                <w:rFonts w:ascii="宋体" w:hAnsi="宋体"/>
                <w:sz w:val="24"/>
                <w:szCs w:val="21"/>
              </w:rPr>
            </w:pPr>
            <w:r w:rsidRPr="007B10B9">
              <w:rPr>
                <w:rFonts w:ascii="宋体" w:hAnsi="宋体"/>
                <w:sz w:val="24"/>
                <w:szCs w:val="21"/>
              </w:rPr>
              <w:t>评分项目</w:t>
            </w:r>
          </w:p>
        </w:tc>
        <w:tc>
          <w:tcPr>
            <w:tcW w:w="1785" w:type="dxa"/>
            <w:tcBorders>
              <w:top w:val="outset" w:sz="6" w:space="0" w:color="111111"/>
              <w:left w:val="outset" w:sz="6" w:space="0" w:color="111111"/>
              <w:bottom w:val="outset" w:sz="6" w:space="0" w:color="111111"/>
              <w:right w:val="outset" w:sz="6" w:space="0" w:color="111111"/>
            </w:tcBorders>
            <w:vAlign w:val="center"/>
          </w:tcPr>
          <w:p w:rsidR="00A31C21" w:rsidRPr="007B10B9" w:rsidRDefault="00A31C21" w:rsidP="00A76F77">
            <w:pPr>
              <w:adjustRightInd w:val="0"/>
              <w:snapToGrid w:val="0"/>
              <w:jc w:val="center"/>
              <w:rPr>
                <w:rFonts w:ascii="宋体" w:hAnsi="宋体"/>
                <w:sz w:val="24"/>
                <w:szCs w:val="21"/>
              </w:rPr>
            </w:pPr>
            <w:r w:rsidRPr="007B10B9">
              <w:rPr>
                <w:rFonts w:ascii="宋体" w:hAnsi="宋体"/>
                <w:sz w:val="24"/>
                <w:szCs w:val="21"/>
              </w:rPr>
              <w:t>技术评分</w:t>
            </w:r>
          </w:p>
        </w:tc>
        <w:tc>
          <w:tcPr>
            <w:tcW w:w="1890" w:type="dxa"/>
            <w:tcBorders>
              <w:top w:val="outset" w:sz="6" w:space="0" w:color="111111"/>
              <w:left w:val="outset" w:sz="6" w:space="0" w:color="111111"/>
              <w:bottom w:val="outset" w:sz="6" w:space="0" w:color="111111"/>
              <w:right w:val="outset" w:sz="6" w:space="0" w:color="111111"/>
            </w:tcBorders>
            <w:vAlign w:val="center"/>
          </w:tcPr>
          <w:p w:rsidR="00A31C21" w:rsidRPr="007B10B9" w:rsidRDefault="00A31C21" w:rsidP="00A76F77">
            <w:pPr>
              <w:adjustRightInd w:val="0"/>
              <w:snapToGrid w:val="0"/>
              <w:jc w:val="center"/>
              <w:rPr>
                <w:rFonts w:ascii="宋体" w:hAnsi="宋体"/>
                <w:sz w:val="24"/>
                <w:szCs w:val="21"/>
              </w:rPr>
            </w:pPr>
            <w:r w:rsidRPr="007B10B9">
              <w:rPr>
                <w:rFonts w:ascii="宋体" w:hAnsi="宋体"/>
                <w:sz w:val="24"/>
                <w:szCs w:val="21"/>
              </w:rPr>
              <w:t>商务评分</w:t>
            </w:r>
          </w:p>
        </w:tc>
        <w:tc>
          <w:tcPr>
            <w:tcW w:w="1680" w:type="dxa"/>
            <w:tcBorders>
              <w:top w:val="outset" w:sz="6" w:space="0" w:color="111111"/>
              <w:left w:val="outset" w:sz="6" w:space="0" w:color="111111"/>
              <w:bottom w:val="outset" w:sz="6" w:space="0" w:color="111111"/>
              <w:right w:val="outset" w:sz="6" w:space="0" w:color="111111"/>
            </w:tcBorders>
            <w:vAlign w:val="center"/>
          </w:tcPr>
          <w:p w:rsidR="00A31C21" w:rsidRPr="007B10B9" w:rsidRDefault="00A31C21" w:rsidP="00A76F77">
            <w:pPr>
              <w:adjustRightInd w:val="0"/>
              <w:snapToGrid w:val="0"/>
              <w:jc w:val="center"/>
              <w:rPr>
                <w:rFonts w:ascii="宋体" w:hAnsi="宋体"/>
                <w:sz w:val="24"/>
                <w:szCs w:val="21"/>
              </w:rPr>
            </w:pPr>
            <w:r w:rsidRPr="007B10B9">
              <w:rPr>
                <w:rFonts w:ascii="宋体" w:hAnsi="宋体"/>
                <w:sz w:val="24"/>
                <w:szCs w:val="21"/>
              </w:rPr>
              <w:t>价格评分</w:t>
            </w:r>
          </w:p>
        </w:tc>
      </w:tr>
      <w:tr w:rsidR="00A31C21" w:rsidRPr="007B10B9" w:rsidTr="00A76F77">
        <w:trPr>
          <w:cantSplit/>
          <w:jc w:val="center"/>
        </w:trPr>
        <w:tc>
          <w:tcPr>
            <w:tcW w:w="2520" w:type="dxa"/>
            <w:tcBorders>
              <w:top w:val="outset" w:sz="6" w:space="0" w:color="111111"/>
              <w:left w:val="outset" w:sz="6" w:space="0" w:color="111111"/>
              <w:bottom w:val="outset" w:sz="6" w:space="0" w:color="111111"/>
              <w:right w:val="outset" w:sz="6" w:space="0" w:color="111111"/>
            </w:tcBorders>
            <w:vAlign w:val="center"/>
          </w:tcPr>
          <w:p w:rsidR="00A31C21" w:rsidRPr="007B10B9" w:rsidRDefault="00A31C21" w:rsidP="00A76F77">
            <w:pPr>
              <w:adjustRightInd w:val="0"/>
              <w:snapToGrid w:val="0"/>
              <w:jc w:val="center"/>
              <w:rPr>
                <w:rFonts w:ascii="宋体" w:hAnsi="宋体"/>
                <w:sz w:val="24"/>
                <w:szCs w:val="21"/>
              </w:rPr>
            </w:pPr>
            <w:r w:rsidRPr="007B10B9">
              <w:rPr>
                <w:rFonts w:ascii="宋体" w:hAnsi="宋体" w:hint="eastAsia"/>
                <w:sz w:val="24"/>
                <w:szCs w:val="21"/>
              </w:rPr>
              <w:t>分值</w:t>
            </w:r>
          </w:p>
        </w:tc>
        <w:tc>
          <w:tcPr>
            <w:tcW w:w="1785" w:type="dxa"/>
            <w:tcBorders>
              <w:top w:val="outset" w:sz="6" w:space="0" w:color="111111"/>
              <w:left w:val="outset" w:sz="6" w:space="0" w:color="111111"/>
              <w:bottom w:val="outset" w:sz="6" w:space="0" w:color="111111"/>
              <w:right w:val="outset" w:sz="6" w:space="0" w:color="111111"/>
            </w:tcBorders>
            <w:vAlign w:val="center"/>
          </w:tcPr>
          <w:p w:rsidR="00A31C21" w:rsidRPr="00D0112B" w:rsidRDefault="00FD098D" w:rsidP="00A76F77">
            <w:pPr>
              <w:adjustRightInd w:val="0"/>
              <w:snapToGrid w:val="0"/>
              <w:jc w:val="center"/>
              <w:rPr>
                <w:rFonts w:ascii="宋体" w:hAnsi="宋体"/>
                <w:sz w:val="24"/>
                <w:szCs w:val="21"/>
              </w:rPr>
            </w:pPr>
            <w:r w:rsidRPr="00D0112B">
              <w:rPr>
                <w:rFonts w:ascii="宋体" w:hAnsi="宋体" w:hint="eastAsia"/>
                <w:sz w:val="24"/>
                <w:szCs w:val="21"/>
              </w:rPr>
              <w:t>4</w:t>
            </w:r>
            <w:r w:rsidR="00A31C21" w:rsidRPr="00D0112B">
              <w:rPr>
                <w:rFonts w:ascii="宋体" w:hAnsi="宋体" w:hint="eastAsia"/>
                <w:sz w:val="24"/>
                <w:szCs w:val="21"/>
              </w:rPr>
              <w:t>5</w:t>
            </w:r>
          </w:p>
        </w:tc>
        <w:tc>
          <w:tcPr>
            <w:tcW w:w="1890" w:type="dxa"/>
            <w:tcBorders>
              <w:top w:val="outset" w:sz="6" w:space="0" w:color="111111"/>
              <w:left w:val="outset" w:sz="6" w:space="0" w:color="111111"/>
              <w:bottom w:val="outset" w:sz="6" w:space="0" w:color="111111"/>
              <w:right w:val="outset" w:sz="6" w:space="0" w:color="111111"/>
            </w:tcBorders>
            <w:vAlign w:val="center"/>
          </w:tcPr>
          <w:p w:rsidR="00A31C21" w:rsidRPr="00D0112B" w:rsidRDefault="00FD098D" w:rsidP="00A76F77">
            <w:pPr>
              <w:adjustRightInd w:val="0"/>
              <w:snapToGrid w:val="0"/>
              <w:jc w:val="center"/>
              <w:rPr>
                <w:rFonts w:ascii="宋体" w:hAnsi="宋体"/>
                <w:sz w:val="24"/>
                <w:szCs w:val="21"/>
              </w:rPr>
            </w:pPr>
            <w:r w:rsidRPr="00D0112B">
              <w:rPr>
                <w:rFonts w:ascii="宋体" w:hAnsi="宋体" w:hint="eastAsia"/>
                <w:sz w:val="24"/>
                <w:szCs w:val="21"/>
              </w:rPr>
              <w:t>20</w:t>
            </w:r>
          </w:p>
        </w:tc>
        <w:tc>
          <w:tcPr>
            <w:tcW w:w="1680" w:type="dxa"/>
            <w:tcBorders>
              <w:top w:val="outset" w:sz="6" w:space="0" w:color="111111"/>
              <w:left w:val="outset" w:sz="6" w:space="0" w:color="111111"/>
              <w:bottom w:val="outset" w:sz="6" w:space="0" w:color="111111"/>
              <w:right w:val="outset" w:sz="6" w:space="0" w:color="111111"/>
            </w:tcBorders>
            <w:vAlign w:val="center"/>
          </w:tcPr>
          <w:p w:rsidR="00A31C21" w:rsidRPr="00D0112B" w:rsidRDefault="00B57488" w:rsidP="00A76F77">
            <w:pPr>
              <w:adjustRightInd w:val="0"/>
              <w:snapToGrid w:val="0"/>
              <w:jc w:val="center"/>
              <w:rPr>
                <w:rFonts w:ascii="宋体" w:hAnsi="宋体"/>
                <w:sz w:val="24"/>
                <w:szCs w:val="21"/>
              </w:rPr>
            </w:pPr>
            <w:r w:rsidRPr="00D0112B">
              <w:rPr>
                <w:rFonts w:ascii="宋体" w:hAnsi="宋体" w:hint="eastAsia"/>
                <w:sz w:val="24"/>
                <w:szCs w:val="21"/>
              </w:rPr>
              <w:t>3</w:t>
            </w:r>
            <w:r w:rsidR="00FD098D" w:rsidRPr="00D0112B">
              <w:rPr>
                <w:rFonts w:ascii="宋体" w:hAnsi="宋体" w:hint="eastAsia"/>
                <w:sz w:val="24"/>
                <w:szCs w:val="21"/>
              </w:rPr>
              <w:t>5</w:t>
            </w:r>
          </w:p>
        </w:tc>
      </w:tr>
    </w:tbl>
    <w:p w:rsidR="00A31C21" w:rsidRPr="007B10B9" w:rsidRDefault="00A31C21" w:rsidP="005A2560">
      <w:pPr>
        <w:pStyle w:val="ae"/>
        <w:adjustRightInd w:val="0"/>
        <w:snapToGrid w:val="0"/>
        <w:spacing w:line="400" w:lineRule="atLeast"/>
        <w:ind w:left="972" w:hangingChars="405" w:hanging="972"/>
        <w:rPr>
          <w:rFonts w:hAnsi="宋体"/>
          <w:sz w:val="24"/>
          <w:szCs w:val="21"/>
        </w:rPr>
      </w:pPr>
      <w:r w:rsidRPr="007B10B9">
        <w:rPr>
          <w:rFonts w:hAnsi="宋体"/>
          <w:sz w:val="24"/>
          <w:szCs w:val="21"/>
        </w:rPr>
        <w:t>3.2</w:t>
      </w:r>
      <w:r w:rsidR="005A2560" w:rsidRPr="007B10B9">
        <w:rPr>
          <w:rFonts w:hAnsi="宋体" w:hint="eastAsia"/>
          <w:sz w:val="24"/>
          <w:szCs w:val="21"/>
        </w:rPr>
        <w:t xml:space="preserve"> </w:t>
      </w:r>
      <w:r w:rsidRPr="007B10B9">
        <w:rPr>
          <w:rFonts w:hAnsi="宋体"/>
          <w:sz w:val="24"/>
          <w:szCs w:val="21"/>
        </w:rPr>
        <w:t>技术评审</w:t>
      </w:r>
    </w:p>
    <w:p w:rsidR="00A31C21" w:rsidRPr="007B10B9" w:rsidRDefault="00A31C21" w:rsidP="005A2560">
      <w:pPr>
        <w:pStyle w:val="ae"/>
        <w:adjustRightInd w:val="0"/>
        <w:snapToGrid w:val="0"/>
        <w:spacing w:line="400" w:lineRule="atLeast"/>
        <w:ind w:leftChars="229" w:left="781" w:hangingChars="125" w:hanging="300"/>
        <w:rPr>
          <w:rFonts w:hAnsi="宋体"/>
          <w:sz w:val="24"/>
          <w:szCs w:val="21"/>
        </w:rPr>
      </w:pPr>
      <w:r w:rsidRPr="007B10B9">
        <w:rPr>
          <w:rFonts w:hAnsi="宋体"/>
          <w:sz w:val="24"/>
          <w:szCs w:val="21"/>
        </w:rPr>
        <w:t xml:space="preserve">技术评分项明细及各单项所占权重详见附表二：《技术评审表》）； </w:t>
      </w:r>
    </w:p>
    <w:p w:rsidR="00A31C21" w:rsidRPr="007B10B9" w:rsidRDefault="00A31C21" w:rsidP="005A2560">
      <w:pPr>
        <w:pStyle w:val="ae"/>
        <w:adjustRightInd w:val="0"/>
        <w:snapToGrid w:val="0"/>
        <w:spacing w:line="400" w:lineRule="atLeast"/>
        <w:ind w:left="972" w:hangingChars="405" w:hanging="972"/>
        <w:rPr>
          <w:rFonts w:hAnsi="宋体"/>
          <w:sz w:val="24"/>
          <w:szCs w:val="21"/>
        </w:rPr>
      </w:pPr>
      <w:r w:rsidRPr="007B10B9">
        <w:rPr>
          <w:rFonts w:hAnsi="宋体"/>
          <w:sz w:val="24"/>
          <w:szCs w:val="21"/>
        </w:rPr>
        <w:t>3.3</w:t>
      </w:r>
      <w:r w:rsidR="005A2560" w:rsidRPr="007B10B9">
        <w:rPr>
          <w:rFonts w:hAnsi="宋体" w:hint="eastAsia"/>
          <w:sz w:val="24"/>
          <w:szCs w:val="21"/>
        </w:rPr>
        <w:t xml:space="preserve"> </w:t>
      </w:r>
      <w:r w:rsidRPr="007B10B9">
        <w:rPr>
          <w:rFonts w:hAnsi="宋体"/>
          <w:sz w:val="24"/>
          <w:szCs w:val="21"/>
        </w:rPr>
        <w:t>商务评审</w:t>
      </w:r>
    </w:p>
    <w:p w:rsidR="00A31C21" w:rsidRPr="007B10B9" w:rsidRDefault="00A31C21" w:rsidP="005A2560">
      <w:pPr>
        <w:pStyle w:val="ae"/>
        <w:adjustRightInd w:val="0"/>
        <w:snapToGrid w:val="0"/>
        <w:spacing w:line="400" w:lineRule="atLeast"/>
        <w:ind w:leftChars="229" w:left="781" w:hangingChars="125" w:hanging="300"/>
        <w:rPr>
          <w:rFonts w:hAnsi="宋体"/>
          <w:sz w:val="24"/>
          <w:szCs w:val="21"/>
        </w:rPr>
      </w:pPr>
      <w:r w:rsidRPr="007B10B9">
        <w:rPr>
          <w:rFonts w:hAnsi="宋体"/>
          <w:sz w:val="24"/>
          <w:szCs w:val="21"/>
        </w:rPr>
        <w:t>商务评分项明细及各单项所占权重详见附表三：《商务评审表》</w:t>
      </w:r>
    </w:p>
    <w:p w:rsidR="00A31C21" w:rsidRPr="007B10B9" w:rsidRDefault="00A31C21" w:rsidP="005A2560">
      <w:pPr>
        <w:pStyle w:val="ae"/>
        <w:adjustRightInd w:val="0"/>
        <w:snapToGrid w:val="0"/>
        <w:spacing w:line="400" w:lineRule="atLeast"/>
        <w:ind w:left="972" w:hangingChars="405" w:hanging="972"/>
        <w:rPr>
          <w:rFonts w:hAnsi="宋体"/>
          <w:sz w:val="24"/>
          <w:szCs w:val="21"/>
        </w:rPr>
      </w:pPr>
      <w:r w:rsidRPr="007B10B9">
        <w:rPr>
          <w:rFonts w:hAnsi="宋体"/>
          <w:sz w:val="24"/>
          <w:szCs w:val="21"/>
        </w:rPr>
        <w:t>3.4 价格评审</w:t>
      </w:r>
    </w:p>
    <w:p w:rsidR="00A31C21" w:rsidRPr="007B10B9" w:rsidRDefault="00A31C21" w:rsidP="005A2560">
      <w:pPr>
        <w:pStyle w:val="ae"/>
        <w:adjustRightInd w:val="0"/>
        <w:snapToGrid w:val="0"/>
        <w:spacing w:line="400" w:lineRule="atLeast"/>
        <w:ind w:left="972" w:hangingChars="405" w:hanging="972"/>
        <w:rPr>
          <w:rFonts w:hAnsi="宋体"/>
          <w:sz w:val="24"/>
          <w:szCs w:val="21"/>
        </w:rPr>
      </w:pPr>
      <w:smartTag w:uri="urn:schemas-microsoft-com:office:smarttags" w:element="chsdate">
        <w:smartTagPr>
          <w:attr w:name="IsROCDate" w:val="False"/>
          <w:attr w:name="IsLunarDate" w:val="False"/>
          <w:attr w:name="Day" w:val="30"/>
          <w:attr w:name="Month" w:val="12"/>
          <w:attr w:name="Year" w:val="1899"/>
        </w:smartTagPr>
        <w:r w:rsidRPr="007B10B9">
          <w:rPr>
            <w:rFonts w:hAnsi="宋体"/>
            <w:sz w:val="24"/>
            <w:szCs w:val="21"/>
          </w:rPr>
          <w:t>3.4.1</w:t>
        </w:r>
      </w:smartTag>
      <w:r w:rsidR="005A2560" w:rsidRPr="007B10B9">
        <w:rPr>
          <w:rFonts w:hAnsi="宋体" w:hint="eastAsia"/>
          <w:sz w:val="24"/>
          <w:szCs w:val="21"/>
        </w:rPr>
        <w:t xml:space="preserve"> </w:t>
      </w:r>
      <w:r w:rsidRPr="007B10B9">
        <w:rPr>
          <w:rFonts w:hAnsi="宋体"/>
          <w:sz w:val="24"/>
          <w:szCs w:val="21"/>
        </w:rPr>
        <w:t>投标报价错误的处理原则：</w:t>
      </w:r>
    </w:p>
    <w:p w:rsidR="00A31C21" w:rsidRPr="007B10B9" w:rsidRDefault="00A31C21" w:rsidP="005A2560">
      <w:pPr>
        <w:pStyle w:val="ae"/>
        <w:adjustRightInd w:val="0"/>
        <w:snapToGrid w:val="0"/>
        <w:spacing w:line="400" w:lineRule="atLeast"/>
        <w:ind w:leftChars="203" w:left="906" w:hangingChars="200" w:hanging="480"/>
        <w:rPr>
          <w:rFonts w:hAnsi="宋体"/>
          <w:sz w:val="24"/>
          <w:szCs w:val="21"/>
        </w:rPr>
      </w:pPr>
      <w:r w:rsidRPr="007B10B9">
        <w:rPr>
          <w:rFonts w:hAnsi="宋体"/>
          <w:sz w:val="24"/>
          <w:szCs w:val="21"/>
        </w:rPr>
        <w:t>1）</w:t>
      </w:r>
      <w:r w:rsidRPr="007B10B9">
        <w:rPr>
          <w:rFonts w:hAnsi="宋体"/>
          <w:sz w:val="24"/>
          <w:szCs w:val="21"/>
        </w:rPr>
        <w:tab/>
        <w:t>投标文件的大写金额和小写金额不一致的，以大写金额为准；总价金额与按单价计算汇总金额不一致的，以单价计算汇总金额为准；单价金额小数点有明显错位的，应以总价为准，并修改单价；</w:t>
      </w:r>
    </w:p>
    <w:p w:rsidR="00A31C21" w:rsidRPr="007B10B9" w:rsidRDefault="00A31C21" w:rsidP="005A2560">
      <w:pPr>
        <w:pStyle w:val="ae"/>
        <w:adjustRightInd w:val="0"/>
        <w:snapToGrid w:val="0"/>
        <w:spacing w:line="400" w:lineRule="atLeast"/>
        <w:ind w:leftChars="203" w:left="906" w:hangingChars="200" w:hanging="480"/>
        <w:rPr>
          <w:rFonts w:hAnsi="宋体"/>
          <w:sz w:val="24"/>
          <w:szCs w:val="21"/>
        </w:rPr>
      </w:pPr>
      <w:r w:rsidRPr="007B10B9">
        <w:rPr>
          <w:rFonts w:hAnsi="宋体"/>
          <w:sz w:val="24"/>
          <w:szCs w:val="21"/>
        </w:rPr>
        <w:lastRenderedPageBreak/>
        <w:t>2）</w:t>
      </w:r>
      <w:r w:rsidRPr="007B10B9">
        <w:rPr>
          <w:rFonts w:hAnsi="宋体"/>
          <w:sz w:val="24"/>
          <w:szCs w:val="21"/>
        </w:rPr>
        <w:tab/>
        <w:t>对投标</w:t>
      </w:r>
      <w:r w:rsidRPr="007B10B9">
        <w:rPr>
          <w:rFonts w:hAnsi="宋体" w:hint="eastAsia"/>
          <w:sz w:val="24"/>
          <w:szCs w:val="21"/>
        </w:rPr>
        <w:t>工程</w:t>
      </w:r>
      <w:r w:rsidRPr="007B10B9">
        <w:rPr>
          <w:rFonts w:hAnsi="宋体"/>
          <w:sz w:val="24"/>
          <w:szCs w:val="21"/>
        </w:rPr>
        <w:t>的关键、主要内容，投标人报价漏项的，作非实质性响应投标处理；</w:t>
      </w:r>
    </w:p>
    <w:p w:rsidR="00A31C21" w:rsidRPr="007B10B9" w:rsidRDefault="00A31C21" w:rsidP="005A2560">
      <w:pPr>
        <w:pStyle w:val="ae"/>
        <w:adjustRightInd w:val="0"/>
        <w:snapToGrid w:val="0"/>
        <w:spacing w:line="400" w:lineRule="atLeast"/>
        <w:ind w:leftChars="203" w:left="906" w:hangingChars="200" w:hanging="480"/>
        <w:rPr>
          <w:rFonts w:hAnsi="宋体"/>
          <w:sz w:val="24"/>
          <w:szCs w:val="21"/>
        </w:rPr>
      </w:pPr>
      <w:r w:rsidRPr="007B10B9">
        <w:rPr>
          <w:rFonts w:hAnsi="宋体"/>
          <w:sz w:val="24"/>
          <w:szCs w:val="21"/>
        </w:rPr>
        <w:t>3）</w:t>
      </w:r>
      <w:r w:rsidRPr="007B10B9">
        <w:rPr>
          <w:rFonts w:hAnsi="宋体"/>
          <w:sz w:val="24"/>
          <w:szCs w:val="21"/>
        </w:rPr>
        <w:tab/>
        <w:t>对投标</w:t>
      </w:r>
      <w:r w:rsidRPr="007B10B9">
        <w:rPr>
          <w:rFonts w:hAnsi="宋体" w:hint="eastAsia"/>
          <w:sz w:val="24"/>
          <w:szCs w:val="21"/>
        </w:rPr>
        <w:t>工程</w:t>
      </w:r>
      <w:r w:rsidRPr="007B10B9">
        <w:rPr>
          <w:rFonts w:hAnsi="宋体"/>
          <w:sz w:val="24"/>
          <w:szCs w:val="21"/>
        </w:rPr>
        <w:t>的非关键、非主要内容，投标人报价漏项的，评标时将要求漏项的投标人予以澄清，但该澄清不作为评标的依据；评标委员会将以其它投标人对应项的最高投标报价补充计入其评标价；</w:t>
      </w:r>
    </w:p>
    <w:p w:rsidR="00A31C21" w:rsidRPr="007B10B9" w:rsidRDefault="00A31C21" w:rsidP="005A2560">
      <w:pPr>
        <w:pStyle w:val="ae"/>
        <w:adjustRightInd w:val="0"/>
        <w:snapToGrid w:val="0"/>
        <w:spacing w:line="400" w:lineRule="atLeast"/>
        <w:ind w:leftChars="203" w:left="906" w:hangingChars="200" w:hanging="480"/>
        <w:rPr>
          <w:rFonts w:hAnsi="宋体"/>
          <w:sz w:val="24"/>
          <w:szCs w:val="21"/>
        </w:rPr>
      </w:pPr>
      <w:r w:rsidRPr="007B10B9">
        <w:rPr>
          <w:rFonts w:hAnsi="宋体"/>
          <w:sz w:val="24"/>
          <w:szCs w:val="21"/>
        </w:rPr>
        <w:t>4）</w:t>
      </w:r>
      <w:r w:rsidRPr="007B10B9">
        <w:rPr>
          <w:rFonts w:hAnsi="宋体"/>
          <w:sz w:val="24"/>
          <w:szCs w:val="21"/>
        </w:rPr>
        <w:tab/>
        <w:t>对非关键、非主要内容的费用，如果投标人是另行单独报价的，评标时也相应另行计入其评标价；</w:t>
      </w:r>
    </w:p>
    <w:p w:rsidR="00A31C21" w:rsidRPr="007B10B9" w:rsidRDefault="00A31C21" w:rsidP="005A2560">
      <w:pPr>
        <w:pStyle w:val="ae"/>
        <w:adjustRightInd w:val="0"/>
        <w:snapToGrid w:val="0"/>
        <w:spacing w:line="400" w:lineRule="atLeast"/>
        <w:ind w:leftChars="203" w:left="906" w:hangingChars="200" w:hanging="480"/>
        <w:rPr>
          <w:rFonts w:hAnsi="宋体"/>
          <w:sz w:val="24"/>
          <w:szCs w:val="21"/>
        </w:rPr>
      </w:pPr>
      <w:r w:rsidRPr="007B10B9">
        <w:rPr>
          <w:rFonts w:hAnsi="宋体"/>
          <w:sz w:val="24"/>
          <w:szCs w:val="21"/>
        </w:rPr>
        <w:t>5）</w:t>
      </w:r>
      <w:r w:rsidRPr="007B10B9">
        <w:rPr>
          <w:rFonts w:hAnsi="宋体"/>
          <w:sz w:val="24"/>
          <w:szCs w:val="21"/>
        </w:rPr>
        <w:tab/>
        <w:t>对数量的评审，以第二部分《用户需求书》所明示数量为准；《用户需求书》未明示的，由评标委员会以其专业知识判断，必要时参考投标人的澄清文件决定；</w:t>
      </w:r>
    </w:p>
    <w:p w:rsidR="00A31C21" w:rsidRPr="007B10B9" w:rsidRDefault="00A31C21" w:rsidP="005A2560">
      <w:pPr>
        <w:pStyle w:val="ae"/>
        <w:adjustRightInd w:val="0"/>
        <w:snapToGrid w:val="0"/>
        <w:spacing w:line="400" w:lineRule="atLeast"/>
        <w:ind w:leftChars="203" w:left="906" w:hangingChars="200" w:hanging="480"/>
        <w:rPr>
          <w:rFonts w:hAnsi="宋体"/>
          <w:sz w:val="24"/>
          <w:szCs w:val="21"/>
        </w:rPr>
      </w:pPr>
      <w:r w:rsidRPr="007B10B9">
        <w:rPr>
          <w:rFonts w:hAnsi="宋体"/>
          <w:sz w:val="24"/>
          <w:szCs w:val="21"/>
        </w:rPr>
        <w:t>6）</w:t>
      </w:r>
      <w:r w:rsidRPr="007B10B9">
        <w:rPr>
          <w:rFonts w:hAnsi="宋体"/>
          <w:sz w:val="24"/>
          <w:szCs w:val="21"/>
        </w:rPr>
        <w:tab/>
        <w:t>本条款中多种处理原则所产生的结果不一致的，以最高的修正价作为核实价。</w:t>
      </w:r>
    </w:p>
    <w:p w:rsidR="00A31C21" w:rsidRPr="007B10B9" w:rsidRDefault="00A31C21" w:rsidP="005A2560">
      <w:pPr>
        <w:pStyle w:val="ae"/>
        <w:adjustRightInd w:val="0"/>
        <w:snapToGrid w:val="0"/>
        <w:spacing w:line="400" w:lineRule="atLeast"/>
        <w:ind w:left="972" w:hangingChars="405" w:hanging="972"/>
        <w:rPr>
          <w:rFonts w:hAnsi="宋体"/>
          <w:sz w:val="24"/>
          <w:szCs w:val="21"/>
        </w:rPr>
      </w:pPr>
      <w:smartTag w:uri="urn:schemas-microsoft-com:office:smarttags" w:element="chsdate">
        <w:smartTagPr>
          <w:attr w:name="IsROCDate" w:val="False"/>
          <w:attr w:name="IsLunarDate" w:val="False"/>
          <w:attr w:name="Day" w:val="30"/>
          <w:attr w:name="Month" w:val="12"/>
          <w:attr w:name="Year" w:val="1899"/>
        </w:smartTagPr>
        <w:r w:rsidRPr="007B10B9">
          <w:rPr>
            <w:rFonts w:hAnsi="宋体" w:hint="eastAsia"/>
            <w:sz w:val="24"/>
            <w:szCs w:val="21"/>
          </w:rPr>
          <w:t>3.4.2</w:t>
        </w:r>
      </w:smartTag>
      <w:r w:rsidRPr="007B10B9">
        <w:rPr>
          <w:rFonts w:hAnsi="宋体" w:hint="eastAsia"/>
          <w:sz w:val="24"/>
          <w:szCs w:val="21"/>
        </w:rPr>
        <w:t xml:space="preserve"> </w:t>
      </w:r>
      <w:r w:rsidRPr="007B10B9">
        <w:rPr>
          <w:rFonts w:hAnsi="宋体"/>
          <w:sz w:val="24"/>
          <w:szCs w:val="21"/>
        </w:rPr>
        <w:t>评标价的确定：按上述条款的原则校核修正后的价格为评标价。</w:t>
      </w:r>
    </w:p>
    <w:p w:rsidR="00A31C21" w:rsidRPr="007B10B9" w:rsidRDefault="00A31C21" w:rsidP="005A2560">
      <w:pPr>
        <w:pStyle w:val="ae"/>
        <w:adjustRightInd w:val="0"/>
        <w:snapToGrid w:val="0"/>
        <w:spacing w:line="400" w:lineRule="atLeast"/>
        <w:ind w:left="972" w:hangingChars="405" w:hanging="972"/>
        <w:rPr>
          <w:rFonts w:hAnsi="宋体"/>
          <w:sz w:val="24"/>
          <w:szCs w:val="21"/>
        </w:rPr>
      </w:pPr>
      <w:smartTag w:uri="urn:schemas-microsoft-com:office:smarttags" w:element="chsdate">
        <w:smartTagPr>
          <w:attr w:name="IsROCDate" w:val="False"/>
          <w:attr w:name="IsLunarDate" w:val="False"/>
          <w:attr w:name="Day" w:val="30"/>
          <w:attr w:name="Month" w:val="12"/>
          <w:attr w:name="Year" w:val="1899"/>
        </w:smartTagPr>
        <w:r w:rsidRPr="007B10B9">
          <w:rPr>
            <w:rFonts w:hAnsi="宋体"/>
            <w:sz w:val="24"/>
            <w:szCs w:val="21"/>
          </w:rPr>
          <w:t>3.4.</w:t>
        </w:r>
        <w:r w:rsidRPr="007B10B9">
          <w:rPr>
            <w:rFonts w:hAnsi="宋体" w:hint="eastAsia"/>
            <w:sz w:val="24"/>
            <w:szCs w:val="21"/>
          </w:rPr>
          <w:t>3</w:t>
        </w:r>
      </w:smartTag>
      <w:r w:rsidRPr="007B10B9">
        <w:rPr>
          <w:rFonts w:hAnsi="宋体"/>
          <w:sz w:val="24"/>
          <w:szCs w:val="21"/>
        </w:rPr>
        <w:t>计算价格评分：各有效投标人的评标价中，取最低者作为基准价，各有效投标人的价格评分统一按照下列公式计算：</w:t>
      </w:r>
    </w:p>
    <w:p w:rsidR="00A31C21" w:rsidRPr="007B10B9" w:rsidRDefault="00A31C21" w:rsidP="005A2560">
      <w:pPr>
        <w:pStyle w:val="ae"/>
        <w:adjustRightInd w:val="0"/>
        <w:snapToGrid w:val="0"/>
        <w:spacing w:line="400" w:lineRule="atLeast"/>
        <w:ind w:left="972" w:hangingChars="405" w:hanging="972"/>
        <w:jc w:val="center"/>
        <w:rPr>
          <w:rFonts w:hAnsi="宋体"/>
          <w:sz w:val="24"/>
          <w:szCs w:val="21"/>
        </w:rPr>
      </w:pPr>
      <w:r w:rsidRPr="007B10B9">
        <w:rPr>
          <w:rFonts w:hAnsi="宋体"/>
          <w:sz w:val="24"/>
          <w:szCs w:val="21"/>
        </w:rPr>
        <w:t>价格评分＝（基准价÷评标价）×</w:t>
      </w:r>
      <w:r w:rsidR="00FD098D" w:rsidRPr="007B10B9">
        <w:rPr>
          <w:rFonts w:hAnsi="宋体" w:hint="eastAsia"/>
          <w:sz w:val="24"/>
          <w:szCs w:val="21"/>
        </w:rPr>
        <w:t>35</w:t>
      </w:r>
      <w:r w:rsidRPr="007B10B9">
        <w:rPr>
          <w:rFonts w:hAnsi="宋体"/>
          <w:sz w:val="24"/>
          <w:szCs w:val="21"/>
        </w:rPr>
        <w:t>。</w:t>
      </w:r>
    </w:p>
    <w:p w:rsidR="00A31C21" w:rsidRPr="007B10B9" w:rsidRDefault="00A31C21" w:rsidP="005A2560">
      <w:pPr>
        <w:pStyle w:val="ae"/>
        <w:adjustRightInd w:val="0"/>
        <w:snapToGrid w:val="0"/>
        <w:spacing w:line="400" w:lineRule="atLeast"/>
        <w:ind w:left="523" w:hangingChars="218" w:hanging="523"/>
        <w:rPr>
          <w:rFonts w:hAnsi="宋体"/>
          <w:sz w:val="24"/>
          <w:szCs w:val="21"/>
        </w:rPr>
      </w:pPr>
      <w:r w:rsidRPr="007B10B9">
        <w:rPr>
          <w:rFonts w:hAnsi="宋体"/>
          <w:sz w:val="24"/>
          <w:szCs w:val="21"/>
        </w:rPr>
        <w:t>3.5</w:t>
      </w:r>
      <w:r w:rsidR="005A2560" w:rsidRPr="007B10B9">
        <w:rPr>
          <w:rFonts w:hAnsi="宋体" w:hint="eastAsia"/>
          <w:sz w:val="24"/>
          <w:szCs w:val="21"/>
        </w:rPr>
        <w:t xml:space="preserve"> </w:t>
      </w:r>
      <w:r w:rsidRPr="007B10B9">
        <w:rPr>
          <w:rFonts w:hAnsi="宋体"/>
          <w:sz w:val="24"/>
          <w:szCs w:val="21"/>
        </w:rPr>
        <w:t>评标总得分及统计：将各评委的评分去掉一个最高分和一个最低分，其余评分的算术平均值即为该投标人的技术评分或商务评分。然后，根据比价原则评出价格评分。将技术评分、商务评分和价格评分相加得出评标总得分（评标总得分分值按四舍五入原则精确到小数点后两位）。</w:t>
      </w:r>
    </w:p>
    <w:p w:rsidR="00A31C21" w:rsidRPr="007B10B9" w:rsidRDefault="00A31C21" w:rsidP="005A2560">
      <w:pPr>
        <w:pStyle w:val="ae"/>
        <w:numPr>
          <w:ilvl w:val="3"/>
          <w:numId w:val="22"/>
        </w:numPr>
        <w:tabs>
          <w:tab w:val="left" w:pos="525"/>
          <w:tab w:val="left" w:pos="1680"/>
        </w:tabs>
        <w:adjustRightInd w:val="0"/>
        <w:snapToGrid w:val="0"/>
        <w:spacing w:line="400" w:lineRule="atLeast"/>
        <w:ind w:hanging="1680"/>
        <w:rPr>
          <w:rFonts w:hAnsi="宋体"/>
          <w:sz w:val="24"/>
          <w:szCs w:val="21"/>
        </w:rPr>
      </w:pPr>
      <w:r w:rsidRPr="007B10B9">
        <w:rPr>
          <w:rFonts w:hAnsi="宋体"/>
          <w:sz w:val="24"/>
          <w:szCs w:val="21"/>
        </w:rPr>
        <w:t>中标投标人的确定</w:t>
      </w:r>
    </w:p>
    <w:p w:rsidR="00A31C21" w:rsidRPr="007B10B9" w:rsidRDefault="00A31C21" w:rsidP="005A2560">
      <w:pPr>
        <w:pStyle w:val="ae"/>
        <w:adjustRightInd w:val="0"/>
        <w:snapToGrid w:val="0"/>
        <w:spacing w:line="400" w:lineRule="atLeast"/>
        <w:ind w:leftChars="-1" w:left="524" w:hangingChars="219" w:hanging="526"/>
        <w:rPr>
          <w:rFonts w:hAnsi="宋体"/>
          <w:sz w:val="24"/>
          <w:szCs w:val="21"/>
        </w:rPr>
      </w:pPr>
      <w:r w:rsidRPr="007B10B9">
        <w:rPr>
          <w:rFonts w:hAnsi="宋体"/>
          <w:sz w:val="24"/>
          <w:szCs w:val="21"/>
        </w:rPr>
        <w:t>4.1</w:t>
      </w:r>
      <w:r w:rsidRPr="007B10B9">
        <w:rPr>
          <w:rFonts w:hAnsi="宋体"/>
          <w:sz w:val="24"/>
          <w:szCs w:val="21"/>
        </w:rPr>
        <w:tab/>
        <w:t>推荐中标候选投标人名单：本项目推荐两名中标候选人。将各有效投标人按其评标总得分由高到低顺序排列。评标总得分相同的，按下列顺序比较确定：（1）投标报价（由低到高）；（2</w:t>
      </w:r>
      <w:r w:rsidRPr="007B10B9">
        <w:rPr>
          <w:rFonts w:hAnsi="宋体" w:hint="eastAsia"/>
          <w:sz w:val="24"/>
          <w:szCs w:val="21"/>
        </w:rPr>
        <w:t>）</w:t>
      </w:r>
      <w:r w:rsidRPr="007B10B9">
        <w:rPr>
          <w:rFonts w:hAnsi="宋体"/>
          <w:sz w:val="24"/>
          <w:szCs w:val="21"/>
        </w:rPr>
        <w:t>技术评分（由高到低）。如以上都相同的，名次由评标委员会抽签确定。排名第一的投标人为第一中标候选人，排名第二的投标人为第二中标候选人。</w:t>
      </w:r>
    </w:p>
    <w:p w:rsidR="00A31C21" w:rsidRPr="007B10B9" w:rsidRDefault="00A31C21" w:rsidP="005A2560">
      <w:pPr>
        <w:pStyle w:val="ae"/>
        <w:adjustRightInd w:val="0"/>
        <w:snapToGrid w:val="0"/>
        <w:spacing w:line="400" w:lineRule="atLeast"/>
        <w:ind w:left="523" w:hangingChars="218" w:hanging="523"/>
        <w:rPr>
          <w:rFonts w:hAnsi="宋体"/>
          <w:sz w:val="24"/>
          <w:szCs w:val="21"/>
        </w:rPr>
      </w:pPr>
      <w:r w:rsidRPr="007B10B9">
        <w:rPr>
          <w:rFonts w:hAnsi="宋体"/>
          <w:sz w:val="24"/>
          <w:szCs w:val="21"/>
        </w:rPr>
        <w:t>4.2</w:t>
      </w:r>
      <w:r w:rsidRPr="007B10B9">
        <w:rPr>
          <w:rFonts w:hAnsi="宋体"/>
          <w:sz w:val="24"/>
          <w:szCs w:val="21"/>
        </w:rPr>
        <w:tab/>
        <w:t>中标价的确定：中标价以开标时公开唱</w:t>
      </w:r>
      <w:r w:rsidR="00D0112B">
        <w:rPr>
          <w:rFonts w:hAnsi="宋体" w:hint="eastAsia"/>
          <w:sz w:val="24"/>
          <w:szCs w:val="21"/>
        </w:rPr>
        <w:t>标</w:t>
      </w:r>
      <w:r w:rsidRPr="007B10B9">
        <w:rPr>
          <w:rFonts w:hAnsi="宋体"/>
          <w:sz w:val="24"/>
          <w:szCs w:val="21"/>
        </w:rPr>
        <w:t>为准；如有缺项、漏项，视为已包含在中标价中。</w:t>
      </w:r>
    </w:p>
    <w:p w:rsidR="00A31C21" w:rsidRPr="007B10B9" w:rsidRDefault="00A31C21" w:rsidP="005A2560">
      <w:pPr>
        <w:pStyle w:val="ae"/>
        <w:adjustRightInd w:val="0"/>
        <w:snapToGrid w:val="0"/>
        <w:spacing w:line="400" w:lineRule="atLeast"/>
        <w:ind w:left="972" w:hangingChars="405" w:hanging="972"/>
        <w:rPr>
          <w:rFonts w:hAnsi="宋体"/>
          <w:sz w:val="24"/>
          <w:szCs w:val="21"/>
        </w:rPr>
      </w:pPr>
    </w:p>
    <w:p w:rsidR="00A31C21" w:rsidRPr="007B10B9" w:rsidRDefault="00A31C21" w:rsidP="003316C7">
      <w:pPr>
        <w:pStyle w:val="a3"/>
        <w:ind w:leftChars="5" w:left="10" w:firstLine="0"/>
        <w:rPr>
          <w:rFonts w:ascii="宋体" w:hAnsi="宋体"/>
          <w:b/>
          <w:szCs w:val="21"/>
        </w:rPr>
        <w:sectPr w:rsidR="00A31C21" w:rsidRPr="007B10B9" w:rsidSect="00DE5CEC">
          <w:pgSz w:w="11906" w:h="16838"/>
          <w:pgMar w:top="1134" w:right="1134" w:bottom="1134" w:left="1134" w:header="851" w:footer="992" w:gutter="0"/>
          <w:cols w:space="425"/>
          <w:docGrid w:type="lines" w:linePitch="312"/>
        </w:sectPr>
      </w:pPr>
      <w:r w:rsidRPr="007B10B9">
        <w:rPr>
          <w:rFonts w:ascii="宋体" w:hAnsi="宋体" w:hint="eastAsia"/>
          <w:b/>
          <w:szCs w:val="21"/>
        </w:rPr>
        <w:t xml:space="preserve">  </w:t>
      </w:r>
    </w:p>
    <w:p w:rsidR="00DF74B1" w:rsidRPr="007B10B9" w:rsidRDefault="00DF74B1" w:rsidP="00F73BB7">
      <w:pPr>
        <w:pStyle w:val="10"/>
        <w:spacing w:before="0" w:after="0"/>
        <w:rPr>
          <w:rFonts w:ascii="宋体" w:hAnsi="宋体" w:cs="Arial"/>
          <w:b w:val="0"/>
          <w:bCs w:val="0"/>
          <w:kern w:val="2"/>
          <w:sz w:val="21"/>
          <w:szCs w:val="21"/>
        </w:rPr>
      </w:pPr>
      <w:bookmarkStart w:id="12" w:name="_Toc204664426"/>
      <w:bookmarkStart w:id="13" w:name="_Toc278274486"/>
      <w:bookmarkStart w:id="14" w:name="_Toc223856295"/>
      <w:r w:rsidRPr="007B10B9">
        <w:rPr>
          <w:rFonts w:ascii="宋体" w:hAnsi="宋体" w:cs="Arial" w:hint="eastAsia"/>
          <w:b w:val="0"/>
          <w:bCs w:val="0"/>
          <w:kern w:val="2"/>
          <w:sz w:val="21"/>
          <w:szCs w:val="21"/>
        </w:rPr>
        <w:lastRenderedPageBreak/>
        <w:t>附表一：资格性和符合性审查表</w:t>
      </w:r>
      <w:bookmarkEnd w:id="12"/>
      <w:bookmarkEnd w:id="13"/>
    </w:p>
    <w:p w:rsidR="00DF74B1" w:rsidRPr="007B10B9" w:rsidRDefault="00DF74B1" w:rsidP="00DF74B1">
      <w:pPr>
        <w:spacing w:line="360" w:lineRule="auto"/>
        <w:jc w:val="center"/>
        <w:rPr>
          <w:rFonts w:ascii="Arial" w:hAnsi="Arial" w:cs="Arial"/>
          <w:b/>
          <w:szCs w:val="21"/>
        </w:rPr>
      </w:pPr>
      <w:r w:rsidRPr="007B10B9">
        <w:rPr>
          <w:rFonts w:ascii="Arial" w:hAnsi="宋体" w:cs="Arial" w:hint="eastAsia"/>
          <w:b/>
          <w:szCs w:val="21"/>
        </w:rPr>
        <w:t>资格性和符合性审查表</w:t>
      </w:r>
    </w:p>
    <w:tbl>
      <w:tblPr>
        <w:tblW w:w="8272" w:type="dxa"/>
        <w:tblInd w:w="533"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155"/>
        <w:gridCol w:w="7117"/>
      </w:tblGrid>
      <w:tr w:rsidR="00DF74B1" w:rsidRPr="007B10B9" w:rsidTr="00087D21">
        <w:tc>
          <w:tcPr>
            <w:tcW w:w="1155" w:type="dxa"/>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adjustRightInd w:val="0"/>
              <w:snapToGrid w:val="0"/>
              <w:spacing w:beforeLines="50" w:afterLines="50"/>
              <w:jc w:val="center"/>
              <w:rPr>
                <w:rFonts w:ascii="宋体" w:hAnsi="宋体" w:cs="Arial"/>
                <w:szCs w:val="21"/>
              </w:rPr>
            </w:pPr>
            <w:r w:rsidRPr="007B10B9">
              <w:rPr>
                <w:rStyle w:val="afe"/>
                <w:rFonts w:ascii="宋体" w:hAnsi="宋体" w:cs="Arial" w:hint="eastAsia"/>
                <w:szCs w:val="21"/>
              </w:rPr>
              <w:t>审查项目</w:t>
            </w:r>
          </w:p>
        </w:tc>
        <w:tc>
          <w:tcPr>
            <w:tcW w:w="7117" w:type="dxa"/>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adjustRightInd w:val="0"/>
              <w:snapToGrid w:val="0"/>
              <w:spacing w:beforeLines="50" w:afterLines="50"/>
              <w:jc w:val="center"/>
              <w:rPr>
                <w:rFonts w:ascii="宋体" w:hAnsi="宋体" w:cs="Arial"/>
                <w:szCs w:val="21"/>
              </w:rPr>
            </w:pPr>
            <w:r w:rsidRPr="007B10B9">
              <w:rPr>
                <w:rStyle w:val="afe"/>
                <w:rFonts w:ascii="宋体" w:hAnsi="宋体" w:cs="Arial" w:hint="eastAsia"/>
                <w:szCs w:val="21"/>
              </w:rPr>
              <w:t>要求</w:t>
            </w:r>
          </w:p>
        </w:tc>
      </w:tr>
      <w:tr w:rsidR="00DF74B1" w:rsidRPr="007B10B9" w:rsidTr="00087D21">
        <w:trPr>
          <w:trHeight w:val="659"/>
        </w:trPr>
        <w:tc>
          <w:tcPr>
            <w:tcW w:w="1155" w:type="dxa"/>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pStyle w:val="af8"/>
              <w:adjustRightInd w:val="0"/>
              <w:snapToGrid w:val="0"/>
              <w:spacing w:beforeLines="50" w:beforeAutospacing="0" w:afterLines="50" w:afterAutospacing="0"/>
              <w:jc w:val="center"/>
              <w:rPr>
                <w:rFonts w:cs="Arial"/>
                <w:kern w:val="2"/>
                <w:sz w:val="21"/>
                <w:szCs w:val="21"/>
              </w:rPr>
            </w:pPr>
            <w:r w:rsidRPr="007B10B9">
              <w:rPr>
                <w:rFonts w:cs="Arial" w:hint="eastAsia"/>
                <w:kern w:val="2"/>
                <w:sz w:val="21"/>
                <w:szCs w:val="21"/>
              </w:rPr>
              <w:t>资格性审查</w:t>
            </w:r>
          </w:p>
        </w:tc>
        <w:tc>
          <w:tcPr>
            <w:tcW w:w="7117" w:type="dxa"/>
            <w:tcBorders>
              <w:top w:val="outset" w:sz="6" w:space="0" w:color="111111"/>
              <w:left w:val="outset" w:sz="6" w:space="0" w:color="111111"/>
              <w:bottom w:val="nil"/>
              <w:right w:val="outset" w:sz="6" w:space="0" w:color="111111"/>
            </w:tcBorders>
            <w:vAlign w:val="center"/>
          </w:tcPr>
          <w:p w:rsidR="00DF74B1" w:rsidRPr="007B10B9" w:rsidRDefault="00DF74B1" w:rsidP="00C864C6">
            <w:pPr>
              <w:adjustRightInd w:val="0"/>
              <w:snapToGrid w:val="0"/>
              <w:spacing w:beforeLines="50" w:afterLines="50"/>
              <w:rPr>
                <w:rFonts w:ascii="宋体" w:hAnsi="宋体" w:cs="Arial"/>
                <w:szCs w:val="21"/>
              </w:rPr>
            </w:pPr>
            <w:r w:rsidRPr="007B10B9">
              <w:rPr>
                <w:rFonts w:ascii="宋体" w:hAnsi="宋体" w:cs="Arial" w:hint="eastAsia"/>
                <w:szCs w:val="21"/>
              </w:rPr>
              <w:t>（与公告中投标人资格要求一致）</w:t>
            </w:r>
          </w:p>
        </w:tc>
      </w:tr>
      <w:tr w:rsidR="00DF74B1" w:rsidRPr="007B10B9" w:rsidTr="00087D21">
        <w:tc>
          <w:tcPr>
            <w:tcW w:w="8272" w:type="dxa"/>
            <w:gridSpan w:val="2"/>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adjustRightInd w:val="0"/>
              <w:snapToGrid w:val="0"/>
              <w:spacing w:beforeLines="50" w:afterLines="50"/>
              <w:jc w:val="center"/>
              <w:rPr>
                <w:rFonts w:ascii="宋体" w:hAnsi="宋体" w:cs="Arial"/>
                <w:szCs w:val="21"/>
              </w:rPr>
            </w:pPr>
            <w:r w:rsidRPr="007B10B9">
              <w:rPr>
                <w:rFonts w:ascii="宋体" w:hAnsi="宋体" w:cs="Arial" w:hint="eastAsia"/>
                <w:szCs w:val="21"/>
              </w:rPr>
              <w:t>不能通过资格性审查的投标人，不需进行以下内容的审查。</w:t>
            </w:r>
          </w:p>
        </w:tc>
      </w:tr>
      <w:tr w:rsidR="00DF74B1" w:rsidRPr="007B10B9" w:rsidTr="00087D21">
        <w:tc>
          <w:tcPr>
            <w:tcW w:w="1155" w:type="dxa"/>
            <w:vMerge w:val="restart"/>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pStyle w:val="af8"/>
              <w:adjustRightInd w:val="0"/>
              <w:snapToGrid w:val="0"/>
              <w:spacing w:beforeLines="50" w:beforeAutospacing="0" w:afterLines="50" w:afterAutospacing="0"/>
              <w:jc w:val="center"/>
              <w:rPr>
                <w:rFonts w:cs="Arial"/>
                <w:kern w:val="2"/>
                <w:sz w:val="21"/>
                <w:szCs w:val="21"/>
              </w:rPr>
            </w:pPr>
            <w:r w:rsidRPr="007B10B9">
              <w:rPr>
                <w:rFonts w:cs="Arial" w:hint="eastAsia"/>
                <w:kern w:val="2"/>
                <w:sz w:val="21"/>
                <w:szCs w:val="21"/>
              </w:rPr>
              <w:t>符合性审查</w:t>
            </w:r>
          </w:p>
        </w:tc>
        <w:tc>
          <w:tcPr>
            <w:tcW w:w="7117" w:type="dxa"/>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adjustRightInd w:val="0"/>
              <w:snapToGrid w:val="0"/>
              <w:spacing w:beforeLines="50" w:afterLines="50"/>
              <w:rPr>
                <w:rFonts w:ascii="宋体" w:hAnsi="宋体" w:cs="Arial"/>
                <w:szCs w:val="21"/>
              </w:rPr>
            </w:pPr>
            <w:r w:rsidRPr="007B10B9">
              <w:rPr>
                <w:rFonts w:ascii="宋体" w:hAnsi="宋体" w:cs="Arial" w:hint="eastAsia"/>
                <w:szCs w:val="21"/>
              </w:rPr>
              <w:t>1.在经营范围内报价，投标（报价）总金额是固定价且是唯一的，未超过本项目采购预算或超过采购预算而采购人能支付的；若报价明显低于其成本，投标人应能做出合理说明。</w:t>
            </w:r>
          </w:p>
        </w:tc>
      </w:tr>
      <w:tr w:rsidR="00DF74B1" w:rsidRPr="007B10B9" w:rsidTr="00087D21">
        <w:tc>
          <w:tcPr>
            <w:tcW w:w="1155" w:type="dxa"/>
            <w:vMerge/>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890EA5">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adjustRightInd w:val="0"/>
              <w:snapToGrid w:val="0"/>
              <w:spacing w:beforeLines="50" w:afterLines="50"/>
              <w:rPr>
                <w:rFonts w:ascii="宋体" w:hAnsi="宋体" w:cs="Arial"/>
                <w:szCs w:val="21"/>
              </w:rPr>
            </w:pPr>
            <w:r w:rsidRPr="007B10B9">
              <w:rPr>
                <w:rFonts w:ascii="宋体" w:hAnsi="宋体" w:cs="Arial" w:hint="eastAsia"/>
                <w:szCs w:val="21"/>
              </w:rPr>
              <w:t>2.对标的工程的关键、主要项目没有报价漏项。</w:t>
            </w:r>
          </w:p>
        </w:tc>
      </w:tr>
      <w:tr w:rsidR="00DF74B1" w:rsidRPr="007B10B9" w:rsidTr="00087D21">
        <w:tc>
          <w:tcPr>
            <w:tcW w:w="1155" w:type="dxa"/>
            <w:vMerge/>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890EA5">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adjustRightInd w:val="0"/>
              <w:snapToGrid w:val="0"/>
              <w:spacing w:beforeLines="50" w:afterLines="50"/>
              <w:rPr>
                <w:rFonts w:ascii="宋体" w:hAnsi="宋体" w:cs="Arial"/>
                <w:szCs w:val="21"/>
              </w:rPr>
            </w:pPr>
            <w:r w:rsidRPr="007B10B9">
              <w:rPr>
                <w:rFonts w:ascii="宋体" w:hAnsi="宋体" w:cs="Arial" w:hint="eastAsia"/>
                <w:szCs w:val="21"/>
              </w:rPr>
              <w:t>3.按要求缴纳了投标保证金。</w:t>
            </w:r>
          </w:p>
        </w:tc>
      </w:tr>
      <w:tr w:rsidR="00DF74B1" w:rsidRPr="007B10B9" w:rsidTr="00087D21">
        <w:tc>
          <w:tcPr>
            <w:tcW w:w="1155" w:type="dxa"/>
            <w:vMerge/>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890EA5">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adjustRightInd w:val="0"/>
              <w:snapToGrid w:val="0"/>
              <w:spacing w:beforeLines="50" w:afterLines="50"/>
              <w:rPr>
                <w:rFonts w:ascii="宋体" w:hAnsi="宋体" w:cs="Arial"/>
                <w:szCs w:val="21"/>
              </w:rPr>
            </w:pPr>
            <w:r w:rsidRPr="007B10B9">
              <w:rPr>
                <w:rFonts w:ascii="宋体" w:hAnsi="宋体" w:cs="Arial" w:hint="eastAsia"/>
                <w:szCs w:val="21"/>
              </w:rPr>
              <w:t>4.法定代表人/负责人资格证明书及授权委托书，按对应格式文件签署、盖章(原件)。</w:t>
            </w:r>
          </w:p>
        </w:tc>
      </w:tr>
      <w:tr w:rsidR="00DF74B1" w:rsidRPr="007B10B9" w:rsidTr="00087D21">
        <w:tc>
          <w:tcPr>
            <w:tcW w:w="1155" w:type="dxa"/>
            <w:vMerge/>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890EA5">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adjustRightInd w:val="0"/>
              <w:snapToGrid w:val="0"/>
              <w:spacing w:beforeLines="50" w:afterLines="50"/>
              <w:rPr>
                <w:rFonts w:ascii="宋体" w:hAnsi="宋体" w:cs="Arial"/>
                <w:szCs w:val="21"/>
              </w:rPr>
            </w:pPr>
            <w:r w:rsidRPr="007B10B9">
              <w:rPr>
                <w:rFonts w:ascii="宋体" w:hAnsi="宋体" w:cs="Arial" w:hint="eastAsia"/>
                <w:szCs w:val="21"/>
              </w:rPr>
              <w:t>5.提交投标函。投标文件完整且编排有序，投标内容基本完整，无重大错漏，并按要求密封、签署、盖章。</w:t>
            </w:r>
          </w:p>
        </w:tc>
      </w:tr>
      <w:tr w:rsidR="00DF74B1" w:rsidRPr="007B10B9" w:rsidTr="00087D21">
        <w:tc>
          <w:tcPr>
            <w:tcW w:w="1155" w:type="dxa"/>
            <w:vMerge/>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890EA5">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adjustRightInd w:val="0"/>
              <w:snapToGrid w:val="0"/>
              <w:spacing w:beforeLines="50" w:afterLines="50"/>
              <w:rPr>
                <w:rFonts w:ascii="宋体" w:hAnsi="宋体" w:cs="Arial"/>
                <w:szCs w:val="21"/>
              </w:rPr>
            </w:pPr>
            <w:r w:rsidRPr="007B10B9">
              <w:rPr>
                <w:rFonts w:ascii="宋体" w:hAnsi="宋体" w:cs="Arial" w:hint="eastAsia"/>
                <w:szCs w:val="21"/>
              </w:rPr>
              <w:t>6.投标有效期为投标截止日起</w:t>
            </w:r>
            <w:r w:rsidR="00DA5057" w:rsidRPr="007B10B9">
              <w:rPr>
                <w:rFonts w:ascii="宋体" w:hAnsi="宋体" w:cs="Arial" w:hint="eastAsia"/>
                <w:szCs w:val="21"/>
              </w:rPr>
              <w:t>6</w:t>
            </w:r>
            <w:r w:rsidRPr="007B10B9">
              <w:rPr>
                <w:rFonts w:ascii="宋体" w:hAnsi="宋体" w:cs="Arial" w:hint="eastAsia"/>
                <w:szCs w:val="21"/>
              </w:rPr>
              <w:t>0天。</w:t>
            </w:r>
          </w:p>
        </w:tc>
      </w:tr>
      <w:tr w:rsidR="00DF74B1" w:rsidRPr="007B10B9" w:rsidTr="00087D21">
        <w:tc>
          <w:tcPr>
            <w:tcW w:w="1155" w:type="dxa"/>
            <w:vMerge/>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890EA5">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DF74B1" w:rsidRPr="007B10B9" w:rsidRDefault="00DF74B1" w:rsidP="00C864C6">
            <w:pPr>
              <w:adjustRightInd w:val="0"/>
              <w:snapToGrid w:val="0"/>
              <w:spacing w:beforeLines="50" w:afterLines="50"/>
              <w:rPr>
                <w:rFonts w:ascii="宋体" w:hAnsi="宋体" w:cs="Arial"/>
                <w:szCs w:val="21"/>
              </w:rPr>
            </w:pPr>
            <w:r w:rsidRPr="007B10B9">
              <w:rPr>
                <w:rFonts w:ascii="宋体" w:hAnsi="宋体" w:cs="Arial" w:hint="eastAsia"/>
                <w:szCs w:val="21"/>
              </w:rPr>
              <w:t>7.没有其他未实质性响应文件要求的。</w:t>
            </w:r>
          </w:p>
        </w:tc>
      </w:tr>
    </w:tbl>
    <w:p w:rsidR="00DF74B1" w:rsidRPr="007B10B9" w:rsidRDefault="00DF74B1" w:rsidP="00DF74B1">
      <w:pPr>
        <w:spacing w:line="360" w:lineRule="auto"/>
        <w:rPr>
          <w:rFonts w:ascii="Arial" w:hAnsi="Arial" w:cs="Arial"/>
          <w:szCs w:val="21"/>
        </w:rPr>
      </w:pPr>
    </w:p>
    <w:p w:rsidR="00DF74B1" w:rsidRPr="007B10B9" w:rsidRDefault="00DF74B1" w:rsidP="00087D21">
      <w:pPr>
        <w:adjustRightInd w:val="0"/>
        <w:snapToGrid w:val="0"/>
        <w:spacing w:line="360" w:lineRule="auto"/>
        <w:ind w:leftChars="200" w:left="708" w:hangingChars="137" w:hanging="288"/>
        <w:rPr>
          <w:rFonts w:ascii="Arial" w:hAnsi="Arial" w:cs="Arial"/>
          <w:szCs w:val="21"/>
        </w:rPr>
      </w:pPr>
      <w:r w:rsidRPr="007B10B9">
        <w:rPr>
          <w:rFonts w:ascii="Arial" w:hAnsi="宋体" w:cs="Arial" w:hint="eastAsia"/>
          <w:szCs w:val="21"/>
        </w:rPr>
        <w:t>注：</w:t>
      </w:r>
      <w:r w:rsidRPr="007B10B9">
        <w:rPr>
          <w:rFonts w:ascii="Arial" w:hAnsi="Arial" w:cs="Arial"/>
          <w:szCs w:val="21"/>
        </w:rPr>
        <w:t xml:space="preserve">1. </w:t>
      </w:r>
      <w:r w:rsidRPr="007B10B9">
        <w:rPr>
          <w:rFonts w:ascii="Arial" w:hAnsi="宋体" w:cs="Arial" w:hint="eastAsia"/>
          <w:szCs w:val="21"/>
        </w:rPr>
        <w:t>每一项符合的打</w:t>
      </w:r>
      <w:r w:rsidRPr="007B10B9">
        <w:rPr>
          <w:rFonts w:ascii="Arial" w:hAnsi="Arial" w:cs="Arial"/>
          <w:szCs w:val="21"/>
        </w:rPr>
        <w:t>“√”</w:t>
      </w:r>
      <w:r w:rsidRPr="007B10B9">
        <w:rPr>
          <w:rFonts w:ascii="Arial" w:hAnsi="宋体" w:cs="Arial" w:hint="eastAsia"/>
          <w:szCs w:val="21"/>
        </w:rPr>
        <w:t>，不符合的打</w:t>
      </w:r>
      <w:r w:rsidRPr="007B10B9">
        <w:rPr>
          <w:rFonts w:ascii="Arial" w:hAnsi="Arial" w:cs="Arial"/>
          <w:szCs w:val="21"/>
        </w:rPr>
        <w:t>“×”</w:t>
      </w:r>
      <w:r w:rsidRPr="007B10B9">
        <w:rPr>
          <w:rFonts w:ascii="Arial" w:hAnsi="宋体" w:cs="Arial" w:hint="eastAsia"/>
          <w:szCs w:val="21"/>
        </w:rPr>
        <w:t>。</w:t>
      </w:r>
    </w:p>
    <w:p w:rsidR="00DF74B1" w:rsidRPr="007B10B9" w:rsidRDefault="00DF74B1" w:rsidP="00087D21">
      <w:pPr>
        <w:adjustRightInd w:val="0"/>
        <w:snapToGrid w:val="0"/>
        <w:spacing w:line="360" w:lineRule="auto"/>
        <w:ind w:leftChars="137" w:left="288" w:firstLineChars="250" w:firstLine="525"/>
        <w:rPr>
          <w:rFonts w:ascii="Arial" w:hAnsi="Arial" w:cs="Arial"/>
          <w:szCs w:val="21"/>
        </w:rPr>
      </w:pPr>
      <w:r w:rsidRPr="007B10B9">
        <w:rPr>
          <w:rFonts w:ascii="Arial" w:hAnsi="Arial" w:cs="Arial"/>
          <w:szCs w:val="21"/>
        </w:rPr>
        <w:t>2. “</w:t>
      </w:r>
      <w:r w:rsidRPr="007B10B9">
        <w:rPr>
          <w:rFonts w:ascii="Arial" w:hAnsi="宋体" w:cs="Arial" w:hint="eastAsia"/>
          <w:szCs w:val="21"/>
        </w:rPr>
        <w:t>结论</w:t>
      </w:r>
      <w:r w:rsidRPr="007B10B9">
        <w:rPr>
          <w:rFonts w:ascii="Arial" w:hAnsi="Arial" w:cs="Arial"/>
          <w:szCs w:val="21"/>
        </w:rPr>
        <w:t>”</w:t>
      </w:r>
      <w:r w:rsidRPr="007B10B9">
        <w:rPr>
          <w:rFonts w:ascii="Arial" w:hAnsi="宋体" w:cs="Arial" w:hint="eastAsia"/>
          <w:szCs w:val="21"/>
        </w:rPr>
        <w:t>一栏填写</w:t>
      </w:r>
      <w:r w:rsidRPr="007B10B9">
        <w:rPr>
          <w:rFonts w:ascii="Arial" w:hAnsi="Arial" w:cs="Arial"/>
          <w:szCs w:val="21"/>
        </w:rPr>
        <w:t>“</w:t>
      </w:r>
      <w:r w:rsidRPr="007B10B9">
        <w:rPr>
          <w:rFonts w:ascii="Arial" w:hAnsi="宋体" w:cs="Arial" w:hint="eastAsia"/>
          <w:szCs w:val="21"/>
        </w:rPr>
        <w:t>通过</w:t>
      </w:r>
      <w:r w:rsidRPr="007B10B9">
        <w:rPr>
          <w:rFonts w:ascii="Arial" w:hAnsi="Arial" w:cs="Arial"/>
          <w:szCs w:val="21"/>
        </w:rPr>
        <w:t>”</w:t>
      </w:r>
      <w:r w:rsidRPr="007B10B9">
        <w:rPr>
          <w:rFonts w:ascii="Arial" w:hAnsi="宋体" w:cs="Arial" w:hint="eastAsia"/>
          <w:szCs w:val="21"/>
        </w:rPr>
        <w:t>或</w:t>
      </w:r>
      <w:r w:rsidRPr="007B10B9">
        <w:rPr>
          <w:rFonts w:ascii="Arial" w:hAnsi="Arial" w:cs="Arial"/>
          <w:szCs w:val="21"/>
        </w:rPr>
        <w:t>“</w:t>
      </w:r>
      <w:r w:rsidRPr="007B10B9">
        <w:rPr>
          <w:rFonts w:ascii="Arial" w:hAnsi="宋体" w:cs="Arial" w:hint="eastAsia"/>
          <w:szCs w:val="21"/>
        </w:rPr>
        <w:t>不通过</w:t>
      </w:r>
      <w:r w:rsidRPr="007B10B9">
        <w:rPr>
          <w:rFonts w:ascii="Arial" w:hAnsi="Arial" w:cs="Arial"/>
          <w:szCs w:val="21"/>
        </w:rPr>
        <w:t>”</w:t>
      </w:r>
      <w:r w:rsidRPr="007B10B9">
        <w:rPr>
          <w:rFonts w:ascii="Arial" w:hAnsi="宋体" w:cs="Arial" w:hint="eastAsia"/>
          <w:szCs w:val="21"/>
        </w:rPr>
        <w:t>；任何一项出现</w:t>
      </w:r>
      <w:r w:rsidRPr="007B10B9">
        <w:rPr>
          <w:rFonts w:ascii="Arial" w:hAnsi="Arial" w:cs="Arial"/>
          <w:szCs w:val="21"/>
        </w:rPr>
        <w:t>“×”</w:t>
      </w:r>
      <w:r w:rsidRPr="007B10B9">
        <w:rPr>
          <w:rFonts w:ascii="Arial" w:hAnsi="宋体" w:cs="Arial" w:hint="eastAsia"/>
          <w:szCs w:val="21"/>
        </w:rPr>
        <w:t>的，结论为不通过；不通过的为无效投标。</w:t>
      </w:r>
    </w:p>
    <w:p w:rsidR="00DF74B1" w:rsidRPr="007B10B9" w:rsidRDefault="00DF74B1" w:rsidP="00087D21">
      <w:pPr>
        <w:adjustRightInd w:val="0"/>
        <w:snapToGrid w:val="0"/>
        <w:spacing w:line="360" w:lineRule="auto"/>
        <w:ind w:leftChars="137" w:left="288" w:firstLineChars="250" w:firstLine="525"/>
        <w:rPr>
          <w:rFonts w:ascii="Arial" w:hAnsi="Arial" w:cs="Arial"/>
          <w:szCs w:val="21"/>
        </w:rPr>
      </w:pPr>
      <w:r w:rsidRPr="007B10B9">
        <w:rPr>
          <w:rFonts w:ascii="Arial" w:hAnsi="Arial" w:cs="Arial"/>
          <w:szCs w:val="21"/>
        </w:rPr>
        <w:t xml:space="preserve">3. </w:t>
      </w:r>
      <w:r w:rsidRPr="007B10B9">
        <w:rPr>
          <w:rFonts w:ascii="Arial" w:hAnsi="宋体" w:cs="Arial" w:hint="eastAsia"/>
          <w:szCs w:val="21"/>
        </w:rPr>
        <w:t>汇总时出现不同意见的，评委会按简单多数原则表决决定。</w:t>
      </w:r>
    </w:p>
    <w:p w:rsidR="00DF74B1" w:rsidRPr="007B10B9" w:rsidRDefault="00DF74B1" w:rsidP="00087D21">
      <w:pPr>
        <w:adjustRightInd w:val="0"/>
        <w:snapToGrid w:val="0"/>
        <w:spacing w:line="360" w:lineRule="auto"/>
        <w:ind w:leftChars="387" w:left="1023" w:hangingChars="100" w:hanging="210"/>
        <w:rPr>
          <w:rFonts w:ascii="Arial" w:hAnsi="Arial" w:cs="Arial"/>
          <w:szCs w:val="21"/>
        </w:rPr>
      </w:pPr>
      <w:r w:rsidRPr="007B10B9">
        <w:rPr>
          <w:rFonts w:ascii="Arial" w:hAnsi="Arial" w:cs="Arial"/>
          <w:szCs w:val="21"/>
        </w:rPr>
        <w:t xml:space="preserve">4. </w:t>
      </w:r>
      <w:r w:rsidRPr="007B10B9">
        <w:rPr>
          <w:rFonts w:ascii="Arial" w:hAnsi="宋体" w:cs="Arial" w:hint="eastAsia"/>
          <w:szCs w:val="21"/>
        </w:rPr>
        <w:t>如果评标委员会发现投标人的报价明显低于其他投标报价，使得其投标报价可能低于其个别成本的，将要求该投标人作书面说明并提供相关证明材料。</w:t>
      </w:r>
    </w:p>
    <w:p w:rsidR="00DF74B1" w:rsidRPr="007B10B9" w:rsidRDefault="00DF74B1" w:rsidP="00DF74B1">
      <w:pPr>
        <w:pStyle w:val="10"/>
        <w:spacing w:before="0" w:after="0"/>
        <w:rPr>
          <w:rFonts w:cs="Arial"/>
          <w:b w:val="0"/>
          <w:sz w:val="21"/>
          <w:szCs w:val="21"/>
        </w:rPr>
      </w:pPr>
      <w:r w:rsidRPr="007B10B9">
        <w:rPr>
          <w:rFonts w:cs="Arial"/>
          <w:b w:val="0"/>
          <w:bCs w:val="0"/>
          <w:szCs w:val="21"/>
        </w:rPr>
        <w:br w:type="page"/>
      </w:r>
      <w:bookmarkStart w:id="15" w:name="_Toc278274487"/>
      <w:r w:rsidRPr="007B10B9">
        <w:rPr>
          <w:rFonts w:hAnsi="宋体" w:cs="Arial" w:hint="eastAsia"/>
          <w:b w:val="0"/>
          <w:sz w:val="21"/>
          <w:szCs w:val="21"/>
        </w:rPr>
        <w:lastRenderedPageBreak/>
        <w:t>附表二：技术评审表</w:t>
      </w:r>
      <w:bookmarkEnd w:id="14"/>
      <w:bookmarkEnd w:id="15"/>
    </w:p>
    <w:p w:rsidR="00DF74B1" w:rsidRPr="007B10B9" w:rsidRDefault="00DF74B1" w:rsidP="00DF74B1">
      <w:pPr>
        <w:spacing w:line="360" w:lineRule="auto"/>
        <w:jc w:val="center"/>
        <w:rPr>
          <w:rFonts w:ascii="Arial" w:hAnsi="Arial" w:cs="Arial"/>
          <w:b/>
          <w:szCs w:val="21"/>
        </w:rPr>
      </w:pPr>
      <w:r w:rsidRPr="007B10B9">
        <w:rPr>
          <w:rFonts w:ascii="Arial" w:hAnsi="宋体" w:cs="Arial" w:hint="eastAsia"/>
          <w:b/>
          <w:szCs w:val="21"/>
        </w:rPr>
        <w:t>技术评审表</w:t>
      </w:r>
    </w:p>
    <w:tbl>
      <w:tblPr>
        <w:tblW w:w="92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7"/>
        <w:gridCol w:w="5123"/>
        <w:gridCol w:w="942"/>
        <w:gridCol w:w="933"/>
      </w:tblGrid>
      <w:tr w:rsidR="00DF74B1" w:rsidRPr="007B10B9" w:rsidTr="00087D21">
        <w:trPr>
          <w:cantSplit/>
          <w:trHeight w:val="20"/>
          <w:tblHeader/>
          <w:jc w:val="center"/>
        </w:trPr>
        <w:tc>
          <w:tcPr>
            <w:tcW w:w="832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F74B1" w:rsidRPr="007B10B9" w:rsidRDefault="00DF74B1" w:rsidP="00C864C6">
            <w:pPr>
              <w:adjustRightInd w:val="0"/>
              <w:snapToGrid w:val="0"/>
              <w:spacing w:beforeLines="30" w:afterLines="30"/>
              <w:jc w:val="center"/>
              <w:rPr>
                <w:rFonts w:ascii="宋体" w:hAnsi="宋体" w:cs="Arial"/>
                <w:b/>
                <w:szCs w:val="21"/>
              </w:rPr>
            </w:pPr>
            <w:r w:rsidRPr="007B10B9">
              <w:rPr>
                <w:rFonts w:ascii="宋体" w:hAnsi="宋体" w:cs="Arial" w:hint="eastAsia"/>
                <w:b/>
                <w:szCs w:val="21"/>
              </w:rPr>
              <w:t>评审内容</w:t>
            </w:r>
          </w:p>
        </w:tc>
        <w:tc>
          <w:tcPr>
            <w:tcW w:w="933" w:type="dxa"/>
            <w:tcBorders>
              <w:top w:val="single" w:sz="4" w:space="0" w:color="auto"/>
              <w:left w:val="single" w:sz="4" w:space="0" w:color="auto"/>
              <w:bottom w:val="single" w:sz="4" w:space="0" w:color="auto"/>
              <w:right w:val="single" w:sz="4" w:space="0" w:color="auto"/>
            </w:tcBorders>
            <w:shd w:val="clear" w:color="auto" w:fill="E0E0E0"/>
            <w:vAlign w:val="center"/>
          </w:tcPr>
          <w:p w:rsidR="00DF74B1" w:rsidRPr="007B10B9" w:rsidRDefault="00DF74B1" w:rsidP="00C864C6">
            <w:pPr>
              <w:adjustRightInd w:val="0"/>
              <w:snapToGrid w:val="0"/>
              <w:spacing w:beforeLines="30" w:afterLines="30"/>
              <w:jc w:val="center"/>
              <w:rPr>
                <w:rFonts w:ascii="宋体" w:hAnsi="宋体" w:cs="Arial"/>
                <w:b/>
                <w:szCs w:val="21"/>
              </w:rPr>
            </w:pPr>
            <w:r w:rsidRPr="007B10B9">
              <w:rPr>
                <w:rFonts w:ascii="宋体" w:hAnsi="宋体" w:cs="Arial" w:hint="eastAsia"/>
                <w:b/>
                <w:szCs w:val="21"/>
              </w:rPr>
              <w:t>分值</w:t>
            </w:r>
          </w:p>
        </w:tc>
      </w:tr>
      <w:tr w:rsidR="00DF74B1" w:rsidRPr="007B10B9" w:rsidTr="00087D21">
        <w:trPr>
          <w:cantSplit/>
          <w:trHeight w:val="20"/>
          <w:jc w:val="center"/>
        </w:trPr>
        <w:tc>
          <w:tcPr>
            <w:tcW w:w="2257"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需求分析(横向比较)</w:t>
            </w: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分析合理，对工程内容深入了解</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AA3BDB"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4</w:t>
            </w:r>
            <w:r w:rsidR="00B45B74" w:rsidRPr="007B10B9">
              <w:rPr>
                <w:rFonts w:ascii="宋体" w:hAnsi="宋体" w:cs="Arial" w:hint="eastAsia"/>
                <w:szCs w:val="21"/>
              </w:rPr>
              <w:t>-</w:t>
            </w:r>
            <w:r w:rsidRPr="007B10B9">
              <w:rPr>
                <w:rFonts w:ascii="宋体" w:hAnsi="宋体" w:cs="Arial" w:hint="eastAsia"/>
                <w:szCs w:val="21"/>
              </w:rPr>
              <w:t>3</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AA3BDB"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4</w:t>
            </w: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分析较合理，对工程内容有一定了解</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AA3BDB"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r w:rsidR="00DF74B1" w:rsidRPr="007B10B9">
              <w:rPr>
                <w:rFonts w:ascii="宋体" w:hAnsi="宋体" w:cs="Arial" w:hint="eastAsia"/>
                <w:szCs w:val="21"/>
              </w:rPr>
              <w:t>-</w:t>
            </w:r>
            <w:r w:rsidRPr="007B10B9">
              <w:rPr>
                <w:rFonts w:ascii="宋体" w:hAnsi="宋体" w:cs="Arial" w:hint="eastAsia"/>
                <w:szCs w:val="21"/>
              </w:rPr>
              <w:t>1</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分析一般，对工程内容不够了解</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AA3BDB"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0</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20"/>
          <w:jc w:val="center"/>
        </w:trPr>
        <w:tc>
          <w:tcPr>
            <w:tcW w:w="2257"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施工材料选材情况(横向比较)</w:t>
            </w: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选材质量较好，档次较高</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FD098D"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15</w:t>
            </w:r>
            <w:r w:rsidR="00B45B74" w:rsidRPr="007B10B9">
              <w:rPr>
                <w:rFonts w:ascii="宋体" w:hAnsi="宋体" w:cs="Arial" w:hint="eastAsia"/>
                <w:szCs w:val="21"/>
              </w:rPr>
              <w:t>-</w:t>
            </w:r>
            <w:r w:rsidRPr="007B10B9">
              <w:rPr>
                <w:rFonts w:ascii="宋体" w:hAnsi="宋体" w:cs="Arial" w:hint="eastAsia"/>
                <w:szCs w:val="21"/>
              </w:rPr>
              <w:t>10</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F70B1A"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1</w:t>
            </w:r>
            <w:r w:rsidR="00FD098D" w:rsidRPr="007B10B9">
              <w:rPr>
                <w:rFonts w:ascii="宋体" w:hAnsi="宋体" w:cs="Arial" w:hint="eastAsia"/>
                <w:szCs w:val="21"/>
              </w:rPr>
              <w:t>5</w:t>
            </w: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选材质量满足用户使用要求</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FD098D"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9</w:t>
            </w:r>
            <w:r w:rsidR="00B45B74" w:rsidRPr="007B10B9">
              <w:rPr>
                <w:rFonts w:ascii="宋体" w:hAnsi="宋体" w:cs="Arial" w:hint="eastAsia"/>
                <w:szCs w:val="21"/>
              </w:rPr>
              <w:t>-1</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选材质量较差，档次较低，未必能满足用户要求</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0</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20"/>
          <w:jc w:val="center"/>
        </w:trPr>
        <w:tc>
          <w:tcPr>
            <w:tcW w:w="2257"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施工方案的可行性</w:t>
            </w:r>
            <w:r w:rsidR="00B45B74" w:rsidRPr="007B10B9">
              <w:rPr>
                <w:rFonts w:ascii="宋体" w:hAnsi="宋体" w:cs="Arial" w:hint="eastAsia"/>
                <w:szCs w:val="21"/>
              </w:rPr>
              <w:t>、针对性</w:t>
            </w:r>
            <w:r w:rsidRPr="007B10B9">
              <w:rPr>
                <w:rFonts w:ascii="宋体" w:hAnsi="宋体" w:cs="Arial" w:hint="eastAsia"/>
                <w:szCs w:val="21"/>
              </w:rPr>
              <w:t>和可操作性(横向比较)</w:t>
            </w: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施工方案设计合理、先进、有针对性，具体到每个单项和细节；能考虑业主的现有状况和使用需求。对现有图纸能提出改进建议和深化设计。</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FD098D"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18</w:t>
            </w:r>
            <w:r w:rsidR="00DF74B1" w:rsidRPr="007B10B9">
              <w:rPr>
                <w:rFonts w:ascii="宋体" w:hAnsi="宋体" w:cs="Arial" w:hint="eastAsia"/>
                <w:szCs w:val="21"/>
              </w:rPr>
              <w:t>-</w:t>
            </w:r>
            <w:r w:rsidRPr="007B10B9">
              <w:rPr>
                <w:rFonts w:ascii="宋体" w:hAnsi="宋体" w:cs="Arial" w:hint="eastAsia"/>
                <w:szCs w:val="21"/>
              </w:rPr>
              <w:t>12</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1</w:t>
            </w:r>
            <w:r w:rsidR="00FD098D" w:rsidRPr="007B10B9">
              <w:rPr>
                <w:rFonts w:ascii="宋体" w:hAnsi="宋体" w:cs="Arial" w:hint="eastAsia"/>
                <w:szCs w:val="21"/>
              </w:rPr>
              <w:t>8</w:t>
            </w: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方案较好，基本能满足用户需求</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FD098D"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11</w:t>
            </w:r>
            <w:r w:rsidR="00DF74B1" w:rsidRPr="007B10B9">
              <w:rPr>
                <w:rFonts w:ascii="宋体" w:hAnsi="宋体" w:cs="Arial" w:hint="eastAsia"/>
                <w:szCs w:val="21"/>
              </w:rPr>
              <w:t>-1</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方案较差</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0</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20"/>
          <w:jc w:val="center"/>
        </w:trPr>
        <w:tc>
          <w:tcPr>
            <w:tcW w:w="2257"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实施计划(横向比较)</w:t>
            </w: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完全满足用户要求，实施计划科学、合理，进度表要精确到每天施工内容。</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实施计划较合理，可执行</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1</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实施计划较差</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0</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20"/>
          <w:jc w:val="center"/>
        </w:trPr>
        <w:tc>
          <w:tcPr>
            <w:tcW w:w="2257"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组织机构(横向比较)</w:t>
            </w: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组织机构完善、人员齐全、素质较高</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组织机构较完善、人员基本满足要求</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1</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20"/>
          <w:jc w:val="center"/>
        </w:trPr>
        <w:tc>
          <w:tcPr>
            <w:tcW w:w="2257"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质量保证(横向比较)</w:t>
            </w: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质量保证措施齐全、可靠、合理</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有质量保证的基本措施</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1</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质量保证措施不完善</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0</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640"/>
          <w:jc w:val="center"/>
        </w:trPr>
        <w:tc>
          <w:tcPr>
            <w:tcW w:w="2257"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售后服务和技术支持(横向比较)</w:t>
            </w: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有完善的售后服务承诺，专业服务人员齐全</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p>
        </w:tc>
      </w:tr>
      <w:tr w:rsidR="00DF74B1" w:rsidRPr="007B10B9" w:rsidTr="00087D21">
        <w:trPr>
          <w:cantSplit/>
          <w:trHeight w:val="20"/>
          <w:jc w:val="center"/>
        </w:trPr>
        <w:tc>
          <w:tcPr>
            <w:tcW w:w="2257"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12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服务不完善、专业技术人员较少</w:t>
            </w:r>
          </w:p>
        </w:tc>
        <w:tc>
          <w:tcPr>
            <w:tcW w:w="94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1</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087D21">
        <w:trPr>
          <w:cantSplit/>
          <w:trHeight w:val="20"/>
          <w:jc w:val="center"/>
        </w:trPr>
        <w:tc>
          <w:tcPr>
            <w:tcW w:w="8322" w:type="dxa"/>
            <w:gridSpan w:val="3"/>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合计</w:t>
            </w:r>
          </w:p>
        </w:tc>
        <w:tc>
          <w:tcPr>
            <w:tcW w:w="933" w:type="dxa"/>
            <w:tcBorders>
              <w:top w:val="single" w:sz="4" w:space="0" w:color="auto"/>
              <w:left w:val="single" w:sz="4" w:space="0" w:color="auto"/>
              <w:bottom w:val="single" w:sz="4" w:space="0" w:color="auto"/>
              <w:right w:val="single" w:sz="4" w:space="0" w:color="auto"/>
            </w:tcBorders>
            <w:vAlign w:val="center"/>
          </w:tcPr>
          <w:p w:rsidR="00DF74B1" w:rsidRPr="007B10B9" w:rsidRDefault="00FD098D"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4</w:t>
            </w:r>
            <w:r w:rsidR="00F70B1A" w:rsidRPr="007B10B9">
              <w:rPr>
                <w:rFonts w:ascii="宋体" w:hAnsi="宋体" w:cs="Arial" w:hint="eastAsia"/>
                <w:szCs w:val="21"/>
              </w:rPr>
              <w:t>5</w:t>
            </w:r>
          </w:p>
        </w:tc>
      </w:tr>
    </w:tbl>
    <w:p w:rsidR="00DF74B1" w:rsidRPr="007B10B9" w:rsidRDefault="00DF74B1" w:rsidP="00DF74B1">
      <w:pPr>
        <w:spacing w:line="360" w:lineRule="auto"/>
      </w:pPr>
    </w:p>
    <w:p w:rsidR="00DF74B1" w:rsidRPr="007B10B9" w:rsidRDefault="00DF74B1" w:rsidP="00DF74B1">
      <w:pPr>
        <w:spacing w:line="360" w:lineRule="auto"/>
        <w:rPr>
          <w:rFonts w:ascii="Arial" w:hAnsi="Arial" w:cs="Arial"/>
          <w:szCs w:val="21"/>
        </w:rPr>
      </w:pPr>
      <w:r w:rsidRPr="007B10B9">
        <w:br w:type="page"/>
      </w:r>
      <w:bookmarkStart w:id="16" w:name="_Toc223856296"/>
      <w:bookmarkStart w:id="17" w:name="_Toc278274488"/>
      <w:r w:rsidRPr="007B10B9">
        <w:rPr>
          <w:rFonts w:hAnsi="宋体" w:hint="eastAsia"/>
        </w:rPr>
        <w:lastRenderedPageBreak/>
        <w:t>附表三：商务评审表</w:t>
      </w:r>
      <w:bookmarkEnd w:id="16"/>
      <w:bookmarkEnd w:id="17"/>
    </w:p>
    <w:p w:rsidR="00DF74B1" w:rsidRPr="007B10B9" w:rsidRDefault="00DF74B1" w:rsidP="00DF74B1">
      <w:pPr>
        <w:spacing w:line="360" w:lineRule="auto"/>
        <w:jc w:val="center"/>
        <w:rPr>
          <w:rFonts w:ascii="Arial" w:hAnsi="Arial" w:cs="Arial"/>
          <w:b/>
          <w:sz w:val="24"/>
        </w:rPr>
      </w:pPr>
      <w:r w:rsidRPr="007B10B9">
        <w:rPr>
          <w:rFonts w:ascii="Arial" w:hAnsi="宋体" w:cs="Arial" w:hint="eastAsia"/>
          <w:b/>
          <w:sz w:val="24"/>
        </w:rPr>
        <w:t>商务评审表</w:t>
      </w:r>
    </w:p>
    <w:tbl>
      <w:tblPr>
        <w:tblW w:w="907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7"/>
        <w:gridCol w:w="5303"/>
        <w:gridCol w:w="762"/>
        <w:gridCol w:w="933"/>
      </w:tblGrid>
      <w:tr w:rsidR="00DF74B1" w:rsidRPr="007B10B9" w:rsidTr="007371DF">
        <w:trPr>
          <w:cantSplit/>
          <w:trHeight w:val="20"/>
          <w:tblHeader/>
          <w:jc w:val="center"/>
        </w:trPr>
        <w:tc>
          <w:tcPr>
            <w:tcW w:w="814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F74B1" w:rsidRPr="007B10B9" w:rsidRDefault="00DF74B1" w:rsidP="00C864C6">
            <w:pPr>
              <w:adjustRightInd w:val="0"/>
              <w:snapToGrid w:val="0"/>
              <w:spacing w:beforeLines="30" w:afterLines="30"/>
              <w:jc w:val="center"/>
              <w:rPr>
                <w:rFonts w:ascii="宋体" w:hAnsi="宋体" w:cs="Arial"/>
                <w:b/>
                <w:szCs w:val="21"/>
              </w:rPr>
            </w:pPr>
            <w:r w:rsidRPr="007B10B9">
              <w:rPr>
                <w:rFonts w:ascii="宋体" w:hAnsi="宋体" w:cs="Arial" w:hint="eastAsia"/>
                <w:b/>
                <w:szCs w:val="21"/>
              </w:rPr>
              <w:t>评审内容</w:t>
            </w:r>
          </w:p>
        </w:tc>
        <w:tc>
          <w:tcPr>
            <w:tcW w:w="933" w:type="dxa"/>
            <w:tcBorders>
              <w:top w:val="single" w:sz="4" w:space="0" w:color="auto"/>
              <w:left w:val="single" w:sz="4" w:space="0" w:color="auto"/>
              <w:bottom w:val="single" w:sz="4" w:space="0" w:color="auto"/>
              <w:right w:val="single" w:sz="4" w:space="0" w:color="auto"/>
            </w:tcBorders>
            <w:shd w:val="clear" w:color="auto" w:fill="E0E0E0"/>
            <w:vAlign w:val="center"/>
          </w:tcPr>
          <w:p w:rsidR="00DF74B1" w:rsidRPr="007B10B9" w:rsidRDefault="00DF74B1" w:rsidP="00C864C6">
            <w:pPr>
              <w:adjustRightInd w:val="0"/>
              <w:snapToGrid w:val="0"/>
              <w:spacing w:beforeLines="30" w:afterLines="30"/>
              <w:jc w:val="center"/>
              <w:rPr>
                <w:rFonts w:ascii="宋体" w:hAnsi="宋体" w:cs="Arial"/>
                <w:b/>
                <w:szCs w:val="21"/>
              </w:rPr>
            </w:pPr>
            <w:r w:rsidRPr="007B10B9">
              <w:rPr>
                <w:rFonts w:ascii="宋体" w:hAnsi="宋体" w:cs="Arial" w:hint="eastAsia"/>
                <w:b/>
                <w:szCs w:val="21"/>
              </w:rPr>
              <w:t>分值</w:t>
            </w:r>
          </w:p>
        </w:tc>
      </w:tr>
      <w:tr w:rsidR="00DF74B1" w:rsidRPr="007B10B9" w:rsidTr="007371DF">
        <w:trPr>
          <w:cantSplit/>
          <w:trHeight w:val="158"/>
          <w:jc w:val="center"/>
        </w:trPr>
        <w:tc>
          <w:tcPr>
            <w:tcW w:w="2077"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企业信誉</w:t>
            </w:r>
          </w:p>
        </w:tc>
        <w:tc>
          <w:tcPr>
            <w:tcW w:w="530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获得工商行政主管部门核发的“守合同，重信用”证书，每获得1年得</w:t>
            </w:r>
            <w:r w:rsidR="00B04648" w:rsidRPr="007B10B9">
              <w:rPr>
                <w:rFonts w:ascii="宋体" w:hAnsi="宋体" w:cs="Arial" w:hint="eastAsia"/>
                <w:szCs w:val="21"/>
              </w:rPr>
              <w:t>0.5</w:t>
            </w:r>
            <w:r w:rsidRPr="007B10B9">
              <w:rPr>
                <w:rFonts w:ascii="宋体" w:hAnsi="宋体" w:cs="Arial" w:hint="eastAsia"/>
                <w:szCs w:val="21"/>
              </w:rPr>
              <w:t>分，本项最高不超过</w:t>
            </w:r>
            <w:r w:rsidR="00F1635B" w:rsidRPr="007B10B9">
              <w:rPr>
                <w:rFonts w:ascii="宋体" w:hAnsi="宋体" w:cs="Arial" w:hint="eastAsia"/>
                <w:szCs w:val="21"/>
              </w:rPr>
              <w:t>2</w:t>
            </w:r>
            <w:r w:rsidRPr="007B10B9">
              <w:rPr>
                <w:rFonts w:ascii="宋体" w:hAnsi="宋体" w:cs="Arial" w:hint="eastAsia"/>
                <w:szCs w:val="21"/>
              </w:rPr>
              <w:t>分</w:t>
            </w:r>
          </w:p>
        </w:tc>
        <w:tc>
          <w:tcPr>
            <w:tcW w:w="762" w:type="dxa"/>
            <w:tcBorders>
              <w:top w:val="single" w:sz="4" w:space="0" w:color="auto"/>
              <w:left w:val="single" w:sz="4" w:space="0" w:color="auto"/>
              <w:bottom w:val="single" w:sz="4" w:space="0" w:color="auto"/>
              <w:right w:val="single" w:sz="4" w:space="0" w:color="auto"/>
            </w:tcBorders>
            <w:vAlign w:val="center"/>
          </w:tcPr>
          <w:p w:rsidR="00DF74B1" w:rsidRPr="007B10B9" w:rsidRDefault="00F1635B"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p>
        </w:tc>
        <w:tc>
          <w:tcPr>
            <w:tcW w:w="933" w:type="dxa"/>
            <w:tcBorders>
              <w:top w:val="single" w:sz="4" w:space="0" w:color="auto"/>
              <w:left w:val="single" w:sz="4" w:space="0" w:color="auto"/>
              <w:bottom w:val="single" w:sz="4" w:space="0" w:color="auto"/>
              <w:right w:val="single" w:sz="4" w:space="0" w:color="auto"/>
            </w:tcBorders>
            <w:vAlign w:val="center"/>
          </w:tcPr>
          <w:p w:rsidR="00DF74B1" w:rsidRPr="007B10B9" w:rsidRDefault="00F1635B"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p>
        </w:tc>
      </w:tr>
      <w:tr w:rsidR="00DF74B1" w:rsidRPr="007B10B9" w:rsidTr="007371DF">
        <w:trPr>
          <w:cantSplit/>
          <w:trHeight w:val="255"/>
          <w:jc w:val="center"/>
        </w:trPr>
        <w:tc>
          <w:tcPr>
            <w:tcW w:w="2077"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财务状况</w:t>
            </w:r>
          </w:p>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提供经审计的</w:t>
            </w:r>
            <w:r w:rsidR="00390F7B" w:rsidRPr="007B10B9">
              <w:rPr>
                <w:rFonts w:ascii="宋体" w:hAnsi="宋体" w:cs="Arial" w:hint="eastAsia"/>
                <w:szCs w:val="21"/>
              </w:rPr>
              <w:t>2015</w:t>
            </w:r>
            <w:r w:rsidRPr="007B10B9">
              <w:rPr>
                <w:rFonts w:ascii="宋体" w:hAnsi="宋体" w:cs="Arial" w:hint="eastAsia"/>
                <w:szCs w:val="21"/>
              </w:rPr>
              <w:t>年度财务报表</w:t>
            </w:r>
          </w:p>
        </w:tc>
        <w:tc>
          <w:tcPr>
            <w:tcW w:w="530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财务状况较好，提供对应的审计报告</w:t>
            </w:r>
          </w:p>
        </w:tc>
        <w:tc>
          <w:tcPr>
            <w:tcW w:w="762" w:type="dxa"/>
            <w:tcBorders>
              <w:top w:val="single" w:sz="4" w:space="0" w:color="auto"/>
              <w:left w:val="single" w:sz="4" w:space="0" w:color="auto"/>
              <w:bottom w:val="single" w:sz="4" w:space="0" w:color="auto"/>
              <w:right w:val="single" w:sz="4" w:space="0" w:color="auto"/>
            </w:tcBorders>
            <w:vAlign w:val="center"/>
          </w:tcPr>
          <w:p w:rsidR="00DF74B1" w:rsidRPr="007B10B9" w:rsidRDefault="00B04648"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1</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DF74B1" w:rsidRPr="007B10B9" w:rsidRDefault="00B04648"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1</w:t>
            </w:r>
          </w:p>
        </w:tc>
      </w:tr>
      <w:tr w:rsidR="00DF74B1" w:rsidRPr="007B10B9" w:rsidTr="007371DF">
        <w:trPr>
          <w:cantSplit/>
          <w:trHeight w:val="20"/>
          <w:jc w:val="center"/>
        </w:trPr>
        <w:tc>
          <w:tcPr>
            <w:tcW w:w="8142"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30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财务状况正常，满足项目实施要求，提供对应的审计报告</w:t>
            </w:r>
          </w:p>
        </w:tc>
        <w:tc>
          <w:tcPr>
            <w:tcW w:w="762" w:type="dxa"/>
            <w:tcBorders>
              <w:top w:val="single" w:sz="4" w:space="0" w:color="auto"/>
              <w:left w:val="single" w:sz="4" w:space="0" w:color="auto"/>
              <w:bottom w:val="single" w:sz="4" w:space="0" w:color="auto"/>
              <w:right w:val="single" w:sz="4" w:space="0" w:color="auto"/>
            </w:tcBorders>
            <w:vAlign w:val="center"/>
          </w:tcPr>
          <w:p w:rsidR="00DF74B1" w:rsidRPr="007B10B9" w:rsidRDefault="00B04648"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0.5</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7371DF">
        <w:trPr>
          <w:cantSplit/>
          <w:trHeight w:val="20"/>
          <w:jc w:val="center"/>
        </w:trPr>
        <w:tc>
          <w:tcPr>
            <w:tcW w:w="8142"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c>
          <w:tcPr>
            <w:tcW w:w="530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cs="Arial" w:hint="eastAsia"/>
                <w:szCs w:val="21"/>
              </w:rPr>
              <w:t>不能提供财务报表或所提供的财务报表未经审计</w:t>
            </w:r>
          </w:p>
        </w:tc>
        <w:tc>
          <w:tcPr>
            <w:tcW w:w="762"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0</w:t>
            </w:r>
          </w:p>
        </w:tc>
        <w:tc>
          <w:tcPr>
            <w:tcW w:w="933" w:type="dxa"/>
            <w:vMerge/>
            <w:tcBorders>
              <w:top w:val="single" w:sz="4" w:space="0" w:color="auto"/>
              <w:left w:val="single" w:sz="4" w:space="0" w:color="auto"/>
              <w:bottom w:val="single" w:sz="4" w:space="0" w:color="auto"/>
              <w:right w:val="single" w:sz="4" w:space="0" w:color="auto"/>
            </w:tcBorders>
            <w:vAlign w:val="center"/>
          </w:tcPr>
          <w:p w:rsidR="00DF74B1" w:rsidRPr="007B10B9" w:rsidRDefault="00DF74B1" w:rsidP="00890EA5">
            <w:pPr>
              <w:widowControl/>
              <w:jc w:val="left"/>
              <w:rPr>
                <w:rFonts w:ascii="宋体" w:hAnsi="宋体" w:cs="Arial"/>
                <w:szCs w:val="21"/>
              </w:rPr>
            </w:pPr>
          </w:p>
        </w:tc>
      </w:tr>
      <w:tr w:rsidR="00DF74B1" w:rsidRPr="007B10B9" w:rsidTr="007371DF">
        <w:trPr>
          <w:cantSplit/>
          <w:trHeight w:val="1125"/>
          <w:jc w:val="center"/>
        </w:trPr>
        <w:tc>
          <w:tcPr>
            <w:tcW w:w="2077"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经验业绩</w:t>
            </w:r>
          </w:p>
        </w:tc>
        <w:tc>
          <w:tcPr>
            <w:tcW w:w="5303" w:type="dxa"/>
            <w:tcBorders>
              <w:top w:val="single" w:sz="4" w:space="0" w:color="auto"/>
              <w:left w:val="single" w:sz="4" w:space="0" w:color="auto"/>
              <w:bottom w:val="single" w:sz="4" w:space="0" w:color="auto"/>
              <w:right w:val="single" w:sz="4" w:space="0" w:color="auto"/>
            </w:tcBorders>
            <w:vAlign w:val="center"/>
          </w:tcPr>
          <w:p w:rsidR="00DF74B1" w:rsidRPr="007B10B9" w:rsidRDefault="000A49DF" w:rsidP="00C864C6">
            <w:pPr>
              <w:adjustRightInd w:val="0"/>
              <w:snapToGrid w:val="0"/>
              <w:spacing w:beforeLines="30" w:afterLines="30"/>
              <w:rPr>
                <w:rFonts w:ascii="宋体" w:hAnsi="宋体" w:cs="Arial"/>
                <w:szCs w:val="21"/>
              </w:rPr>
            </w:pPr>
            <w:r w:rsidRPr="007B10B9">
              <w:rPr>
                <w:rFonts w:ascii="宋体" w:hAnsi="宋体" w:cs="Arial" w:hint="eastAsia"/>
                <w:szCs w:val="21"/>
              </w:rPr>
              <w:t>完成过</w:t>
            </w:r>
            <w:r w:rsidR="00DF74B1" w:rsidRPr="007B10B9">
              <w:rPr>
                <w:rFonts w:ascii="宋体" w:hAnsi="宋体" w:cs="Arial" w:hint="eastAsia"/>
                <w:szCs w:val="21"/>
              </w:rPr>
              <w:t>同类</w:t>
            </w:r>
            <w:r w:rsidR="00F70B1A" w:rsidRPr="007B10B9">
              <w:rPr>
                <w:rFonts w:ascii="宋体" w:hAnsi="宋体" w:cs="Arial" w:hint="eastAsia"/>
                <w:szCs w:val="21"/>
              </w:rPr>
              <w:t>同规模</w:t>
            </w:r>
            <w:r w:rsidR="00DF74B1" w:rsidRPr="007B10B9">
              <w:rPr>
                <w:rFonts w:ascii="宋体" w:hAnsi="宋体" w:cs="Arial" w:hint="eastAsia"/>
                <w:szCs w:val="21"/>
              </w:rPr>
              <w:t>工程项目业绩，提供合同要点和验收证明复印件,每个工程业绩得</w:t>
            </w:r>
            <w:r w:rsidR="00F70B1A" w:rsidRPr="007B10B9">
              <w:rPr>
                <w:rFonts w:ascii="宋体" w:hAnsi="宋体" w:cs="Arial" w:hint="eastAsia"/>
                <w:szCs w:val="21"/>
              </w:rPr>
              <w:t>1</w:t>
            </w:r>
            <w:r w:rsidR="00DF74B1" w:rsidRPr="007B10B9">
              <w:rPr>
                <w:rFonts w:ascii="宋体" w:hAnsi="宋体" w:cs="Arial" w:hint="eastAsia"/>
                <w:szCs w:val="21"/>
              </w:rPr>
              <w:t>分，最高得</w:t>
            </w:r>
            <w:r w:rsidR="00F1635B" w:rsidRPr="007B10B9">
              <w:rPr>
                <w:rFonts w:ascii="宋体" w:hAnsi="宋体" w:cs="Arial" w:hint="eastAsia"/>
                <w:szCs w:val="21"/>
              </w:rPr>
              <w:t>4</w:t>
            </w:r>
            <w:r w:rsidR="00F70B1A" w:rsidRPr="007B10B9">
              <w:rPr>
                <w:rFonts w:ascii="宋体" w:hAnsi="宋体" w:cs="Arial" w:hint="eastAsia"/>
                <w:szCs w:val="21"/>
              </w:rPr>
              <w:t>分。</w:t>
            </w:r>
          </w:p>
        </w:tc>
        <w:tc>
          <w:tcPr>
            <w:tcW w:w="762" w:type="dxa"/>
            <w:tcBorders>
              <w:top w:val="single" w:sz="4" w:space="0" w:color="auto"/>
              <w:left w:val="single" w:sz="4" w:space="0" w:color="auto"/>
              <w:bottom w:val="single" w:sz="4" w:space="0" w:color="auto"/>
              <w:right w:val="single" w:sz="4" w:space="0" w:color="auto"/>
            </w:tcBorders>
            <w:vAlign w:val="center"/>
          </w:tcPr>
          <w:p w:rsidR="00DF74B1" w:rsidRPr="007B10B9" w:rsidRDefault="00F1635B"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4</w:t>
            </w:r>
            <w:r w:rsidR="00DF74B1" w:rsidRPr="007B10B9">
              <w:rPr>
                <w:rFonts w:ascii="宋体" w:hAnsi="宋体" w:cs="Arial" w:hint="eastAsia"/>
                <w:szCs w:val="21"/>
              </w:rPr>
              <w:t>-0</w:t>
            </w:r>
          </w:p>
        </w:tc>
        <w:tc>
          <w:tcPr>
            <w:tcW w:w="933" w:type="dxa"/>
            <w:tcBorders>
              <w:top w:val="single" w:sz="4" w:space="0" w:color="auto"/>
              <w:left w:val="single" w:sz="4" w:space="0" w:color="auto"/>
              <w:bottom w:val="single" w:sz="4" w:space="0" w:color="auto"/>
              <w:right w:val="single" w:sz="4" w:space="0" w:color="auto"/>
            </w:tcBorders>
            <w:vAlign w:val="center"/>
          </w:tcPr>
          <w:p w:rsidR="00DF74B1" w:rsidRPr="007B10B9" w:rsidRDefault="00F1635B"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4</w:t>
            </w:r>
          </w:p>
        </w:tc>
      </w:tr>
      <w:tr w:rsidR="00DF74B1" w:rsidRPr="007B10B9" w:rsidTr="007371DF">
        <w:trPr>
          <w:cantSplit/>
          <w:trHeight w:val="772"/>
          <w:jc w:val="center"/>
        </w:trPr>
        <w:tc>
          <w:tcPr>
            <w:tcW w:w="2077"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hint="eastAsia"/>
                <w:color w:val="000000"/>
                <w:szCs w:val="21"/>
              </w:rPr>
              <w:t>文明</w:t>
            </w:r>
            <w:r w:rsidRPr="00CF4739">
              <w:rPr>
                <w:rFonts w:ascii="宋体" w:hAnsi="宋体" w:hint="eastAsia"/>
                <w:szCs w:val="21"/>
              </w:rPr>
              <w:t>、安全</w:t>
            </w:r>
            <w:r w:rsidRPr="007B10B9">
              <w:rPr>
                <w:rFonts w:ascii="宋体" w:hAnsi="宋体" w:hint="eastAsia"/>
                <w:color w:val="000000"/>
                <w:szCs w:val="21"/>
              </w:rPr>
              <w:t>施工措施</w:t>
            </w:r>
          </w:p>
        </w:tc>
        <w:tc>
          <w:tcPr>
            <w:tcW w:w="530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hint="eastAsia"/>
                <w:color w:val="000000"/>
                <w:szCs w:val="21"/>
              </w:rPr>
              <w:t>文明、安全施工措施明确、具体、可行，各项措落实。（优：</w:t>
            </w:r>
            <w:r w:rsidR="00B57488" w:rsidRPr="007B10B9">
              <w:rPr>
                <w:rFonts w:ascii="宋体" w:hAnsi="宋体" w:hint="eastAsia"/>
                <w:color w:val="000000"/>
                <w:szCs w:val="21"/>
              </w:rPr>
              <w:t>5</w:t>
            </w:r>
            <w:r w:rsidRPr="007B10B9">
              <w:rPr>
                <w:rFonts w:ascii="宋体" w:hAnsi="宋体" w:hint="eastAsia"/>
                <w:color w:val="000000"/>
                <w:szCs w:val="21"/>
              </w:rPr>
              <w:t>分；良：</w:t>
            </w:r>
            <w:r w:rsidR="00B57488" w:rsidRPr="007B10B9">
              <w:rPr>
                <w:rFonts w:ascii="宋体" w:hAnsi="宋体" w:hint="eastAsia"/>
                <w:color w:val="000000"/>
                <w:szCs w:val="21"/>
              </w:rPr>
              <w:t>2</w:t>
            </w:r>
            <w:r w:rsidR="00612C3D" w:rsidRPr="007B10B9">
              <w:rPr>
                <w:rFonts w:ascii="宋体" w:hAnsi="宋体" w:hint="eastAsia"/>
                <w:color w:val="000000"/>
                <w:szCs w:val="21"/>
              </w:rPr>
              <w:t>分；</w:t>
            </w:r>
            <w:r w:rsidR="00B04648" w:rsidRPr="007B10B9">
              <w:rPr>
                <w:rFonts w:ascii="宋体" w:hAnsi="宋体" w:hint="eastAsia"/>
                <w:color w:val="000000"/>
                <w:szCs w:val="21"/>
              </w:rPr>
              <w:t>差0分</w:t>
            </w:r>
            <w:r w:rsidRPr="007B10B9">
              <w:rPr>
                <w:rFonts w:ascii="宋体" w:hAnsi="宋体" w:hint="eastAsia"/>
                <w:color w:val="000000"/>
                <w:szCs w:val="21"/>
              </w:rPr>
              <w:t>）</w:t>
            </w:r>
          </w:p>
        </w:tc>
        <w:tc>
          <w:tcPr>
            <w:tcW w:w="762" w:type="dxa"/>
            <w:tcBorders>
              <w:top w:val="single" w:sz="4" w:space="0" w:color="auto"/>
              <w:left w:val="single" w:sz="4" w:space="0" w:color="auto"/>
              <w:bottom w:val="single" w:sz="4" w:space="0" w:color="auto"/>
              <w:right w:val="single" w:sz="4" w:space="0" w:color="auto"/>
            </w:tcBorders>
            <w:vAlign w:val="center"/>
          </w:tcPr>
          <w:p w:rsidR="00DF74B1" w:rsidRPr="007B10B9" w:rsidRDefault="00B57488"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5</w:t>
            </w:r>
            <w:r w:rsidR="00DF74B1" w:rsidRPr="007B10B9">
              <w:rPr>
                <w:rFonts w:ascii="宋体" w:hAnsi="宋体" w:cs="Arial" w:hint="eastAsia"/>
                <w:szCs w:val="21"/>
              </w:rPr>
              <w:t>-</w:t>
            </w:r>
            <w:r w:rsidR="00AA3BDB" w:rsidRPr="007B10B9">
              <w:rPr>
                <w:rFonts w:ascii="宋体" w:hAnsi="宋体" w:cs="Arial" w:hint="eastAsia"/>
                <w:szCs w:val="21"/>
              </w:rPr>
              <w:t>0</w:t>
            </w:r>
          </w:p>
        </w:tc>
        <w:tc>
          <w:tcPr>
            <w:tcW w:w="933" w:type="dxa"/>
            <w:tcBorders>
              <w:top w:val="single" w:sz="4" w:space="0" w:color="auto"/>
              <w:left w:val="single" w:sz="4" w:space="0" w:color="auto"/>
              <w:bottom w:val="single" w:sz="4" w:space="0" w:color="auto"/>
              <w:right w:val="single" w:sz="4" w:space="0" w:color="auto"/>
            </w:tcBorders>
            <w:vAlign w:val="center"/>
          </w:tcPr>
          <w:p w:rsidR="00DF74B1" w:rsidRPr="007B10B9" w:rsidRDefault="00B57488"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5</w:t>
            </w:r>
          </w:p>
        </w:tc>
      </w:tr>
      <w:tr w:rsidR="00DF74B1" w:rsidRPr="007B10B9" w:rsidTr="007371DF">
        <w:trPr>
          <w:cantSplit/>
          <w:trHeight w:val="840"/>
          <w:jc w:val="center"/>
        </w:trPr>
        <w:tc>
          <w:tcPr>
            <w:tcW w:w="2077"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hint="eastAsia"/>
                <w:color w:val="000000"/>
                <w:szCs w:val="21"/>
              </w:rPr>
              <w:t>工期保障计划</w:t>
            </w:r>
          </w:p>
        </w:tc>
        <w:tc>
          <w:tcPr>
            <w:tcW w:w="530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hint="eastAsia"/>
                <w:color w:val="000000"/>
                <w:szCs w:val="21"/>
              </w:rPr>
              <w:t>工期保障计划可行、合理，保证措施具体；有违约承诺。（优：</w:t>
            </w:r>
            <w:r w:rsidR="00B57488" w:rsidRPr="007B10B9">
              <w:rPr>
                <w:rFonts w:ascii="宋体" w:hAnsi="宋体" w:hint="eastAsia"/>
                <w:color w:val="000000"/>
                <w:szCs w:val="21"/>
              </w:rPr>
              <w:t>3</w:t>
            </w:r>
            <w:r w:rsidRPr="007B10B9">
              <w:rPr>
                <w:rFonts w:ascii="宋体" w:hAnsi="宋体" w:hint="eastAsia"/>
                <w:color w:val="000000"/>
                <w:szCs w:val="21"/>
              </w:rPr>
              <w:t>分；良：</w:t>
            </w:r>
            <w:r w:rsidR="00AA3BDB" w:rsidRPr="007B10B9">
              <w:rPr>
                <w:rFonts w:ascii="宋体" w:hAnsi="宋体" w:hint="eastAsia"/>
                <w:color w:val="000000"/>
                <w:szCs w:val="21"/>
              </w:rPr>
              <w:t>2</w:t>
            </w:r>
            <w:r w:rsidR="00B04648" w:rsidRPr="007B10B9">
              <w:rPr>
                <w:rFonts w:ascii="宋体" w:hAnsi="宋体" w:hint="eastAsia"/>
                <w:color w:val="000000"/>
                <w:szCs w:val="21"/>
              </w:rPr>
              <w:t>分</w:t>
            </w:r>
            <w:r w:rsidRPr="007B10B9">
              <w:rPr>
                <w:rFonts w:ascii="宋体" w:hAnsi="宋体" w:hint="eastAsia"/>
                <w:color w:val="000000"/>
                <w:szCs w:val="21"/>
              </w:rPr>
              <w:t>；一般：1分</w:t>
            </w:r>
            <w:r w:rsidR="00AA3BDB" w:rsidRPr="007B10B9">
              <w:rPr>
                <w:rFonts w:ascii="宋体" w:hAnsi="宋体" w:hint="eastAsia"/>
                <w:color w:val="000000"/>
                <w:szCs w:val="21"/>
              </w:rPr>
              <w:t>；</w:t>
            </w:r>
            <w:r w:rsidR="00B04648" w:rsidRPr="007B10B9">
              <w:rPr>
                <w:rFonts w:ascii="宋体" w:hAnsi="宋体" w:hint="eastAsia"/>
                <w:color w:val="000000"/>
                <w:szCs w:val="21"/>
              </w:rPr>
              <w:t>差0分</w:t>
            </w:r>
            <w:r w:rsidRPr="007B10B9">
              <w:rPr>
                <w:rFonts w:ascii="宋体" w:hAnsi="宋体" w:hint="eastAsia"/>
                <w:color w:val="000000"/>
                <w:szCs w:val="21"/>
              </w:rPr>
              <w:t>。）</w:t>
            </w:r>
          </w:p>
        </w:tc>
        <w:tc>
          <w:tcPr>
            <w:tcW w:w="762" w:type="dxa"/>
            <w:tcBorders>
              <w:top w:val="single" w:sz="4" w:space="0" w:color="auto"/>
              <w:left w:val="single" w:sz="4" w:space="0" w:color="auto"/>
              <w:bottom w:val="single" w:sz="4" w:space="0" w:color="auto"/>
              <w:right w:val="single" w:sz="4" w:space="0" w:color="auto"/>
            </w:tcBorders>
            <w:vAlign w:val="center"/>
          </w:tcPr>
          <w:p w:rsidR="00DF74B1" w:rsidRPr="007B10B9" w:rsidRDefault="00B57488"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3</w:t>
            </w:r>
            <w:r w:rsidR="00B04648" w:rsidRPr="007B10B9">
              <w:rPr>
                <w:rFonts w:ascii="宋体" w:hAnsi="宋体" w:cs="Arial" w:hint="eastAsia"/>
                <w:szCs w:val="21"/>
              </w:rPr>
              <w:t>-</w:t>
            </w:r>
            <w:r w:rsidR="00AA3BDB" w:rsidRPr="007B10B9">
              <w:rPr>
                <w:rFonts w:ascii="宋体" w:hAnsi="宋体" w:cs="Arial" w:hint="eastAsia"/>
                <w:szCs w:val="21"/>
              </w:rPr>
              <w:t>0</w:t>
            </w:r>
          </w:p>
        </w:tc>
        <w:tc>
          <w:tcPr>
            <w:tcW w:w="933" w:type="dxa"/>
            <w:tcBorders>
              <w:top w:val="single" w:sz="4" w:space="0" w:color="auto"/>
              <w:left w:val="single" w:sz="4" w:space="0" w:color="auto"/>
              <w:bottom w:val="single" w:sz="4" w:space="0" w:color="auto"/>
              <w:right w:val="single" w:sz="4" w:space="0" w:color="auto"/>
            </w:tcBorders>
            <w:vAlign w:val="center"/>
          </w:tcPr>
          <w:p w:rsidR="00DF74B1" w:rsidRPr="007B10B9" w:rsidRDefault="00B57488"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3</w:t>
            </w:r>
          </w:p>
        </w:tc>
      </w:tr>
      <w:tr w:rsidR="00DF74B1" w:rsidRPr="007B10B9" w:rsidTr="007371DF">
        <w:trPr>
          <w:cantSplit/>
          <w:trHeight w:val="20"/>
          <w:jc w:val="center"/>
        </w:trPr>
        <w:tc>
          <w:tcPr>
            <w:tcW w:w="2077"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hint="eastAsia"/>
                <w:color w:val="000000"/>
                <w:szCs w:val="21"/>
              </w:rPr>
              <w:t>项目管理机构</w:t>
            </w:r>
          </w:p>
        </w:tc>
        <w:tc>
          <w:tcPr>
            <w:tcW w:w="530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hint="eastAsia"/>
                <w:color w:val="000000"/>
                <w:szCs w:val="21"/>
              </w:rPr>
              <w:t>组织构架设置合理，管理办法清晰、明确、有效，项目负责人经验丰富，人力配置合理、充足。（优：</w:t>
            </w:r>
            <w:r w:rsidR="00AA3BDB" w:rsidRPr="007B10B9">
              <w:rPr>
                <w:rFonts w:ascii="宋体" w:hAnsi="宋体" w:hint="eastAsia"/>
                <w:color w:val="000000"/>
                <w:szCs w:val="21"/>
              </w:rPr>
              <w:t>2</w:t>
            </w:r>
            <w:r w:rsidR="00B04648" w:rsidRPr="007B10B9">
              <w:rPr>
                <w:rFonts w:ascii="宋体" w:hAnsi="宋体" w:hint="eastAsia"/>
                <w:color w:val="000000"/>
                <w:szCs w:val="21"/>
              </w:rPr>
              <w:t>分；</w:t>
            </w:r>
            <w:r w:rsidR="00AA3BDB" w:rsidRPr="007B10B9">
              <w:rPr>
                <w:rFonts w:ascii="宋体" w:hAnsi="宋体" w:hint="eastAsia"/>
                <w:color w:val="000000"/>
                <w:szCs w:val="21"/>
              </w:rPr>
              <w:t>良</w:t>
            </w:r>
            <w:r w:rsidRPr="007B10B9">
              <w:rPr>
                <w:rFonts w:ascii="宋体" w:hAnsi="宋体" w:hint="eastAsia"/>
                <w:color w:val="000000"/>
                <w:szCs w:val="21"/>
              </w:rPr>
              <w:t>：</w:t>
            </w:r>
            <w:r w:rsidR="00AA3BDB" w:rsidRPr="007B10B9">
              <w:rPr>
                <w:rFonts w:ascii="宋体" w:hAnsi="宋体" w:hint="eastAsia"/>
                <w:color w:val="000000"/>
                <w:szCs w:val="21"/>
              </w:rPr>
              <w:t>1</w:t>
            </w:r>
            <w:r w:rsidRPr="007B10B9">
              <w:rPr>
                <w:rFonts w:ascii="宋体" w:hAnsi="宋体" w:hint="eastAsia"/>
                <w:color w:val="000000"/>
                <w:szCs w:val="21"/>
              </w:rPr>
              <w:t>分</w:t>
            </w:r>
            <w:r w:rsidR="00B04648" w:rsidRPr="007B10B9">
              <w:rPr>
                <w:rFonts w:ascii="宋体" w:hAnsi="宋体" w:hint="eastAsia"/>
                <w:color w:val="000000"/>
                <w:szCs w:val="21"/>
              </w:rPr>
              <w:t>、差0分</w:t>
            </w:r>
            <w:r w:rsidRPr="007B10B9">
              <w:rPr>
                <w:rFonts w:ascii="宋体" w:hAnsi="宋体" w:hint="eastAsia"/>
                <w:color w:val="000000"/>
                <w:szCs w:val="21"/>
              </w:rPr>
              <w:t>。）</w:t>
            </w:r>
          </w:p>
        </w:tc>
        <w:tc>
          <w:tcPr>
            <w:tcW w:w="762" w:type="dxa"/>
            <w:tcBorders>
              <w:top w:val="single" w:sz="4" w:space="0" w:color="auto"/>
              <w:left w:val="single" w:sz="4" w:space="0" w:color="auto"/>
              <w:bottom w:val="single" w:sz="4" w:space="0" w:color="auto"/>
              <w:right w:val="single" w:sz="4" w:space="0" w:color="auto"/>
            </w:tcBorders>
            <w:vAlign w:val="center"/>
          </w:tcPr>
          <w:p w:rsidR="00DF74B1" w:rsidRPr="007B10B9" w:rsidRDefault="00395380"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r w:rsidR="00B04648" w:rsidRPr="007B10B9">
              <w:rPr>
                <w:rFonts w:ascii="宋体" w:hAnsi="宋体" w:cs="Arial" w:hint="eastAsia"/>
                <w:szCs w:val="21"/>
              </w:rPr>
              <w:t>-0</w:t>
            </w:r>
          </w:p>
        </w:tc>
        <w:tc>
          <w:tcPr>
            <w:tcW w:w="933" w:type="dxa"/>
            <w:tcBorders>
              <w:top w:val="single" w:sz="4" w:space="0" w:color="auto"/>
              <w:left w:val="single" w:sz="4" w:space="0" w:color="auto"/>
              <w:bottom w:val="single" w:sz="4" w:space="0" w:color="auto"/>
              <w:right w:val="single" w:sz="4" w:space="0" w:color="auto"/>
            </w:tcBorders>
            <w:vAlign w:val="center"/>
          </w:tcPr>
          <w:p w:rsidR="00DF74B1" w:rsidRPr="007B10B9" w:rsidRDefault="00AA3BDB"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w:t>
            </w:r>
          </w:p>
        </w:tc>
      </w:tr>
      <w:tr w:rsidR="00DF74B1" w:rsidRPr="007B10B9" w:rsidTr="007371DF">
        <w:trPr>
          <w:cantSplit/>
          <w:trHeight w:val="20"/>
          <w:jc w:val="center"/>
        </w:trPr>
        <w:tc>
          <w:tcPr>
            <w:tcW w:w="2077"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hint="eastAsia"/>
                <w:color w:val="000000"/>
                <w:szCs w:val="21"/>
              </w:rPr>
              <w:t>工程质量保证措施</w:t>
            </w:r>
          </w:p>
        </w:tc>
        <w:tc>
          <w:tcPr>
            <w:tcW w:w="5303" w:type="dxa"/>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rPr>
                <w:rFonts w:ascii="宋体" w:hAnsi="宋体" w:cs="Arial"/>
                <w:szCs w:val="21"/>
              </w:rPr>
            </w:pPr>
            <w:r w:rsidRPr="007B10B9">
              <w:rPr>
                <w:rFonts w:ascii="宋体" w:hAnsi="宋体" w:hint="eastAsia"/>
                <w:color w:val="000000"/>
                <w:szCs w:val="21"/>
              </w:rPr>
              <w:t>工程质量保证措施可行、合理，保证措施具体。（优：</w:t>
            </w:r>
            <w:r w:rsidR="00B57488" w:rsidRPr="007B10B9">
              <w:rPr>
                <w:rFonts w:ascii="宋体" w:hAnsi="宋体" w:hint="eastAsia"/>
                <w:color w:val="000000"/>
                <w:szCs w:val="21"/>
              </w:rPr>
              <w:t>3</w:t>
            </w:r>
            <w:r w:rsidRPr="007B10B9">
              <w:rPr>
                <w:rFonts w:ascii="宋体" w:hAnsi="宋体" w:hint="eastAsia"/>
                <w:color w:val="000000"/>
                <w:szCs w:val="21"/>
              </w:rPr>
              <w:t>分；良：</w:t>
            </w:r>
            <w:r w:rsidR="00B04648" w:rsidRPr="007B10B9">
              <w:rPr>
                <w:rFonts w:ascii="宋体" w:hAnsi="宋体" w:hint="eastAsia"/>
                <w:color w:val="000000"/>
                <w:szCs w:val="21"/>
              </w:rPr>
              <w:t>2分；一般1分、差</w:t>
            </w:r>
            <w:r w:rsidRPr="007B10B9">
              <w:rPr>
                <w:rFonts w:ascii="宋体" w:hAnsi="宋体" w:hint="eastAsia"/>
                <w:color w:val="000000"/>
                <w:szCs w:val="21"/>
              </w:rPr>
              <w:t>：</w:t>
            </w:r>
            <w:r w:rsidR="00B04648" w:rsidRPr="007B10B9">
              <w:rPr>
                <w:rFonts w:ascii="宋体" w:hAnsi="宋体" w:hint="eastAsia"/>
                <w:color w:val="000000"/>
                <w:szCs w:val="21"/>
              </w:rPr>
              <w:t>0</w:t>
            </w:r>
            <w:r w:rsidRPr="007B10B9">
              <w:rPr>
                <w:rFonts w:ascii="宋体" w:hAnsi="宋体" w:hint="eastAsia"/>
                <w:color w:val="000000"/>
                <w:szCs w:val="21"/>
              </w:rPr>
              <w:t>分。）</w:t>
            </w:r>
          </w:p>
        </w:tc>
        <w:tc>
          <w:tcPr>
            <w:tcW w:w="762" w:type="dxa"/>
            <w:tcBorders>
              <w:top w:val="single" w:sz="4" w:space="0" w:color="auto"/>
              <w:left w:val="single" w:sz="4" w:space="0" w:color="auto"/>
              <w:bottom w:val="single" w:sz="4" w:space="0" w:color="auto"/>
              <w:right w:val="single" w:sz="4" w:space="0" w:color="auto"/>
            </w:tcBorders>
            <w:vAlign w:val="center"/>
          </w:tcPr>
          <w:p w:rsidR="00DF74B1" w:rsidRPr="007B10B9" w:rsidRDefault="00B57488"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3</w:t>
            </w:r>
            <w:r w:rsidR="00DF74B1" w:rsidRPr="007B10B9">
              <w:rPr>
                <w:rFonts w:ascii="宋体" w:hAnsi="宋体" w:cs="Arial" w:hint="eastAsia"/>
                <w:szCs w:val="21"/>
              </w:rPr>
              <w:t>-</w:t>
            </w:r>
            <w:r w:rsidR="00F1635B" w:rsidRPr="007B10B9">
              <w:rPr>
                <w:rFonts w:ascii="宋体" w:hAnsi="宋体" w:cs="Arial" w:hint="eastAsia"/>
                <w:szCs w:val="21"/>
              </w:rPr>
              <w:t>0</w:t>
            </w:r>
          </w:p>
        </w:tc>
        <w:tc>
          <w:tcPr>
            <w:tcW w:w="933" w:type="dxa"/>
            <w:tcBorders>
              <w:top w:val="single" w:sz="4" w:space="0" w:color="auto"/>
              <w:left w:val="single" w:sz="4" w:space="0" w:color="auto"/>
              <w:bottom w:val="single" w:sz="4" w:space="0" w:color="auto"/>
              <w:right w:val="single" w:sz="4" w:space="0" w:color="auto"/>
            </w:tcBorders>
            <w:vAlign w:val="center"/>
          </w:tcPr>
          <w:p w:rsidR="00DF74B1" w:rsidRPr="007B10B9" w:rsidRDefault="00B57488"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3</w:t>
            </w:r>
          </w:p>
        </w:tc>
      </w:tr>
      <w:tr w:rsidR="00DF74B1" w:rsidRPr="007B10B9" w:rsidTr="007371DF">
        <w:trPr>
          <w:cantSplit/>
          <w:trHeight w:val="20"/>
          <w:jc w:val="center"/>
        </w:trPr>
        <w:tc>
          <w:tcPr>
            <w:tcW w:w="8142" w:type="dxa"/>
            <w:gridSpan w:val="3"/>
            <w:tcBorders>
              <w:top w:val="single" w:sz="4" w:space="0" w:color="auto"/>
              <w:left w:val="single" w:sz="4" w:space="0" w:color="auto"/>
              <w:bottom w:val="single" w:sz="4" w:space="0" w:color="auto"/>
              <w:right w:val="single" w:sz="4" w:space="0" w:color="auto"/>
            </w:tcBorders>
            <w:vAlign w:val="center"/>
          </w:tcPr>
          <w:p w:rsidR="00DF74B1" w:rsidRPr="007B10B9" w:rsidRDefault="00DF74B1"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合计</w:t>
            </w:r>
          </w:p>
        </w:tc>
        <w:tc>
          <w:tcPr>
            <w:tcW w:w="933" w:type="dxa"/>
            <w:tcBorders>
              <w:top w:val="single" w:sz="4" w:space="0" w:color="auto"/>
              <w:left w:val="single" w:sz="4" w:space="0" w:color="auto"/>
              <w:bottom w:val="single" w:sz="4" w:space="0" w:color="auto"/>
              <w:right w:val="single" w:sz="4" w:space="0" w:color="auto"/>
            </w:tcBorders>
            <w:vAlign w:val="center"/>
          </w:tcPr>
          <w:p w:rsidR="00DF74B1" w:rsidRPr="007B10B9" w:rsidRDefault="00FD098D" w:rsidP="00C864C6">
            <w:pPr>
              <w:adjustRightInd w:val="0"/>
              <w:snapToGrid w:val="0"/>
              <w:spacing w:beforeLines="30" w:afterLines="30"/>
              <w:jc w:val="center"/>
              <w:rPr>
                <w:rFonts w:ascii="宋体" w:hAnsi="宋体" w:cs="Arial"/>
                <w:szCs w:val="21"/>
              </w:rPr>
            </w:pPr>
            <w:r w:rsidRPr="007B10B9">
              <w:rPr>
                <w:rFonts w:ascii="宋体" w:hAnsi="宋体" w:cs="Arial" w:hint="eastAsia"/>
                <w:szCs w:val="21"/>
              </w:rPr>
              <w:t>20</w:t>
            </w:r>
          </w:p>
        </w:tc>
      </w:tr>
    </w:tbl>
    <w:p w:rsidR="00DF74B1" w:rsidRPr="007B10B9" w:rsidRDefault="00DF74B1" w:rsidP="00DF74B1">
      <w:pPr>
        <w:tabs>
          <w:tab w:val="left" w:pos="7740"/>
        </w:tabs>
        <w:adjustRightInd w:val="0"/>
        <w:snapToGrid w:val="0"/>
        <w:spacing w:line="300" w:lineRule="auto"/>
        <w:jc w:val="center"/>
        <w:rPr>
          <w:rFonts w:ascii="Arial" w:hAnsi="Arial" w:cs="Arial"/>
          <w:kern w:val="0"/>
          <w:sz w:val="28"/>
          <w:szCs w:val="28"/>
        </w:rPr>
      </w:pPr>
    </w:p>
    <w:p w:rsidR="00DF74B1" w:rsidRPr="007B10B9" w:rsidRDefault="00DF74B1" w:rsidP="00DF74B1">
      <w:pPr>
        <w:rPr>
          <w:szCs w:val="44"/>
        </w:rPr>
      </w:pPr>
    </w:p>
    <w:p w:rsidR="00FF08F1" w:rsidRPr="007B10B9" w:rsidRDefault="00FF08F1" w:rsidP="002D23D9">
      <w:pPr>
        <w:pStyle w:val="10"/>
        <w:spacing w:before="0" w:after="0"/>
        <w:ind w:left="180"/>
        <w:rPr>
          <w:rFonts w:ascii="新宋体" w:eastAsia="新宋体" w:hAnsi="新宋体"/>
          <w:sz w:val="24"/>
        </w:rPr>
      </w:pPr>
    </w:p>
    <w:p w:rsidR="00FF08F1" w:rsidRPr="007B10B9" w:rsidRDefault="00FF08F1" w:rsidP="00B8078C">
      <w:pPr>
        <w:spacing w:line="360" w:lineRule="exact"/>
        <w:ind w:firstLineChars="200" w:firstLine="480"/>
        <w:rPr>
          <w:rFonts w:ascii="新宋体" w:eastAsia="新宋体" w:hAnsi="新宋体"/>
          <w:sz w:val="24"/>
        </w:rPr>
      </w:pPr>
    </w:p>
    <w:p w:rsidR="008C3D86" w:rsidRPr="007B10B9" w:rsidRDefault="008C3D86" w:rsidP="0097633E">
      <w:pPr>
        <w:spacing w:line="360" w:lineRule="auto"/>
        <w:ind w:firstLineChars="200" w:firstLine="562"/>
        <w:jc w:val="left"/>
        <w:outlineLvl w:val="0"/>
        <w:rPr>
          <w:rFonts w:ascii="新宋体" w:eastAsia="新宋体" w:hAnsi="新宋体"/>
          <w:b/>
          <w:bCs/>
          <w:sz w:val="28"/>
        </w:rPr>
      </w:pPr>
      <w:bookmarkStart w:id="18" w:name="_Toc339544889"/>
    </w:p>
    <w:p w:rsidR="00DF74B1" w:rsidRPr="007B10B9" w:rsidRDefault="00DF74B1" w:rsidP="0097633E">
      <w:pPr>
        <w:spacing w:line="360" w:lineRule="auto"/>
        <w:ind w:firstLineChars="200" w:firstLine="562"/>
        <w:jc w:val="left"/>
        <w:outlineLvl w:val="0"/>
        <w:rPr>
          <w:rFonts w:ascii="新宋体" w:eastAsia="新宋体" w:hAnsi="新宋体"/>
          <w:b/>
          <w:bCs/>
          <w:sz w:val="28"/>
        </w:rPr>
      </w:pPr>
    </w:p>
    <w:p w:rsidR="00DF74B1" w:rsidRPr="007B10B9" w:rsidRDefault="00DF74B1" w:rsidP="0097633E">
      <w:pPr>
        <w:spacing w:line="360" w:lineRule="auto"/>
        <w:ind w:firstLineChars="200" w:firstLine="562"/>
        <w:jc w:val="left"/>
        <w:outlineLvl w:val="0"/>
        <w:rPr>
          <w:rFonts w:ascii="新宋体" w:eastAsia="新宋体" w:hAnsi="新宋体"/>
          <w:b/>
          <w:bCs/>
          <w:sz w:val="28"/>
        </w:rPr>
      </w:pPr>
    </w:p>
    <w:p w:rsidR="00DF74B1" w:rsidRPr="007B10B9" w:rsidRDefault="00DF74B1" w:rsidP="0097633E">
      <w:pPr>
        <w:spacing w:line="360" w:lineRule="auto"/>
        <w:ind w:firstLineChars="200" w:firstLine="562"/>
        <w:jc w:val="left"/>
        <w:outlineLvl w:val="0"/>
        <w:rPr>
          <w:rFonts w:ascii="新宋体" w:eastAsia="新宋体" w:hAnsi="新宋体"/>
          <w:b/>
          <w:bCs/>
          <w:sz w:val="28"/>
        </w:rPr>
      </w:pPr>
    </w:p>
    <w:p w:rsidR="00DF74B1" w:rsidRPr="007B10B9" w:rsidRDefault="00DF74B1" w:rsidP="0097633E">
      <w:pPr>
        <w:spacing w:line="360" w:lineRule="auto"/>
        <w:ind w:firstLineChars="200" w:firstLine="562"/>
        <w:jc w:val="left"/>
        <w:outlineLvl w:val="0"/>
        <w:rPr>
          <w:rFonts w:ascii="新宋体" w:eastAsia="新宋体" w:hAnsi="新宋体"/>
          <w:b/>
          <w:bCs/>
          <w:sz w:val="28"/>
        </w:rPr>
      </w:pPr>
    </w:p>
    <w:p w:rsidR="00DF74B1" w:rsidRPr="007B10B9" w:rsidRDefault="00DF74B1" w:rsidP="0097633E">
      <w:pPr>
        <w:spacing w:line="360" w:lineRule="auto"/>
        <w:ind w:firstLineChars="200" w:firstLine="562"/>
        <w:jc w:val="left"/>
        <w:outlineLvl w:val="0"/>
        <w:rPr>
          <w:rFonts w:ascii="新宋体" w:eastAsia="新宋体" w:hAnsi="新宋体"/>
          <w:b/>
          <w:bCs/>
          <w:sz w:val="28"/>
        </w:rPr>
      </w:pPr>
    </w:p>
    <w:p w:rsidR="00DF74B1" w:rsidRPr="007B10B9" w:rsidRDefault="00DF74B1" w:rsidP="0097633E">
      <w:pPr>
        <w:spacing w:line="360" w:lineRule="auto"/>
        <w:ind w:firstLineChars="200" w:firstLine="562"/>
        <w:jc w:val="left"/>
        <w:outlineLvl w:val="0"/>
        <w:rPr>
          <w:rFonts w:ascii="新宋体" w:eastAsia="新宋体" w:hAnsi="新宋体"/>
          <w:b/>
          <w:bCs/>
          <w:sz w:val="28"/>
        </w:rPr>
      </w:pPr>
    </w:p>
    <w:p w:rsidR="00B8078C" w:rsidRPr="007B10B9" w:rsidRDefault="00485F64" w:rsidP="0097633E">
      <w:pPr>
        <w:spacing w:line="360" w:lineRule="auto"/>
        <w:ind w:firstLineChars="200" w:firstLine="562"/>
        <w:jc w:val="left"/>
        <w:outlineLvl w:val="0"/>
        <w:rPr>
          <w:rFonts w:ascii="新宋体" w:eastAsia="新宋体" w:hAnsi="新宋体"/>
          <w:b/>
          <w:bCs/>
          <w:sz w:val="28"/>
        </w:rPr>
      </w:pPr>
      <w:r w:rsidRPr="007B10B9">
        <w:rPr>
          <w:rFonts w:ascii="新宋体" w:eastAsia="新宋体" w:hAnsi="新宋体" w:hint="eastAsia"/>
          <w:b/>
          <w:bCs/>
          <w:sz w:val="28"/>
        </w:rPr>
        <w:lastRenderedPageBreak/>
        <w:t>十四</w:t>
      </w:r>
      <w:r w:rsidR="00B8078C" w:rsidRPr="007B10B9">
        <w:rPr>
          <w:rFonts w:ascii="新宋体" w:eastAsia="新宋体" w:hAnsi="新宋体" w:hint="eastAsia"/>
          <w:b/>
          <w:bCs/>
          <w:sz w:val="28"/>
        </w:rPr>
        <w:t>、答疑会、评标开标时间</w:t>
      </w:r>
      <w:bookmarkEnd w:id="18"/>
    </w:p>
    <w:p w:rsidR="00B8078C" w:rsidRPr="007B10B9" w:rsidRDefault="00B8078C" w:rsidP="008045FB">
      <w:pPr>
        <w:spacing w:line="400" w:lineRule="exact"/>
        <w:jc w:val="center"/>
        <w:rPr>
          <w:rFonts w:ascii="宋体" w:hAnsi="宋体"/>
          <w:b/>
          <w:bCs/>
          <w:sz w:val="28"/>
          <w:szCs w:val="28"/>
        </w:rPr>
      </w:pPr>
      <w:r w:rsidRPr="007B10B9">
        <w:rPr>
          <w:rFonts w:ascii="宋体" w:hAnsi="宋体" w:hint="eastAsia"/>
          <w:b/>
          <w:bCs/>
          <w:sz w:val="28"/>
          <w:szCs w:val="28"/>
        </w:rPr>
        <w:t>招投标活动时间安排表</w:t>
      </w:r>
    </w:p>
    <w:p w:rsidR="00B8078C" w:rsidRPr="007B10B9" w:rsidRDefault="00B8078C" w:rsidP="00B8078C">
      <w:pPr>
        <w:spacing w:line="400" w:lineRule="exact"/>
        <w:ind w:firstLine="680"/>
        <w:jc w:val="right"/>
        <w:rPr>
          <w:rFonts w:ascii="宋体" w:hAnsi="宋体"/>
          <w:sz w:val="18"/>
          <w:szCs w:val="18"/>
        </w:rPr>
      </w:pPr>
      <w:r w:rsidRPr="007B10B9">
        <w:rPr>
          <w:rFonts w:ascii="宋体" w:hAnsi="宋体" w:hint="eastAsia"/>
          <w:sz w:val="18"/>
          <w:szCs w:val="18"/>
        </w:rPr>
        <w:t>制表日期：</w:t>
      </w:r>
      <w:r w:rsidR="005F7016" w:rsidRPr="007B10B9">
        <w:rPr>
          <w:rFonts w:ascii="宋体" w:hAnsi="宋体" w:hint="eastAsia"/>
          <w:sz w:val="18"/>
          <w:szCs w:val="18"/>
        </w:rPr>
        <w:t>201</w:t>
      </w:r>
      <w:r w:rsidR="00F7723B" w:rsidRPr="007B10B9">
        <w:rPr>
          <w:rFonts w:ascii="宋体" w:hAnsi="宋体" w:hint="eastAsia"/>
          <w:sz w:val="18"/>
          <w:szCs w:val="18"/>
        </w:rPr>
        <w:t>6</w:t>
      </w:r>
      <w:r w:rsidRPr="007B10B9">
        <w:rPr>
          <w:rFonts w:ascii="宋体" w:hAnsi="宋体" w:hint="eastAsia"/>
          <w:sz w:val="18"/>
          <w:szCs w:val="18"/>
        </w:rPr>
        <w:t xml:space="preserve">年 </w:t>
      </w:r>
      <w:r w:rsidR="006936A9" w:rsidRPr="007B10B9">
        <w:rPr>
          <w:rFonts w:ascii="宋体" w:hAnsi="宋体" w:hint="eastAsia"/>
          <w:sz w:val="18"/>
          <w:szCs w:val="18"/>
        </w:rPr>
        <w:t>6</w:t>
      </w:r>
      <w:r w:rsidRPr="007B10B9">
        <w:rPr>
          <w:rFonts w:ascii="宋体" w:hAnsi="宋体" w:hint="eastAsia"/>
          <w:sz w:val="18"/>
          <w:szCs w:val="18"/>
        </w:rPr>
        <w:t>月</w:t>
      </w:r>
      <w:r w:rsidR="00743D2C" w:rsidRPr="007B10B9">
        <w:rPr>
          <w:rFonts w:ascii="宋体" w:hAnsi="宋体" w:hint="eastAsia"/>
          <w:sz w:val="18"/>
          <w:szCs w:val="18"/>
        </w:rPr>
        <w:t xml:space="preserve"> </w:t>
      </w:r>
    </w:p>
    <w:tbl>
      <w:tblPr>
        <w:tblW w:w="9571"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21"/>
        <w:gridCol w:w="4515"/>
        <w:gridCol w:w="993"/>
        <w:gridCol w:w="1862"/>
      </w:tblGrid>
      <w:tr w:rsidR="00B8078C" w:rsidRPr="007B10B9" w:rsidTr="002B70AF">
        <w:trPr>
          <w:cantSplit/>
          <w:jc w:val="center"/>
        </w:trPr>
        <w:tc>
          <w:tcPr>
            <w:tcW w:w="2201" w:type="dxa"/>
            <w:gridSpan w:val="2"/>
            <w:vAlign w:val="center"/>
          </w:tcPr>
          <w:p w:rsidR="00B8078C" w:rsidRPr="00CF4739" w:rsidRDefault="00B8078C" w:rsidP="00564BE7">
            <w:pPr>
              <w:spacing w:line="400" w:lineRule="exact"/>
              <w:jc w:val="center"/>
              <w:rPr>
                <w:rFonts w:ascii="黑体" w:eastAsia="黑体" w:hAnsi="宋体"/>
                <w:bCs/>
                <w:sz w:val="24"/>
              </w:rPr>
            </w:pPr>
            <w:r w:rsidRPr="00CF4739">
              <w:rPr>
                <w:rFonts w:ascii="黑体" w:eastAsia="黑体" w:hAnsi="宋体" w:hint="eastAsia"/>
                <w:bCs/>
                <w:sz w:val="24"/>
              </w:rPr>
              <w:t>项目名称</w:t>
            </w:r>
          </w:p>
        </w:tc>
        <w:tc>
          <w:tcPr>
            <w:tcW w:w="4515" w:type="dxa"/>
            <w:vAlign w:val="center"/>
          </w:tcPr>
          <w:p w:rsidR="00B8078C" w:rsidRPr="00CF4739" w:rsidRDefault="00734BB7" w:rsidP="0024192B">
            <w:pPr>
              <w:adjustRightInd w:val="0"/>
              <w:snapToGrid w:val="0"/>
              <w:spacing w:line="300" w:lineRule="auto"/>
              <w:jc w:val="center"/>
              <w:rPr>
                <w:rFonts w:cs="宋体"/>
                <w:kern w:val="0"/>
                <w:szCs w:val="21"/>
              </w:rPr>
            </w:pPr>
            <w:r w:rsidRPr="00CF4739">
              <w:rPr>
                <w:rFonts w:cs="宋体" w:hint="eastAsia"/>
                <w:kern w:val="0"/>
                <w:szCs w:val="21"/>
              </w:rPr>
              <w:t>广州市白云区广外附属中小学新建雨棚、办公室以及厕所改造工程</w:t>
            </w:r>
          </w:p>
        </w:tc>
        <w:tc>
          <w:tcPr>
            <w:tcW w:w="993" w:type="dxa"/>
            <w:vAlign w:val="center"/>
          </w:tcPr>
          <w:p w:rsidR="00B8078C" w:rsidRPr="00CF4739" w:rsidRDefault="00B8078C" w:rsidP="00564BE7">
            <w:pPr>
              <w:spacing w:line="400" w:lineRule="exact"/>
              <w:jc w:val="center"/>
              <w:rPr>
                <w:rFonts w:ascii="宋体" w:hAnsi="宋体"/>
                <w:bCs/>
                <w:sz w:val="24"/>
              </w:rPr>
            </w:pPr>
            <w:r w:rsidRPr="00CF4739">
              <w:rPr>
                <w:rFonts w:ascii="宋体" w:hAnsi="宋体" w:hint="eastAsia"/>
                <w:bCs/>
                <w:sz w:val="24"/>
              </w:rPr>
              <w:t>联系人</w:t>
            </w:r>
          </w:p>
        </w:tc>
        <w:tc>
          <w:tcPr>
            <w:tcW w:w="1862" w:type="dxa"/>
            <w:vAlign w:val="center"/>
          </w:tcPr>
          <w:p w:rsidR="00B8078C" w:rsidRPr="00CF4739" w:rsidRDefault="00B8078C" w:rsidP="00564BE7">
            <w:pPr>
              <w:spacing w:line="400" w:lineRule="exact"/>
              <w:rPr>
                <w:rFonts w:ascii="宋体" w:hAnsi="宋体"/>
                <w:sz w:val="24"/>
              </w:rPr>
            </w:pPr>
            <w:r w:rsidRPr="00CF4739">
              <w:rPr>
                <w:rFonts w:ascii="宋体" w:hAnsi="宋体" w:hint="eastAsia"/>
                <w:sz w:val="24"/>
              </w:rPr>
              <w:t>潘老师</w:t>
            </w:r>
          </w:p>
        </w:tc>
      </w:tr>
      <w:tr w:rsidR="00B8078C" w:rsidRPr="007B10B9" w:rsidTr="002B70AF">
        <w:trPr>
          <w:cantSplit/>
          <w:jc w:val="center"/>
        </w:trPr>
        <w:tc>
          <w:tcPr>
            <w:tcW w:w="2201" w:type="dxa"/>
            <w:gridSpan w:val="2"/>
            <w:vAlign w:val="center"/>
          </w:tcPr>
          <w:p w:rsidR="00B8078C" w:rsidRPr="00CF4739" w:rsidRDefault="00B8078C" w:rsidP="00564BE7">
            <w:pPr>
              <w:spacing w:line="400" w:lineRule="exact"/>
              <w:jc w:val="center"/>
              <w:rPr>
                <w:rFonts w:ascii="黑体" w:eastAsia="黑体" w:hAnsi="宋体"/>
                <w:bCs/>
                <w:sz w:val="24"/>
              </w:rPr>
            </w:pPr>
            <w:r w:rsidRPr="00CF4739">
              <w:rPr>
                <w:rFonts w:ascii="黑体" w:eastAsia="黑体" w:hAnsi="宋体" w:hint="eastAsia"/>
                <w:bCs/>
                <w:sz w:val="24"/>
              </w:rPr>
              <w:t>建设单位</w:t>
            </w:r>
          </w:p>
        </w:tc>
        <w:tc>
          <w:tcPr>
            <w:tcW w:w="4515" w:type="dxa"/>
            <w:vAlign w:val="center"/>
          </w:tcPr>
          <w:p w:rsidR="00B8078C" w:rsidRPr="00CF4739" w:rsidRDefault="00B8078C" w:rsidP="00564BE7">
            <w:pPr>
              <w:spacing w:line="400" w:lineRule="exact"/>
              <w:jc w:val="center"/>
              <w:rPr>
                <w:rFonts w:ascii="宋体" w:hAnsi="宋体"/>
                <w:sz w:val="24"/>
              </w:rPr>
            </w:pPr>
            <w:r w:rsidRPr="00CF4739">
              <w:rPr>
                <w:rFonts w:ascii="新宋体" w:eastAsia="新宋体" w:hAnsi="新宋体" w:hint="eastAsia"/>
                <w:sz w:val="24"/>
              </w:rPr>
              <w:t>广东外语外贸大学</w:t>
            </w:r>
          </w:p>
        </w:tc>
        <w:tc>
          <w:tcPr>
            <w:tcW w:w="993" w:type="dxa"/>
            <w:vAlign w:val="center"/>
          </w:tcPr>
          <w:p w:rsidR="00B8078C" w:rsidRPr="00CF4739" w:rsidRDefault="00B8078C" w:rsidP="00564BE7">
            <w:pPr>
              <w:spacing w:line="400" w:lineRule="exact"/>
              <w:jc w:val="center"/>
              <w:rPr>
                <w:rFonts w:ascii="宋体" w:hAnsi="宋体"/>
                <w:bCs/>
                <w:sz w:val="24"/>
              </w:rPr>
            </w:pPr>
            <w:r w:rsidRPr="00CF4739">
              <w:rPr>
                <w:rFonts w:ascii="宋体" w:hAnsi="宋体" w:hint="eastAsia"/>
                <w:bCs/>
                <w:sz w:val="24"/>
              </w:rPr>
              <w:t>电  话</w:t>
            </w:r>
          </w:p>
        </w:tc>
        <w:tc>
          <w:tcPr>
            <w:tcW w:w="1862" w:type="dxa"/>
            <w:vAlign w:val="center"/>
          </w:tcPr>
          <w:p w:rsidR="00B8078C" w:rsidRPr="00CF4739" w:rsidRDefault="00B8078C" w:rsidP="00564BE7">
            <w:pPr>
              <w:spacing w:line="400" w:lineRule="exact"/>
              <w:rPr>
                <w:rFonts w:ascii="宋体" w:hAnsi="宋体"/>
                <w:sz w:val="24"/>
              </w:rPr>
            </w:pPr>
            <w:r w:rsidRPr="00CF4739">
              <w:rPr>
                <w:rFonts w:ascii="宋体" w:hAnsi="宋体" w:hint="eastAsia"/>
                <w:sz w:val="24"/>
              </w:rPr>
              <w:t>020-36207135</w:t>
            </w:r>
          </w:p>
        </w:tc>
      </w:tr>
      <w:tr w:rsidR="00B8078C" w:rsidRPr="007B10B9" w:rsidTr="00785489">
        <w:trPr>
          <w:jc w:val="center"/>
        </w:trPr>
        <w:tc>
          <w:tcPr>
            <w:tcW w:w="2180" w:type="dxa"/>
            <w:vAlign w:val="center"/>
          </w:tcPr>
          <w:p w:rsidR="00B8078C" w:rsidRPr="007B10B9" w:rsidRDefault="00B8078C" w:rsidP="00C13C81">
            <w:pPr>
              <w:spacing w:line="400" w:lineRule="exact"/>
              <w:ind w:firstLine="680"/>
              <w:rPr>
                <w:rFonts w:ascii="宋体" w:hAnsi="宋体"/>
                <w:bCs/>
                <w:sz w:val="24"/>
              </w:rPr>
            </w:pPr>
            <w:r w:rsidRPr="007B10B9">
              <w:rPr>
                <w:rFonts w:ascii="宋体" w:hAnsi="宋体" w:hint="eastAsia"/>
                <w:bCs/>
                <w:sz w:val="24"/>
              </w:rPr>
              <w:t>程   序</w:t>
            </w:r>
          </w:p>
        </w:tc>
        <w:tc>
          <w:tcPr>
            <w:tcW w:w="5529" w:type="dxa"/>
            <w:gridSpan w:val="3"/>
            <w:vAlign w:val="center"/>
          </w:tcPr>
          <w:p w:rsidR="00B8078C" w:rsidRPr="00CF4739" w:rsidRDefault="00B8078C" w:rsidP="00564BE7">
            <w:pPr>
              <w:spacing w:line="400" w:lineRule="exact"/>
              <w:ind w:firstLineChars="625" w:firstLine="1500"/>
              <w:rPr>
                <w:rFonts w:ascii="宋体" w:hAnsi="宋体"/>
                <w:bCs/>
                <w:sz w:val="24"/>
              </w:rPr>
            </w:pPr>
            <w:r w:rsidRPr="00CF4739">
              <w:rPr>
                <w:rFonts w:ascii="宋体" w:hAnsi="宋体" w:hint="eastAsia"/>
                <w:bCs/>
                <w:sz w:val="24"/>
              </w:rPr>
              <w:t>计  划  时  间</w:t>
            </w:r>
          </w:p>
        </w:tc>
        <w:tc>
          <w:tcPr>
            <w:tcW w:w="1862" w:type="dxa"/>
            <w:vAlign w:val="center"/>
          </w:tcPr>
          <w:p w:rsidR="00B8078C" w:rsidRPr="00CF4739" w:rsidRDefault="00B8078C" w:rsidP="00564BE7">
            <w:pPr>
              <w:spacing w:line="400" w:lineRule="exact"/>
              <w:jc w:val="center"/>
              <w:rPr>
                <w:rFonts w:ascii="宋体" w:hAnsi="宋体"/>
                <w:bCs/>
                <w:sz w:val="24"/>
              </w:rPr>
            </w:pPr>
            <w:r w:rsidRPr="00CF4739">
              <w:rPr>
                <w:rFonts w:ascii="宋体" w:hAnsi="宋体" w:hint="eastAsia"/>
                <w:bCs/>
                <w:sz w:val="24"/>
              </w:rPr>
              <w:t>地   点</w:t>
            </w:r>
          </w:p>
        </w:tc>
      </w:tr>
      <w:tr w:rsidR="00B8078C" w:rsidRPr="007B10B9" w:rsidTr="00785489">
        <w:trPr>
          <w:jc w:val="center"/>
        </w:trPr>
        <w:tc>
          <w:tcPr>
            <w:tcW w:w="2180" w:type="dxa"/>
            <w:vAlign w:val="center"/>
          </w:tcPr>
          <w:p w:rsidR="00B8078C" w:rsidRPr="007B10B9" w:rsidRDefault="00AA7D14" w:rsidP="00C13C81">
            <w:pPr>
              <w:spacing w:line="400" w:lineRule="exact"/>
              <w:jc w:val="center"/>
              <w:rPr>
                <w:rFonts w:ascii="宋体" w:hAnsi="宋体"/>
                <w:kern w:val="0"/>
                <w:sz w:val="24"/>
              </w:rPr>
            </w:pPr>
            <w:r w:rsidRPr="007B10B9">
              <w:rPr>
                <w:rFonts w:ascii="宋体" w:hAnsi="宋体" w:hint="eastAsia"/>
                <w:kern w:val="0"/>
                <w:sz w:val="24"/>
              </w:rPr>
              <w:t>发售</w:t>
            </w:r>
            <w:r w:rsidR="00B8078C" w:rsidRPr="007B10B9">
              <w:rPr>
                <w:rFonts w:ascii="宋体" w:hAnsi="宋体" w:hint="eastAsia"/>
                <w:kern w:val="0"/>
                <w:sz w:val="24"/>
              </w:rPr>
              <w:t>招标文件</w:t>
            </w:r>
          </w:p>
        </w:tc>
        <w:tc>
          <w:tcPr>
            <w:tcW w:w="5529" w:type="dxa"/>
            <w:gridSpan w:val="3"/>
            <w:vAlign w:val="center"/>
          </w:tcPr>
          <w:p w:rsidR="00B8078C" w:rsidRPr="00CF4739" w:rsidRDefault="0089664D" w:rsidP="006936A9">
            <w:pPr>
              <w:spacing w:line="400" w:lineRule="exact"/>
              <w:ind w:left="680"/>
              <w:rPr>
                <w:rFonts w:ascii="宋体" w:hAnsi="宋体"/>
                <w:sz w:val="24"/>
              </w:rPr>
            </w:pPr>
            <w:r w:rsidRPr="00CF4739">
              <w:rPr>
                <w:rFonts w:ascii="宋体" w:hAnsi="宋体" w:hint="eastAsia"/>
                <w:sz w:val="24"/>
              </w:rPr>
              <w:t>2016</w:t>
            </w:r>
            <w:r w:rsidR="006936A9" w:rsidRPr="00CF4739">
              <w:rPr>
                <w:rFonts w:ascii="宋体" w:hAnsi="宋体" w:hint="eastAsia"/>
                <w:sz w:val="24"/>
              </w:rPr>
              <w:t>年</w:t>
            </w:r>
            <w:r w:rsidRPr="00CF4739">
              <w:rPr>
                <w:rFonts w:ascii="宋体" w:hAnsi="宋体" w:hint="eastAsia"/>
                <w:sz w:val="24"/>
              </w:rPr>
              <w:t>6</w:t>
            </w:r>
            <w:r w:rsidR="006936A9" w:rsidRPr="00CF4739">
              <w:rPr>
                <w:rFonts w:ascii="宋体" w:hAnsi="宋体" w:hint="eastAsia"/>
                <w:sz w:val="24"/>
              </w:rPr>
              <w:t>月</w:t>
            </w:r>
            <w:r w:rsidR="00CF4739" w:rsidRPr="00CF4739">
              <w:rPr>
                <w:rFonts w:ascii="宋体" w:hAnsi="宋体" w:hint="eastAsia"/>
                <w:sz w:val="24"/>
              </w:rPr>
              <w:t>27</w:t>
            </w:r>
            <w:r w:rsidR="00D73D89" w:rsidRPr="00CF4739">
              <w:rPr>
                <w:rFonts w:ascii="宋体" w:hAnsi="宋体" w:hint="eastAsia"/>
                <w:sz w:val="24"/>
              </w:rPr>
              <w:t>日至2016年</w:t>
            </w:r>
            <w:r w:rsidR="00CF4739" w:rsidRPr="00CF4739">
              <w:rPr>
                <w:rFonts w:ascii="宋体" w:hAnsi="宋体" w:hint="eastAsia"/>
                <w:sz w:val="24"/>
              </w:rPr>
              <w:t>7</w:t>
            </w:r>
            <w:r w:rsidR="00D73D89" w:rsidRPr="00CF4739">
              <w:rPr>
                <w:rFonts w:ascii="宋体" w:hAnsi="宋体" w:hint="eastAsia"/>
                <w:sz w:val="24"/>
              </w:rPr>
              <w:t>月</w:t>
            </w:r>
            <w:r w:rsidR="00CF4739" w:rsidRPr="00CF4739">
              <w:rPr>
                <w:rFonts w:ascii="宋体" w:hAnsi="宋体" w:hint="eastAsia"/>
                <w:sz w:val="24"/>
              </w:rPr>
              <w:t>1</w:t>
            </w:r>
            <w:r w:rsidR="00D73D89" w:rsidRPr="00CF4739">
              <w:rPr>
                <w:rFonts w:ascii="宋体" w:hAnsi="宋体" w:hint="eastAsia"/>
                <w:sz w:val="24"/>
              </w:rPr>
              <w:t>日</w:t>
            </w:r>
          </w:p>
          <w:p w:rsidR="00B8078C" w:rsidRPr="00CF4739" w:rsidRDefault="00B8078C" w:rsidP="007B6B4E">
            <w:pPr>
              <w:spacing w:line="400" w:lineRule="exact"/>
              <w:ind w:firstLine="680"/>
              <w:rPr>
                <w:rFonts w:ascii="宋体" w:hAnsi="宋体"/>
                <w:sz w:val="24"/>
              </w:rPr>
            </w:pPr>
            <w:r w:rsidRPr="00CF4739">
              <w:rPr>
                <w:rFonts w:ascii="宋体" w:hAnsi="宋体" w:hint="eastAsia"/>
                <w:sz w:val="24"/>
              </w:rPr>
              <w:t>工作日9:00至1</w:t>
            </w:r>
            <w:r w:rsidR="00AE7C20" w:rsidRPr="00CF4739">
              <w:rPr>
                <w:rFonts w:ascii="宋体" w:hAnsi="宋体" w:hint="eastAsia"/>
                <w:sz w:val="24"/>
              </w:rPr>
              <w:t>7</w:t>
            </w:r>
            <w:r w:rsidRPr="00CF4739">
              <w:rPr>
                <w:rFonts w:ascii="宋体" w:hAnsi="宋体" w:hint="eastAsia"/>
                <w:sz w:val="24"/>
              </w:rPr>
              <w:t>:00</w:t>
            </w:r>
            <w:r w:rsidR="00D73D89" w:rsidRPr="00CF4739">
              <w:rPr>
                <w:rFonts w:ascii="宋体" w:hAnsi="宋体" w:hint="eastAsia"/>
                <w:sz w:val="24"/>
              </w:rPr>
              <w:t xml:space="preserve"> </w:t>
            </w:r>
          </w:p>
        </w:tc>
        <w:tc>
          <w:tcPr>
            <w:tcW w:w="1862" w:type="dxa"/>
            <w:vAlign w:val="center"/>
          </w:tcPr>
          <w:p w:rsidR="00B8078C" w:rsidRPr="00CF4739" w:rsidRDefault="00DC5B5F" w:rsidP="00564BE7">
            <w:pPr>
              <w:spacing w:line="300" w:lineRule="exact"/>
              <w:rPr>
                <w:rFonts w:ascii="宋体" w:hAnsi="宋体"/>
                <w:sz w:val="24"/>
              </w:rPr>
            </w:pPr>
            <w:r w:rsidRPr="00CF4739">
              <w:rPr>
                <w:rFonts w:ascii="宋体" w:hAnsi="宋体" w:hint="eastAsia"/>
                <w:szCs w:val="21"/>
              </w:rPr>
              <w:t>广东外语外贸大学后勤综合楼招标中心416</w:t>
            </w:r>
          </w:p>
        </w:tc>
      </w:tr>
      <w:tr w:rsidR="00B8078C" w:rsidRPr="007B10B9" w:rsidTr="00785489">
        <w:trPr>
          <w:jc w:val="center"/>
        </w:trPr>
        <w:tc>
          <w:tcPr>
            <w:tcW w:w="2180" w:type="dxa"/>
            <w:vAlign w:val="center"/>
          </w:tcPr>
          <w:p w:rsidR="00B8078C" w:rsidRPr="007B10B9" w:rsidRDefault="00B8078C" w:rsidP="00C13C81">
            <w:pPr>
              <w:spacing w:line="400" w:lineRule="exact"/>
              <w:jc w:val="center"/>
              <w:rPr>
                <w:rFonts w:ascii="宋体" w:hAnsi="宋体"/>
                <w:kern w:val="0"/>
                <w:sz w:val="24"/>
              </w:rPr>
            </w:pPr>
            <w:r w:rsidRPr="007B10B9">
              <w:rPr>
                <w:rFonts w:ascii="宋体" w:hAnsi="宋体" w:hint="eastAsia"/>
                <w:kern w:val="0"/>
                <w:sz w:val="24"/>
              </w:rPr>
              <w:t>现场勘察</w:t>
            </w:r>
          </w:p>
        </w:tc>
        <w:tc>
          <w:tcPr>
            <w:tcW w:w="5529" w:type="dxa"/>
            <w:gridSpan w:val="3"/>
            <w:vAlign w:val="center"/>
          </w:tcPr>
          <w:p w:rsidR="00B8078C" w:rsidRPr="00CF4739" w:rsidRDefault="00CD237B" w:rsidP="00AA3735">
            <w:pPr>
              <w:spacing w:line="400" w:lineRule="exact"/>
              <w:ind w:firstLineChars="300" w:firstLine="720"/>
              <w:rPr>
                <w:rFonts w:ascii="宋体" w:hAnsi="宋体"/>
                <w:sz w:val="24"/>
              </w:rPr>
            </w:pPr>
            <w:r w:rsidRPr="00CF4739">
              <w:rPr>
                <w:rFonts w:ascii="宋体" w:hAnsi="宋体" w:hint="eastAsia"/>
                <w:sz w:val="24"/>
              </w:rPr>
              <w:t>自行勘察</w:t>
            </w:r>
            <w:r w:rsidR="003119C7" w:rsidRPr="00CF4739">
              <w:rPr>
                <w:rFonts w:ascii="宋体" w:hAnsi="宋体" w:hint="eastAsia"/>
                <w:sz w:val="24"/>
              </w:rPr>
              <w:t>（工作日9:00至17:00）</w:t>
            </w:r>
          </w:p>
          <w:p w:rsidR="00B8078C" w:rsidRPr="00CF4739" w:rsidRDefault="00F7723B" w:rsidP="00F7723B">
            <w:pPr>
              <w:spacing w:line="400" w:lineRule="exact"/>
              <w:ind w:leftChars="321" w:left="1754" w:hangingChars="450" w:hanging="1080"/>
              <w:rPr>
                <w:rFonts w:ascii="宋体" w:hAnsi="宋体"/>
                <w:sz w:val="24"/>
              </w:rPr>
            </w:pPr>
            <w:r w:rsidRPr="00CF4739">
              <w:rPr>
                <w:rFonts w:ascii="宋体" w:hAnsi="宋体" w:hint="eastAsia"/>
                <w:sz w:val="24"/>
              </w:rPr>
              <w:t>联系人：顾</w:t>
            </w:r>
            <w:r w:rsidR="00BF1CDC" w:rsidRPr="00CF4739">
              <w:rPr>
                <w:rFonts w:ascii="宋体" w:hAnsi="宋体" w:hint="eastAsia"/>
                <w:sz w:val="24"/>
              </w:rPr>
              <w:t>老师、</w:t>
            </w:r>
            <w:r w:rsidR="00FF08F1" w:rsidRPr="00CF4739">
              <w:rPr>
                <w:rFonts w:ascii="宋体" w:hAnsi="宋体" w:hint="eastAsia"/>
                <w:sz w:val="24"/>
              </w:rPr>
              <w:t>联系电话：020-3620</w:t>
            </w:r>
            <w:r w:rsidR="002846C2" w:rsidRPr="00CF4739">
              <w:rPr>
                <w:rFonts w:ascii="宋体" w:hAnsi="宋体" w:hint="eastAsia"/>
                <w:sz w:val="24"/>
              </w:rPr>
              <w:t>9246</w:t>
            </w:r>
          </w:p>
        </w:tc>
        <w:tc>
          <w:tcPr>
            <w:tcW w:w="1862" w:type="dxa"/>
            <w:vAlign w:val="center"/>
          </w:tcPr>
          <w:p w:rsidR="00B8078C" w:rsidRPr="00CF4739" w:rsidRDefault="000A49DF" w:rsidP="00FD1CDC">
            <w:pPr>
              <w:spacing w:line="300" w:lineRule="exact"/>
              <w:rPr>
                <w:rFonts w:ascii="宋体" w:hAnsi="宋体"/>
                <w:szCs w:val="21"/>
              </w:rPr>
            </w:pPr>
            <w:r w:rsidRPr="00CF4739">
              <w:rPr>
                <w:rFonts w:ascii="宋体" w:hAnsi="宋体" w:hint="eastAsia"/>
                <w:szCs w:val="21"/>
              </w:rPr>
              <w:t>广州市白云区广外附属小</w:t>
            </w:r>
            <w:r w:rsidR="00B439C7" w:rsidRPr="00CF4739">
              <w:rPr>
                <w:rFonts w:ascii="宋体" w:hAnsi="宋体" w:hint="eastAsia"/>
                <w:szCs w:val="21"/>
              </w:rPr>
              <w:t>学校</w:t>
            </w:r>
            <w:r w:rsidR="00FA3425" w:rsidRPr="00CF4739">
              <w:rPr>
                <w:rFonts w:ascii="宋体" w:hAnsi="宋体" w:hint="eastAsia"/>
                <w:szCs w:val="21"/>
              </w:rPr>
              <w:t>内</w:t>
            </w:r>
          </w:p>
        </w:tc>
      </w:tr>
      <w:tr w:rsidR="00B8078C" w:rsidRPr="007B10B9" w:rsidTr="00785489">
        <w:trPr>
          <w:jc w:val="center"/>
        </w:trPr>
        <w:tc>
          <w:tcPr>
            <w:tcW w:w="2180" w:type="dxa"/>
            <w:vAlign w:val="center"/>
          </w:tcPr>
          <w:p w:rsidR="00B8078C" w:rsidRPr="007B10B9" w:rsidRDefault="00B8078C" w:rsidP="00C13C81">
            <w:pPr>
              <w:spacing w:line="400" w:lineRule="exact"/>
              <w:jc w:val="center"/>
              <w:rPr>
                <w:rFonts w:ascii="宋体" w:hAnsi="宋体"/>
                <w:kern w:val="0"/>
                <w:sz w:val="24"/>
              </w:rPr>
            </w:pPr>
            <w:r w:rsidRPr="007B10B9">
              <w:rPr>
                <w:rFonts w:ascii="宋体" w:hAnsi="宋体" w:hint="eastAsia"/>
                <w:kern w:val="0"/>
                <w:sz w:val="24"/>
              </w:rPr>
              <w:t>递交投标书</w:t>
            </w:r>
          </w:p>
        </w:tc>
        <w:tc>
          <w:tcPr>
            <w:tcW w:w="5529" w:type="dxa"/>
            <w:gridSpan w:val="3"/>
            <w:vAlign w:val="center"/>
          </w:tcPr>
          <w:p w:rsidR="00B8078C" w:rsidRPr="00CF4739" w:rsidRDefault="00B8078C" w:rsidP="00EE35C9">
            <w:pPr>
              <w:spacing w:line="400" w:lineRule="exact"/>
              <w:ind w:firstLine="680"/>
              <w:rPr>
                <w:rFonts w:ascii="宋体" w:hAnsi="宋体"/>
                <w:sz w:val="24"/>
              </w:rPr>
            </w:pPr>
            <w:r w:rsidRPr="00CF4739">
              <w:rPr>
                <w:rFonts w:ascii="宋体" w:hAnsi="宋体" w:hint="eastAsia"/>
                <w:sz w:val="24"/>
              </w:rPr>
              <w:t>201</w:t>
            </w:r>
            <w:r w:rsidR="002B70AF" w:rsidRPr="00CF4739">
              <w:rPr>
                <w:rFonts w:ascii="宋体" w:hAnsi="宋体" w:hint="eastAsia"/>
                <w:sz w:val="24"/>
              </w:rPr>
              <w:t>6</w:t>
            </w:r>
            <w:r w:rsidRPr="00CF4739">
              <w:rPr>
                <w:rFonts w:ascii="宋体" w:hAnsi="宋体" w:hint="eastAsia"/>
                <w:sz w:val="24"/>
              </w:rPr>
              <w:t>年</w:t>
            </w:r>
            <w:r w:rsidR="009B06D4" w:rsidRPr="00CF4739">
              <w:rPr>
                <w:rFonts w:ascii="宋体" w:hAnsi="宋体" w:hint="eastAsia"/>
                <w:sz w:val="24"/>
              </w:rPr>
              <w:t>7</w:t>
            </w:r>
            <w:r w:rsidRPr="00CF4739">
              <w:rPr>
                <w:rFonts w:ascii="宋体" w:hAnsi="宋体" w:hint="eastAsia"/>
                <w:sz w:val="24"/>
              </w:rPr>
              <w:t>月</w:t>
            </w:r>
            <w:r w:rsidR="00CF4739" w:rsidRPr="00CF4739">
              <w:rPr>
                <w:rFonts w:ascii="宋体" w:hAnsi="宋体" w:hint="eastAsia"/>
                <w:sz w:val="24"/>
              </w:rPr>
              <w:t>1</w:t>
            </w:r>
            <w:r w:rsidR="00EE35C9">
              <w:rPr>
                <w:rFonts w:ascii="宋体" w:hAnsi="宋体" w:hint="eastAsia"/>
                <w:sz w:val="24"/>
              </w:rPr>
              <w:t>2</w:t>
            </w:r>
            <w:r w:rsidRPr="00CF4739">
              <w:rPr>
                <w:rFonts w:ascii="宋体" w:hAnsi="宋体" w:hint="eastAsia"/>
                <w:sz w:val="24"/>
              </w:rPr>
              <w:t>日</w:t>
            </w:r>
            <w:r w:rsidR="00EE35C9">
              <w:rPr>
                <w:rFonts w:ascii="宋体" w:hAnsi="宋体" w:hint="eastAsia"/>
                <w:sz w:val="24"/>
              </w:rPr>
              <w:t>14</w:t>
            </w:r>
            <w:r w:rsidRPr="00CF4739">
              <w:rPr>
                <w:rFonts w:ascii="宋体" w:hAnsi="宋体" w:hint="eastAsia"/>
                <w:sz w:val="24"/>
              </w:rPr>
              <w:t>:</w:t>
            </w:r>
            <w:r w:rsidR="00EE35C9">
              <w:rPr>
                <w:rFonts w:ascii="宋体" w:hAnsi="宋体" w:hint="eastAsia"/>
                <w:sz w:val="24"/>
              </w:rPr>
              <w:t>0</w:t>
            </w:r>
            <w:r w:rsidRPr="00CF4739">
              <w:rPr>
                <w:rFonts w:ascii="宋体" w:hAnsi="宋体" w:hint="eastAsia"/>
                <w:sz w:val="24"/>
              </w:rPr>
              <w:t>0</w:t>
            </w:r>
            <w:r w:rsidR="00A16B0D" w:rsidRPr="00CF4739">
              <w:rPr>
                <w:rFonts w:ascii="宋体" w:hAnsi="宋体" w:hint="eastAsia"/>
                <w:sz w:val="24"/>
              </w:rPr>
              <w:t>时</w:t>
            </w:r>
            <w:r w:rsidRPr="00CF4739">
              <w:rPr>
                <w:rFonts w:ascii="宋体" w:hAnsi="宋体" w:hint="eastAsia"/>
                <w:sz w:val="24"/>
              </w:rPr>
              <w:t>至</w:t>
            </w:r>
            <w:r w:rsidR="00EE35C9">
              <w:rPr>
                <w:rFonts w:ascii="宋体" w:hAnsi="宋体" w:hint="eastAsia"/>
                <w:sz w:val="24"/>
              </w:rPr>
              <w:t>14</w:t>
            </w:r>
            <w:r w:rsidRPr="00CF4739">
              <w:rPr>
                <w:rFonts w:ascii="宋体" w:hAnsi="宋体" w:hint="eastAsia"/>
                <w:sz w:val="24"/>
              </w:rPr>
              <w:t>:30</w:t>
            </w:r>
            <w:r w:rsidR="00A16B0D" w:rsidRPr="00CF4739">
              <w:rPr>
                <w:rFonts w:ascii="宋体" w:hAnsi="宋体" w:hint="eastAsia"/>
                <w:sz w:val="24"/>
              </w:rPr>
              <w:t>时</w:t>
            </w:r>
          </w:p>
        </w:tc>
        <w:tc>
          <w:tcPr>
            <w:tcW w:w="1862" w:type="dxa"/>
            <w:vAlign w:val="center"/>
          </w:tcPr>
          <w:p w:rsidR="00B8078C" w:rsidRPr="00CF4739" w:rsidRDefault="00DF4ADC" w:rsidP="00564BE7">
            <w:pPr>
              <w:spacing w:line="300" w:lineRule="exact"/>
              <w:rPr>
                <w:rFonts w:ascii="宋体" w:hAnsi="宋体"/>
                <w:spacing w:val="-20"/>
                <w:sz w:val="24"/>
              </w:rPr>
            </w:pPr>
            <w:r w:rsidRPr="00CF4739">
              <w:rPr>
                <w:rFonts w:ascii="宋体" w:hAnsi="宋体" w:hint="eastAsia"/>
                <w:szCs w:val="21"/>
              </w:rPr>
              <w:t>广东外语外贸大学后勤综合楼</w:t>
            </w:r>
            <w:r w:rsidR="00E741D3" w:rsidRPr="00CF4739">
              <w:rPr>
                <w:rFonts w:ascii="宋体" w:hAnsi="宋体" w:hint="eastAsia"/>
                <w:szCs w:val="21"/>
              </w:rPr>
              <w:t>422电子评标室</w:t>
            </w:r>
          </w:p>
        </w:tc>
      </w:tr>
      <w:tr w:rsidR="00E741D3" w:rsidRPr="007B10B9" w:rsidTr="00785489">
        <w:trPr>
          <w:jc w:val="center"/>
        </w:trPr>
        <w:tc>
          <w:tcPr>
            <w:tcW w:w="2180" w:type="dxa"/>
            <w:vAlign w:val="center"/>
          </w:tcPr>
          <w:p w:rsidR="00E741D3" w:rsidRPr="007B10B9" w:rsidRDefault="00E741D3" w:rsidP="00C13C81">
            <w:pPr>
              <w:spacing w:line="400" w:lineRule="exact"/>
              <w:jc w:val="center"/>
              <w:rPr>
                <w:rFonts w:ascii="宋体" w:hAnsi="宋体"/>
                <w:kern w:val="0"/>
                <w:sz w:val="24"/>
              </w:rPr>
            </w:pPr>
            <w:r w:rsidRPr="007B10B9">
              <w:rPr>
                <w:rFonts w:ascii="宋体" w:hAnsi="宋体" w:hint="eastAsia"/>
                <w:kern w:val="0"/>
                <w:sz w:val="24"/>
              </w:rPr>
              <w:t>开启技术、</w:t>
            </w:r>
          </w:p>
          <w:p w:rsidR="00E741D3" w:rsidRPr="007B10B9" w:rsidRDefault="00E741D3" w:rsidP="00C16E80">
            <w:pPr>
              <w:spacing w:line="400" w:lineRule="exact"/>
              <w:ind w:firstLineChars="150" w:firstLine="360"/>
              <w:rPr>
                <w:rFonts w:ascii="宋体" w:hAnsi="宋体"/>
                <w:kern w:val="0"/>
                <w:sz w:val="24"/>
              </w:rPr>
            </w:pPr>
            <w:r w:rsidRPr="007B10B9">
              <w:rPr>
                <w:rFonts w:ascii="宋体" w:hAnsi="宋体" w:hint="eastAsia"/>
                <w:kern w:val="0"/>
                <w:sz w:val="24"/>
              </w:rPr>
              <w:t>经济标书</w:t>
            </w:r>
          </w:p>
        </w:tc>
        <w:tc>
          <w:tcPr>
            <w:tcW w:w="5529" w:type="dxa"/>
            <w:gridSpan w:val="3"/>
            <w:vAlign w:val="center"/>
          </w:tcPr>
          <w:p w:rsidR="00E741D3" w:rsidRPr="00CF4739" w:rsidRDefault="002B70AF" w:rsidP="00EE35C9">
            <w:pPr>
              <w:spacing w:line="400" w:lineRule="exact"/>
              <w:ind w:firstLine="680"/>
              <w:rPr>
                <w:rFonts w:ascii="宋体" w:hAnsi="宋体"/>
                <w:sz w:val="24"/>
              </w:rPr>
            </w:pPr>
            <w:r w:rsidRPr="00CF4739">
              <w:rPr>
                <w:rFonts w:ascii="宋体" w:hAnsi="宋体" w:hint="eastAsia"/>
                <w:sz w:val="24"/>
              </w:rPr>
              <w:t>2016</w:t>
            </w:r>
            <w:r w:rsidR="00E741D3" w:rsidRPr="00CF4739">
              <w:rPr>
                <w:rFonts w:ascii="宋体" w:hAnsi="宋体" w:hint="eastAsia"/>
                <w:sz w:val="24"/>
              </w:rPr>
              <w:t>年</w:t>
            </w:r>
            <w:r w:rsidR="009B06D4" w:rsidRPr="00CF4739">
              <w:rPr>
                <w:rFonts w:ascii="宋体" w:hAnsi="宋体" w:hint="eastAsia"/>
                <w:sz w:val="24"/>
              </w:rPr>
              <w:t>7</w:t>
            </w:r>
            <w:r w:rsidR="00E741D3" w:rsidRPr="00CF4739">
              <w:rPr>
                <w:rFonts w:ascii="宋体" w:hAnsi="宋体" w:hint="eastAsia"/>
                <w:sz w:val="24"/>
              </w:rPr>
              <w:t>月</w:t>
            </w:r>
            <w:r w:rsidR="00CF4739" w:rsidRPr="00CF4739">
              <w:rPr>
                <w:rFonts w:ascii="宋体" w:hAnsi="宋体" w:hint="eastAsia"/>
                <w:sz w:val="24"/>
              </w:rPr>
              <w:t>1</w:t>
            </w:r>
            <w:r w:rsidR="00EE35C9">
              <w:rPr>
                <w:rFonts w:ascii="宋体" w:hAnsi="宋体" w:hint="eastAsia"/>
                <w:sz w:val="24"/>
              </w:rPr>
              <w:t>2</w:t>
            </w:r>
            <w:r w:rsidR="00E741D3" w:rsidRPr="00CF4739">
              <w:rPr>
                <w:rFonts w:ascii="宋体" w:hAnsi="宋体" w:hint="eastAsia"/>
                <w:sz w:val="24"/>
              </w:rPr>
              <w:t>日</w:t>
            </w:r>
            <w:r w:rsidR="00EE35C9">
              <w:rPr>
                <w:rFonts w:ascii="宋体" w:hAnsi="宋体" w:hint="eastAsia"/>
                <w:sz w:val="24"/>
              </w:rPr>
              <w:t>14</w:t>
            </w:r>
            <w:r w:rsidR="00E741D3" w:rsidRPr="00CF4739">
              <w:rPr>
                <w:rFonts w:ascii="宋体" w:hAnsi="宋体" w:hint="eastAsia"/>
                <w:sz w:val="24"/>
              </w:rPr>
              <w:t>:30时</w:t>
            </w:r>
          </w:p>
        </w:tc>
        <w:tc>
          <w:tcPr>
            <w:tcW w:w="1862" w:type="dxa"/>
            <w:vAlign w:val="center"/>
          </w:tcPr>
          <w:p w:rsidR="00E741D3" w:rsidRPr="00CF4739" w:rsidRDefault="00E741D3" w:rsidP="00E71868">
            <w:pPr>
              <w:spacing w:line="300" w:lineRule="exact"/>
              <w:rPr>
                <w:rFonts w:ascii="宋体" w:hAnsi="宋体"/>
                <w:spacing w:val="-20"/>
                <w:sz w:val="24"/>
              </w:rPr>
            </w:pPr>
            <w:r w:rsidRPr="00CF4739">
              <w:rPr>
                <w:rFonts w:ascii="宋体" w:hAnsi="宋体" w:hint="eastAsia"/>
                <w:szCs w:val="21"/>
              </w:rPr>
              <w:t>广东外语外贸大学后勤综合楼422电子评标室</w:t>
            </w:r>
          </w:p>
        </w:tc>
      </w:tr>
      <w:tr w:rsidR="00E741D3" w:rsidRPr="007B10B9" w:rsidTr="00785489">
        <w:trPr>
          <w:jc w:val="center"/>
        </w:trPr>
        <w:tc>
          <w:tcPr>
            <w:tcW w:w="2180" w:type="dxa"/>
            <w:vAlign w:val="center"/>
          </w:tcPr>
          <w:p w:rsidR="00E741D3" w:rsidRPr="007B10B9" w:rsidRDefault="00E741D3" w:rsidP="00C13C81">
            <w:pPr>
              <w:spacing w:line="400" w:lineRule="exact"/>
              <w:jc w:val="center"/>
              <w:rPr>
                <w:rFonts w:ascii="宋体" w:hAnsi="宋体"/>
                <w:kern w:val="0"/>
                <w:sz w:val="24"/>
              </w:rPr>
            </w:pPr>
            <w:r w:rsidRPr="007B10B9">
              <w:rPr>
                <w:rFonts w:ascii="宋体" w:hAnsi="宋体" w:hint="eastAsia"/>
                <w:kern w:val="0"/>
                <w:sz w:val="24"/>
              </w:rPr>
              <w:t>评标和定标</w:t>
            </w:r>
          </w:p>
        </w:tc>
        <w:tc>
          <w:tcPr>
            <w:tcW w:w="5529" w:type="dxa"/>
            <w:gridSpan w:val="3"/>
            <w:vAlign w:val="center"/>
          </w:tcPr>
          <w:p w:rsidR="00E741D3" w:rsidRPr="00CF4739" w:rsidRDefault="002B70AF" w:rsidP="00EE35C9">
            <w:pPr>
              <w:spacing w:line="400" w:lineRule="exact"/>
              <w:ind w:firstLine="680"/>
              <w:rPr>
                <w:rFonts w:ascii="宋体" w:hAnsi="宋体"/>
                <w:sz w:val="24"/>
              </w:rPr>
            </w:pPr>
            <w:r w:rsidRPr="00CF4739">
              <w:rPr>
                <w:rFonts w:ascii="宋体" w:hAnsi="宋体" w:hint="eastAsia"/>
                <w:sz w:val="24"/>
              </w:rPr>
              <w:t>2016</w:t>
            </w:r>
            <w:r w:rsidR="00E741D3" w:rsidRPr="00CF4739">
              <w:rPr>
                <w:rFonts w:ascii="宋体" w:hAnsi="宋体" w:hint="eastAsia"/>
                <w:sz w:val="24"/>
              </w:rPr>
              <w:t>年</w:t>
            </w:r>
            <w:r w:rsidR="009B06D4" w:rsidRPr="00CF4739">
              <w:rPr>
                <w:rFonts w:ascii="宋体" w:hAnsi="宋体" w:hint="eastAsia"/>
                <w:sz w:val="24"/>
              </w:rPr>
              <w:t>7</w:t>
            </w:r>
            <w:r w:rsidR="00E741D3" w:rsidRPr="00CF4739">
              <w:rPr>
                <w:rFonts w:ascii="宋体" w:hAnsi="宋体" w:hint="eastAsia"/>
                <w:sz w:val="24"/>
              </w:rPr>
              <w:t>月</w:t>
            </w:r>
            <w:r w:rsidR="00CF4739" w:rsidRPr="00CF4739">
              <w:rPr>
                <w:rFonts w:ascii="宋体" w:hAnsi="宋体" w:hint="eastAsia"/>
                <w:sz w:val="24"/>
              </w:rPr>
              <w:t>1</w:t>
            </w:r>
            <w:r w:rsidR="00EE35C9">
              <w:rPr>
                <w:rFonts w:ascii="宋体" w:hAnsi="宋体" w:hint="eastAsia"/>
                <w:sz w:val="24"/>
              </w:rPr>
              <w:t>2</w:t>
            </w:r>
            <w:r w:rsidR="00E741D3" w:rsidRPr="00CF4739">
              <w:rPr>
                <w:rFonts w:ascii="宋体" w:hAnsi="宋体" w:hint="eastAsia"/>
                <w:sz w:val="24"/>
              </w:rPr>
              <w:t>日1</w:t>
            </w:r>
            <w:r w:rsidR="00EE35C9">
              <w:rPr>
                <w:rFonts w:ascii="宋体" w:hAnsi="宋体" w:hint="eastAsia"/>
                <w:sz w:val="24"/>
              </w:rPr>
              <w:t>5</w:t>
            </w:r>
            <w:r w:rsidR="00E741D3" w:rsidRPr="00CF4739">
              <w:rPr>
                <w:rFonts w:ascii="宋体" w:hAnsi="宋体" w:hint="eastAsia"/>
                <w:sz w:val="24"/>
              </w:rPr>
              <w:t>:00时至1</w:t>
            </w:r>
            <w:r w:rsidR="00EE35C9">
              <w:rPr>
                <w:rFonts w:ascii="宋体" w:hAnsi="宋体" w:hint="eastAsia"/>
                <w:sz w:val="24"/>
              </w:rPr>
              <w:t>7</w:t>
            </w:r>
            <w:r w:rsidR="00E741D3" w:rsidRPr="00CF4739">
              <w:rPr>
                <w:rFonts w:ascii="宋体" w:hAnsi="宋体" w:hint="eastAsia"/>
                <w:sz w:val="24"/>
              </w:rPr>
              <w:t>:00时</w:t>
            </w:r>
          </w:p>
        </w:tc>
        <w:tc>
          <w:tcPr>
            <w:tcW w:w="1862" w:type="dxa"/>
            <w:vAlign w:val="center"/>
          </w:tcPr>
          <w:p w:rsidR="00E741D3" w:rsidRPr="00CF4739" w:rsidRDefault="00E741D3" w:rsidP="00E71868">
            <w:pPr>
              <w:spacing w:line="300" w:lineRule="exact"/>
              <w:rPr>
                <w:rFonts w:ascii="宋体" w:hAnsi="宋体"/>
                <w:spacing w:val="-20"/>
                <w:sz w:val="24"/>
              </w:rPr>
            </w:pPr>
            <w:r w:rsidRPr="00CF4739">
              <w:rPr>
                <w:rFonts w:ascii="宋体" w:hAnsi="宋体" w:hint="eastAsia"/>
                <w:szCs w:val="21"/>
              </w:rPr>
              <w:t>广东外语外贸大学后勤综合楼422电子评标室</w:t>
            </w:r>
          </w:p>
        </w:tc>
      </w:tr>
    </w:tbl>
    <w:p w:rsidR="00B8078C" w:rsidRPr="007B10B9" w:rsidRDefault="00B8078C" w:rsidP="00C864C6">
      <w:pPr>
        <w:spacing w:beforeLines="50" w:line="360" w:lineRule="auto"/>
        <w:ind w:firstLineChars="200" w:firstLine="562"/>
        <w:rPr>
          <w:rFonts w:ascii="新宋体" w:eastAsia="新宋体" w:hAnsi="新宋体"/>
          <w:b/>
          <w:bCs/>
          <w:sz w:val="28"/>
        </w:rPr>
      </w:pPr>
    </w:p>
    <w:p w:rsidR="00B8078C" w:rsidRPr="007B10B9" w:rsidRDefault="00485F64" w:rsidP="009E2CB0">
      <w:pPr>
        <w:spacing w:line="360" w:lineRule="auto"/>
        <w:ind w:firstLineChars="200" w:firstLine="562"/>
        <w:jc w:val="left"/>
        <w:outlineLvl w:val="0"/>
        <w:rPr>
          <w:rFonts w:ascii="新宋体" w:eastAsia="新宋体" w:hAnsi="新宋体"/>
          <w:b/>
          <w:bCs/>
          <w:sz w:val="28"/>
        </w:rPr>
      </w:pPr>
      <w:bookmarkStart w:id="19" w:name="_Toc339544890"/>
      <w:r w:rsidRPr="007B10B9">
        <w:rPr>
          <w:rFonts w:ascii="新宋体" w:eastAsia="新宋体" w:hAnsi="新宋体" w:hint="eastAsia"/>
          <w:b/>
          <w:bCs/>
          <w:sz w:val="28"/>
        </w:rPr>
        <w:t>十五</w:t>
      </w:r>
      <w:r w:rsidR="00B8078C" w:rsidRPr="007B10B9">
        <w:rPr>
          <w:rFonts w:ascii="新宋体" w:eastAsia="新宋体" w:hAnsi="新宋体" w:hint="eastAsia"/>
          <w:b/>
          <w:bCs/>
          <w:sz w:val="28"/>
        </w:rPr>
        <w:t>、附件：</w:t>
      </w:r>
      <w:bookmarkEnd w:id="19"/>
    </w:p>
    <w:p w:rsidR="00B8078C" w:rsidRPr="007B10B9" w:rsidRDefault="00D95BA5" w:rsidP="009E2CB0">
      <w:pPr>
        <w:spacing w:line="360" w:lineRule="auto"/>
        <w:ind w:left="480"/>
        <w:rPr>
          <w:rFonts w:ascii="宋体" w:hAnsi="宋体"/>
          <w:bCs/>
          <w:spacing w:val="40"/>
          <w:sz w:val="24"/>
        </w:rPr>
      </w:pPr>
      <w:r w:rsidRPr="007B10B9">
        <w:rPr>
          <w:rFonts w:ascii="新宋体" w:eastAsia="新宋体" w:hAnsi="新宋体" w:hint="eastAsia"/>
          <w:sz w:val="24"/>
        </w:rPr>
        <w:t>1、</w:t>
      </w:r>
      <w:r w:rsidR="00B8078C" w:rsidRPr="007B10B9">
        <w:rPr>
          <w:rFonts w:ascii="新宋体" w:eastAsia="新宋体" w:hAnsi="新宋体" w:hint="eastAsia"/>
          <w:sz w:val="24"/>
        </w:rPr>
        <w:t>投标承诺书</w:t>
      </w:r>
      <w:r w:rsidR="005A6C7E" w:rsidRPr="007B10B9">
        <w:rPr>
          <w:rFonts w:ascii="新宋体" w:eastAsia="新宋体" w:hAnsi="新宋体" w:hint="eastAsia"/>
          <w:sz w:val="24"/>
        </w:rPr>
        <w:t>、投标价封面</w:t>
      </w:r>
      <w:r w:rsidRPr="007B10B9">
        <w:rPr>
          <w:rFonts w:ascii="新宋体" w:eastAsia="新宋体" w:hAnsi="新宋体" w:hint="eastAsia"/>
          <w:sz w:val="24"/>
        </w:rPr>
        <w:t>（附件1）</w:t>
      </w:r>
    </w:p>
    <w:p w:rsidR="00B8078C" w:rsidRPr="007B10B9" w:rsidRDefault="00D95BA5" w:rsidP="00637BB8">
      <w:pPr>
        <w:adjustRightInd w:val="0"/>
        <w:snapToGrid w:val="0"/>
        <w:spacing w:line="300" w:lineRule="auto"/>
        <w:ind w:firstLineChars="150" w:firstLine="480"/>
        <w:rPr>
          <w:rFonts w:ascii="新宋体" w:eastAsia="新宋体" w:hAnsi="新宋体"/>
          <w:sz w:val="28"/>
          <w:szCs w:val="28"/>
        </w:rPr>
      </w:pPr>
      <w:r w:rsidRPr="007B10B9">
        <w:rPr>
          <w:rFonts w:ascii="宋体" w:hAnsi="宋体" w:hint="eastAsia"/>
          <w:bCs/>
          <w:spacing w:val="40"/>
          <w:sz w:val="24"/>
        </w:rPr>
        <w:t>2、</w:t>
      </w:r>
      <w:r w:rsidR="00B8078C" w:rsidRPr="007B10B9">
        <w:rPr>
          <w:rFonts w:ascii="宋体" w:hAnsi="宋体" w:hint="eastAsia"/>
          <w:bCs/>
          <w:spacing w:val="40"/>
          <w:sz w:val="24"/>
        </w:rPr>
        <w:t>《</w:t>
      </w:r>
      <w:r w:rsidR="00637BB8" w:rsidRPr="007B10B9">
        <w:rPr>
          <w:rFonts w:ascii="新宋体" w:eastAsia="新宋体" w:hAnsi="新宋体" w:hint="eastAsia"/>
          <w:sz w:val="24"/>
        </w:rPr>
        <w:t>工程</w:t>
      </w:r>
      <w:r w:rsidR="00B8078C" w:rsidRPr="007B10B9">
        <w:rPr>
          <w:rFonts w:ascii="新宋体" w:eastAsia="新宋体" w:hAnsi="新宋体" w:hint="eastAsia"/>
          <w:sz w:val="24"/>
        </w:rPr>
        <w:t>量清单</w:t>
      </w:r>
      <w:r w:rsidR="00B8078C" w:rsidRPr="007B10B9">
        <w:rPr>
          <w:rFonts w:ascii="宋体" w:hAnsi="宋体" w:hint="eastAsia"/>
          <w:bCs/>
          <w:spacing w:val="40"/>
          <w:sz w:val="24"/>
        </w:rPr>
        <w:t>》</w:t>
      </w:r>
      <w:r w:rsidR="00B8078C" w:rsidRPr="007B10B9">
        <w:rPr>
          <w:rFonts w:ascii="新宋体" w:eastAsia="新宋体" w:hAnsi="新宋体" w:hint="eastAsia"/>
          <w:sz w:val="24"/>
        </w:rPr>
        <w:t>---</w:t>
      </w:r>
      <w:r w:rsidR="00872537" w:rsidRPr="007B10B9">
        <w:rPr>
          <w:rFonts w:ascii="新宋体" w:eastAsia="新宋体" w:hAnsi="新宋体" w:hint="eastAsia"/>
          <w:sz w:val="24"/>
        </w:rPr>
        <w:t>（附件2）</w:t>
      </w:r>
    </w:p>
    <w:p w:rsidR="00B8078C" w:rsidRPr="007B10B9" w:rsidRDefault="00D95BA5" w:rsidP="009E2CB0">
      <w:pPr>
        <w:spacing w:line="360" w:lineRule="auto"/>
        <w:ind w:left="480"/>
        <w:rPr>
          <w:rFonts w:ascii="新宋体" w:eastAsia="新宋体" w:hAnsi="新宋体"/>
          <w:sz w:val="24"/>
        </w:rPr>
      </w:pPr>
      <w:r w:rsidRPr="007B10B9">
        <w:rPr>
          <w:rFonts w:ascii="新宋体" w:eastAsia="新宋体" w:hAnsi="新宋体" w:hint="eastAsia"/>
          <w:sz w:val="24"/>
        </w:rPr>
        <w:t>3、</w:t>
      </w:r>
      <w:r w:rsidR="00B8078C" w:rsidRPr="007B10B9">
        <w:rPr>
          <w:rFonts w:ascii="新宋体" w:eastAsia="新宋体" w:hAnsi="新宋体" w:hint="eastAsia"/>
          <w:sz w:val="24"/>
        </w:rPr>
        <w:t>《</w:t>
      </w:r>
      <w:r w:rsidR="00872537" w:rsidRPr="007B10B9">
        <w:rPr>
          <w:rFonts w:ascii="新宋体" w:eastAsia="新宋体" w:hAnsi="新宋体" w:hint="eastAsia"/>
          <w:sz w:val="24"/>
        </w:rPr>
        <w:t>主要</w:t>
      </w:r>
      <w:r w:rsidR="00B8078C" w:rsidRPr="007B10B9">
        <w:rPr>
          <w:rFonts w:ascii="新宋体" w:eastAsia="新宋体" w:hAnsi="新宋体" w:hint="eastAsia"/>
          <w:sz w:val="24"/>
        </w:rPr>
        <w:t>材料品牌推荐表》</w:t>
      </w:r>
      <w:r w:rsidR="00F504B3" w:rsidRPr="007B10B9">
        <w:rPr>
          <w:rFonts w:ascii="新宋体" w:eastAsia="新宋体" w:hAnsi="新宋体" w:hint="eastAsia"/>
          <w:sz w:val="24"/>
        </w:rPr>
        <w:t>---</w:t>
      </w:r>
      <w:r w:rsidR="00872537" w:rsidRPr="007B10B9">
        <w:rPr>
          <w:rFonts w:ascii="新宋体" w:eastAsia="新宋体" w:hAnsi="新宋体" w:hint="eastAsia"/>
          <w:sz w:val="24"/>
        </w:rPr>
        <w:t>（附件3）</w:t>
      </w:r>
    </w:p>
    <w:p w:rsidR="00B8078C" w:rsidRPr="007B10B9" w:rsidRDefault="00872537" w:rsidP="009E2CB0">
      <w:pPr>
        <w:spacing w:line="360" w:lineRule="auto"/>
        <w:ind w:left="480"/>
        <w:rPr>
          <w:rFonts w:ascii="新宋体" w:eastAsia="新宋体" w:hAnsi="新宋体"/>
          <w:sz w:val="24"/>
        </w:rPr>
      </w:pPr>
      <w:r w:rsidRPr="007B10B9">
        <w:rPr>
          <w:rFonts w:ascii="新宋体" w:eastAsia="新宋体" w:hAnsi="新宋体" w:hint="eastAsia"/>
          <w:sz w:val="24"/>
        </w:rPr>
        <w:t>4、</w:t>
      </w:r>
      <w:r w:rsidR="00B8078C" w:rsidRPr="007B10B9">
        <w:rPr>
          <w:rFonts w:ascii="新宋体" w:eastAsia="新宋体" w:hAnsi="新宋体" w:hint="eastAsia"/>
          <w:sz w:val="24"/>
        </w:rPr>
        <w:t>《</w:t>
      </w:r>
      <w:r w:rsidRPr="007B10B9">
        <w:rPr>
          <w:rFonts w:ascii="新宋体" w:eastAsia="新宋体" w:hAnsi="新宋体" w:hint="eastAsia"/>
          <w:sz w:val="24"/>
        </w:rPr>
        <w:t>主要</w:t>
      </w:r>
      <w:r w:rsidR="00B8078C" w:rsidRPr="007B10B9">
        <w:rPr>
          <w:rFonts w:ascii="新宋体" w:eastAsia="新宋体" w:hAnsi="新宋体" w:hint="eastAsia"/>
          <w:sz w:val="24"/>
        </w:rPr>
        <w:t>材料报价表》</w:t>
      </w:r>
      <w:r w:rsidR="00F504B3" w:rsidRPr="007B10B9">
        <w:rPr>
          <w:rFonts w:ascii="新宋体" w:eastAsia="新宋体" w:hAnsi="新宋体" w:hint="eastAsia"/>
          <w:sz w:val="24"/>
        </w:rPr>
        <w:t>---</w:t>
      </w:r>
      <w:r w:rsidRPr="007B10B9">
        <w:rPr>
          <w:rFonts w:ascii="新宋体" w:eastAsia="新宋体" w:hAnsi="新宋体" w:hint="eastAsia"/>
          <w:sz w:val="24"/>
        </w:rPr>
        <w:t>（附件4）</w:t>
      </w:r>
    </w:p>
    <w:p w:rsidR="00B8078C" w:rsidRPr="007B10B9" w:rsidRDefault="00872537" w:rsidP="009E2CB0">
      <w:pPr>
        <w:spacing w:line="360" w:lineRule="auto"/>
        <w:ind w:left="480"/>
        <w:rPr>
          <w:rFonts w:ascii="新宋体" w:eastAsia="新宋体" w:hAnsi="新宋体"/>
          <w:sz w:val="24"/>
        </w:rPr>
      </w:pPr>
      <w:r w:rsidRPr="007B10B9">
        <w:rPr>
          <w:rFonts w:ascii="新宋体" w:eastAsia="新宋体" w:hAnsi="新宋体" w:hint="eastAsia"/>
          <w:sz w:val="24"/>
        </w:rPr>
        <w:t>5、施工合同范本（附件5）</w:t>
      </w:r>
    </w:p>
    <w:p w:rsidR="00B8078C" w:rsidRPr="007B10B9" w:rsidRDefault="00872537" w:rsidP="009E2CB0">
      <w:pPr>
        <w:spacing w:line="360" w:lineRule="auto"/>
        <w:ind w:left="480"/>
        <w:rPr>
          <w:rFonts w:ascii="新宋体" w:eastAsia="新宋体" w:hAnsi="新宋体"/>
          <w:sz w:val="24"/>
        </w:rPr>
      </w:pPr>
      <w:r w:rsidRPr="007B10B9">
        <w:rPr>
          <w:rFonts w:ascii="新宋体" w:eastAsia="新宋体" w:hAnsi="新宋体" w:hint="eastAsia"/>
          <w:sz w:val="24"/>
        </w:rPr>
        <w:t>6、</w:t>
      </w:r>
      <w:r w:rsidR="0009446F" w:rsidRPr="007B10B9">
        <w:rPr>
          <w:rFonts w:ascii="新宋体" w:eastAsia="新宋体" w:hAnsi="新宋体" w:hint="eastAsia"/>
          <w:sz w:val="24"/>
        </w:rPr>
        <w:t>法定代表人证明书、法定代表人授权委托证明书、建造师简历表的格式样板（附件6）</w:t>
      </w:r>
    </w:p>
    <w:p w:rsidR="00B8078C" w:rsidRPr="007B10B9" w:rsidRDefault="00872537" w:rsidP="009E2CB0">
      <w:pPr>
        <w:spacing w:line="360" w:lineRule="auto"/>
        <w:ind w:left="480"/>
        <w:rPr>
          <w:rFonts w:ascii="新宋体" w:eastAsia="新宋体" w:hAnsi="新宋体"/>
          <w:sz w:val="24"/>
        </w:rPr>
      </w:pPr>
      <w:r w:rsidRPr="007B10B9">
        <w:rPr>
          <w:rFonts w:ascii="新宋体" w:eastAsia="新宋体" w:hAnsi="新宋体" w:hint="eastAsia"/>
          <w:sz w:val="24"/>
        </w:rPr>
        <w:t>7、</w:t>
      </w:r>
      <w:r w:rsidR="0009446F" w:rsidRPr="007B10B9">
        <w:rPr>
          <w:rFonts w:ascii="新宋体" w:eastAsia="新宋体" w:hAnsi="新宋体" w:hint="eastAsia"/>
          <w:sz w:val="24"/>
        </w:rPr>
        <w:t>施工图纸---另册装订（附件7）</w:t>
      </w:r>
    </w:p>
    <w:p w:rsidR="00872537" w:rsidRPr="007B10B9" w:rsidRDefault="00872537" w:rsidP="009E2CB0">
      <w:pPr>
        <w:spacing w:line="360" w:lineRule="auto"/>
        <w:ind w:left="480"/>
        <w:rPr>
          <w:rFonts w:ascii="新宋体" w:eastAsia="新宋体" w:hAnsi="新宋体"/>
          <w:sz w:val="24"/>
        </w:rPr>
      </w:pPr>
      <w:r w:rsidRPr="007B10B9">
        <w:rPr>
          <w:rFonts w:ascii="新宋体" w:eastAsia="新宋体" w:hAnsi="新宋体" w:hint="eastAsia"/>
          <w:sz w:val="24"/>
        </w:rPr>
        <w:t>8、其他投标文件附件</w:t>
      </w:r>
      <w:r w:rsidR="00BC752D" w:rsidRPr="007B10B9">
        <w:rPr>
          <w:rFonts w:ascii="新宋体" w:eastAsia="新宋体" w:hAnsi="新宋体" w:hint="eastAsia"/>
          <w:sz w:val="24"/>
        </w:rPr>
        <w:t xml:space="preserve"> </w:t>
      </w:r>
    </w:p>
    <w:p w:rsidR="00BC752D" w:rsidRPr="007B10B9" w:rsidRDefault="00BC752D" w:rsidP="009E2CB0">
      <w:pPr>
        <w:spacing w:line="360" w:lineRule="auto"/>
        <w:ind w:left="480"/>
        <w:rPr>
          <w:rFonts w:ascii="新宋体" w:eastAsia="新宋体" w:hAnsi="新宋体"/>
          <w:sz w:val="24"/>
        </w:rPr>
      </w:pPr>
    </w:p>
    <w:p w:rsidR="00B8078C" w:rsidRPr="007B10B9" w:rsidRDefault="00BC38A8" w:rsidP="00080CB4">
      <w:pPr>
        <w:spacing w:line="360" w:lineRule="auto"/>
        <w:outlineLvl w:val="1"/>
        <w:rPr>
          <w:rFonts w:ascii="宋体" w:hAnsi="宋体"/>
          <w:b/>
          <w:bCs/>
          <w:sz w:val="24"/>
        </w:rPr>
      </w:pPr>
      <w:r w:rsidRPr="007B10B9">
        <w:rPr>
          <w:rFonts w:ascii="宋体" w:hAnsi="宋体"/>
          <w:b/>
          <w:bCs/>
          <w:sz w:val="24"/>
        </w:rPr>
        <w:br w:type="page"/>
      </w:r>
      <w:bookmarkStart w:id="20" w:name="_Toc339544891"/>
      <w:r w:rsidR="00B8078C" w:rsidRPr="007B10B9">
        <w:rPr>
          <w:rFonts w:ascii="宋体" w:hAnsi="宋体" w:hint="eastAsia"/>
          <w:b/>
          <w:bCs/>
          <w:sz w:val="24"/>
        </w:rPr>
        <w:lastRenderedPageBreak/>
        <w:t>附件1:</w:t>
      </w:r>
      <w:r w:rsidR="00302998" w:rsidRPr="007B10B9">
        <w:rPr>
          <w:rFonts w:ascii="宋体" w:hAnsi="宋体" w:hint="eastAsia"/>
          <w:b/>
          <w:bCs/>
          <w:sz w:val="24"/>
        </w:rPr>
        <w:t>投标承诺书</w:t>
      </w:r>
      <w:bookmarkEnd w:id="20"/>
    </w:p>
    <w:p w:rsidR="00B8078C" w:rsidRPr="007B10B9" w:rsidRDefault="00B8078C" w:rsidP="009564AB">
      <w:pPr>
        <w:wordWrap w:val="0"/>
        <w:spacing w:line="360" w:lineRule="auto"/>
        <w:jc w:val="right"/>
        <w:rPr>
          <w:rFonts w:ascii="黑体" w:eastAsia="黑体" w:hAnsi="宋体"/>
          <w:sz w:val="44"/>
          <w:szCs w:val="36"/>
        </w:rPr>
      </w:pPr>
      <w:r w:rsidRPr="007B10B9">
        <w:rPr>
          <w:rFonts w:ascii="宋体" w:hAnsi="宋体" w:hint="eastAsia"/>
          <w:szCs w:val="21"/>
        </w:rPr>
        <w:t xml:space="preserve">       </w:t>
      </w:r>
      <w:r w:rsidRPr="007B10B9">
        <w:rPr>
          <w:rFonts w:ascii="黑体" w:eastAsia="黑体" w:hAnsi="宋体" w:hint="eastAsia"/>
          <w:sz w:val="44"/>
          <w:szCs w:val="36"/>
        </w:rPr>
        <w:t>投 标 承 诺 书</w:t>
      </w:r>
      <w:r w:rsidR="009564AB" w:rsidRPr="007B10B9">
        <w:rPr>
          <w:rFonts w:ascii="黑体" w:eastAsia="黑体" w:hAnsi="宋体" w:hint="eastAsia"/>
          <w:sz w:val="44"/>
          <w:szCs w:val="36"/>
        </w:rPr>
        <w:t xml:space="preserve">      </w:t>
      </w:r>
      <w:r w:rsidR="009564AB" w:rsidRPr="007B10B9">
        <w:rPr>
          <w:rFonts w:ascii="宋体" w:hAnsi="宋体" w:hint="eastAsia"/>
          <w:szCs w:val="21"/>
        </w:rPr>
        <w:t>（</w:t>
      </w:r>
      <w:r w:rsidR="009564AB" w:rsidRPr="007B10B9">
        <w:rPr>
          <w:rFonts w:ascii="宋体" w:hAnsi="宋体" w:hint="eastAsia"/>
          <w:szCs w:val="21"/>
          <w:u w:val="single"/>
        </w:rPr>
        <w:t xml:space="preserve">   </w:t>
      </w:r>
      <w:r w:rsidR="009564AB" w:rsidRPr="007B10B9">
        <w:rPr>
          <w:rFonts w:ascii="宋体" w:hAnsi="宋体" w:hint="eastAsia"/>
          <w:b/>
          <w:bCs/>
          <w:szCs w:val="21"/>
          <w:u w:val="single"/>
        </w:rPr>
        <w:t>本</w:t>
      </w:r>
      <w:r w:rsidR="009564AB" w:rsidRPr="007B10B9">
        <w:rPr>
          <w:rFonts w:ascii="宋体" w:hAnsi="宋体" w:hint="eastAsia"/>
          <w:szCs w:val="21"/>
        </w:rPr>
        <w:t>）（可自行打印）</w:t>
      </w:r>
    </w:p>
    <w:p w:rsidR="00B8078C" w:rsidRPr="007B10B9" w:rsidRDefault="00B8078C" w:rsidP="00B8078C">
      <w:pPr>
        <w:spacing w:line="360" w:lineRule="auto"/>
        <w:ind w:firstLineChars="200" w:firstLine="580"/>
        <w:rPr>
          <w:rFonts w:ascii="宋体" w:hAnsi="宋体"/>
          <w:bCs/>
          <w:spacing w:val="40"/>
          <w:szCs w:val="21"/>
        </w:rPr>
      </w:pPr>
    </w:p>
    <w:p w:rsidR="00637BB8" w:rsidRPr="007B10B9" w:rsidRDefault="00B8078C" w:rsidP="00637BB8">
      <w:pPr>
        <w:adjustRightInd w:val="0"/>
        <w:snapToGrid w:val="0"/>
        <w:spacing w:line="300" w:lineRule="auto"/>
        <w:rPr>
          <w:rFonts w:ascii="新宋体" w:eastAsia="新宋体" w:hAnsi="新宋体"/>
          <w:b/>
          <w:sz w:val="28"/>
          <w:szCs w:val="28"/>
          <w:u w:val="single"/>
        </w:rPr>
      </w:pPr>
      <w:r w:rsidRPr="007B10B9">
        <w:rPr>
          <w:rFonts w:ascii="宋体" w:hAnsi="宋体" w:hint="eastAsia"/>
          <w:b/>
          <w:bCs/>
          <w:sz w:val="24"/>
        </w:rPr>
        <w:t>建设单位名称</w:t>
      </w:r>
      <w:r w:rsidRPr="007B10B9">
        <w:rPr>
          <w:rFonts w:ascii="宋体" w:hAnsi="宋体" w:hint="eastAsia"/>
          <w:sz w:val="24"/>
        </w:rPr>
        <w:t>：</w:t>
      </w:r>
      <w:r w:rsidR="007267AF" w:rsidRPr="007B10B9">
        <w:rPr>
          <w:rFonts w:ascii="新宋体" w:eastAsia="新宋体" w:hAnsi="新宋体" w:hint="eastAsia"/>
          <w:b/>
          <w:sz w:val="28"/>
          <w:szCs w:val="28"/>
          <w:u w:val="single"/>
        </w:rPr>
        <w:t>广东外语外贸大学</w:t>
      </w:r>
    </w:p>
    <w:p w:rsidR="00B8078C" w:rsidRPr="007B10B9" w:rsidRDefault="00B8078C" w:rsidP="00637BB8">
      <w:pPr>
        <w:spacing w:line="300" w:lineRule="auto"/>
        <w:ind w:firstLineChars="200" w:firstLine="480"/>
        <w:rPr>
          <w:rFonts w:ascii="宋体" w:hAnsi="宋体"/>
          <w:sz w:val="24"/>
          <w:u w:val="single"/>
        </w:rPr>
      </w:pPr>
    </w:p>
    <w:p w:rsidR="00B8078C" w:rsidRPr="007B10B9" w:rsidRDefault="00B8078C" w:rsidP="00637BB8">
      <w:pPr>
        <w:adjustRightInd w:val="0"/>
        <w:snapToGrid w:val="0"/>
        <w:spacing w:line="300" w:lineRule="auto"/>
        <w:rPr>
          <w:rFonts w:ascii="新宋体" w:eastAsia="新宋体" w:hAnsi="新宋体"/>
          <w:b/>
          <w:sz w:val="28"/>
          <w:szCs w:val="28"/>
          <w:u w:val="single"/>
        </w:rPr>
      </w:pPr>
      <w:r w:rsidRPr="007B10B9">
        <w:rPr>
          <w:rFonts w:ascii="宋体" w:hAnsi="宋体" w:hint="eastAsia"/>
          <w:b/>
          <w:bCs/>
          <w:sz w:val="24"/>
        </w:rPr>
        <w:t>投标工程名称</w:t>
      </w:r>
      <w:r w:rsidR="00637BB8" w:rsidRPr="007B10B9">
        <w:rPr>
          <w:rFonts w:ascii="宋体" w:hAnsi="宋体" w:hint="eastAsia"/>
          <w:b/>
          <w:bCs/>
          <w:sz w:val="24"/>
        </w:rPr>
        <w:t>：</w:t>
      </w:r>
      <w:r w:rsidR="00734BB7">
        <w:rPr>
          <w:rFonts w:ascii="新宋体" w:eastAsia="新宋体" w:hAnsi="新宋体" w:hint="eastAsia"/>
          <w:b/>
          <w:sz w:val="28"/>
          <w:szCs w:val="28"/>
          <w:u w:val="single"/>
        </w:rPr>
        <w:t>广州市白云区广外附属中小学新建雨棚、办公室以及厕所改造工程</w:t>
      </w:r>
    </w:p>
    <w:p w:rsidR="00B8078C" w:rsidRPr="007B10B9" w:rsidRDefault="00B8078C" w:rsidP="00B8078C">
      <w:pPr>
        <w:spacing w:line="300" w:lineRule="auto"/>
        <w:ind w:firstLineChars="200" w:firstLine="480"/>
        <w:rPr>
          <w:sz w:val="24"/>
        </w:rPr>
      </w:pPr>
      <w:r w:rsidRPr="007B10B9">
        <w:rPr>
          <w:rFonts w:ascii="宋体" w:hAnsi="宋体" w:hint="eastAsia"/>
          <w:sz w:val="24"/>
        </w:rPr>
        <w:t>1.</w:t>
      </w:r>
      <w:r w:rsidRPr="007B10B9">
        <w:rPr>
          <w:rFonts w:hint="eastAsia"/>
          <w:sz w:val="24"/>
        </w:rPr>
        <w:t>我方承诺因对招投标文件的任何误解或忽略或对建设场地条件缺乏必要的了解，或不参加工程交底会而导致中标后发生的任何风险，其责任自负，不得以任何理由向建设单位提出任何索赔要求。</w:t>
      </w:r>
    </w:p>
    <w:p w:rsidR="00B8078C" w:rsidRPr="007B10B9" w:rsidRDefault="00B8078C" w:rsidP="00B8078C">
      <w:pPr>
        <w:spacing w:line="300" w:lineRule="auto"/>
        <w:ind w:firstLineChars="200" w:firstLine="480"/>
        <w:rPr>
          <w:rFonts w:ascii="宋体" w:hAnsi="宋体"/>
          <w:sz w:val="24"/>
        </w:rPr>
      </w:pPr>
      <w:r w:rsidRPr="007B10B9">
        <w:rPr>
          <w:rFonts w:ascii="宋体" w:hAnsi="宋体" w:hint="eastAsia"/>
          <w:sz w:val="24"/>
        </w:rPr>
        <w:t>2.我方已收到上述投标工程所提供的一切有关招标文件、图纸资料，并对施工现场进行调查勘察，现根据招标文件、招标答疑纪要、其它相关文件的要求及设计图纸并考虑本企业自身的实力及特点，经综合研究决定，我单位愿以人民币（大写）：</w:t>
      </w:r>
      <w:r w:rsidRPr="007B10B9">
        <w:rPr>
          <w:rFonts w:ascii="宋体" w:hAnsi="宋体" w:hint="eastAsia"/>
          <w:sz w:val="24"/>
          <w:u w:val="single"/>
        </w:rPr>
        <w:t xml:space="preserve">                     </w:t>
      </w:r>
      <w:r w:rsidRPr="007B10B9">
        <w:rPr>
          <w:rFonts w:ascii="宋体" w:hAnsi="宋体" w:hint="eastAsia"/>
          <w:sz w:val="24"/>
        </w:rPr>
        <w:t>元 ；（小写）：</w:t>
      </w:r>
      <w:r w:rsidRPr="007B10B9">
        <w:rPr>
          <w:rFonts w:ascii="宋体" w:hAnsi="宋体" w:hint="eastAsia"/>
          <w:sz w:val="24"/>
          <w:u w:val="single"/>
        </w:rPr>
        <w:t xml:space="preserve">           </w:t>
      </w:r>
      <w:r w:rsidRPr="007B10B9">
        <w:rPr>
          <w:rFonts w:ascii="宋体" w:hAnsi="宋体" w:hint="eastAsia"/>
          <w:sz w:val="24"/>
        </w:rPr>
        <w:t>元的投标报价竞投承包上述工程。</w:t>
      </w:r>
    </w:p>
    <w:p w:rsidR="00B8078C" w:rsidRPr="007B10B9" w:rsidRDefault="00B8078C" w:rsidP="00B8078C">
      <w:pPr>
        <w:spacing w:line="300" w:lineRule="auto"/>
        <w:ind w:firstLineChars="200" w:firstLine="480"/>
        <w:rPr>
          <w:rFonts w:ascii="宋体" w:hAnsi="宋体"/>
          <w:sz w:val="24"/>
        </w:rPr>
      </w:pPr>
      <w:r w:rsidRPr="007B10B9">
        <w:rPr>
          <w:rFonts w:ascii="宋体" w:hAnsi="宋体" w:hint="eastAsia"/>
          <w:sz w:val="24"/>
        </w:rPr>
        <w:t>3.我单位如果中标，必定全面履行上述工程招标文件、图纸、其它相关文件的规定和要求，并同意与贵方签署一份基于上述文件而制定的承包合同。</w:t>
      </w:r>
    </w:p>
    <w:p w:rsidR="00B8078C" w:rsidRPr="007B10B9" w:rsidRDefault="00B8078C" w:rsidP="00B8078C">
      <w:pPr>
        <w:spacing w:line="300" w:lineRule="auto"/>
        <w:ind w:firstLineChars="200" w:firstLine="480"/>
        <w:rPr>
          <w:rFonts w:ascii="宋体" w:hAnsi="宋体"/>
          <w:sz w:val="24"/>
        </w:rPr>
      </w:pPr>
      <w:r w:rsidRPr="007B10B9">
        <w:rPr>
          <w:rFonts w:ascii="宋体" w:hAnsi="宋体" w:hint="eastAsia"/>
          <w:sz w:val="24"/>
        </w:rPr>
        <w:t>4.本工程投标工期为</w:t>
      </w:r>
      <w:r w:rsidRPr="007B10B9">
        <w:rPr>
          <w:rFonts w:ascii="宋体" w:hAnsi="宋体" w:hint="eastAsia"/>
          <w:sz w:val="24"/>
          <w:u w:val="single"/>
        </w:rPr>
        <w:t xml:space="preserve"> </w:t>
      </w:r>
      <w:r w:rsidR="00F1635B" w:rsidRPr="00F644E5">
        <w:rPr>
          <w:rFonts w:ascii="宋体" w:hAnsi="宋体" w:hint="eastAsia"/>
          <w:sz w:val="24"/>
          <w:u w:val="single"/>
        </w:rPr>
        <w:t>3</w:t>
      </w:r>
      <w:r w:rsidR="000A49DF" w:rsidRPr="00F644E5">
        <w:rPr>
          <w:rFonts w:ascii="宋体" w:hAnsi="宋体" w:hint="eastAsia"/>
          <w:sz w:val="24"/>
          <w:u w:val="single"/>
        </w:rPr>
        <w:t>0</w:t>
      </w:r>
      <w:r w:rsidRPr="007B10B9">
        <w:rPr>
          <w:rFonts w:ascii="宋体" w:hAnsi="宋体" w:hint="eastAsia"/>
          <w:sz w:val="24"/>
        </w:rPr>
        <w:t>个日历天，保证如期开工。我单位完工后竣工验收前保证及时清运本工程施工时所留余泥、建筑垃圾等，保证环境的整洁、干净。竣工验收后</w:t>
      </w:r>
      <w:r w:rsidR="00F1635B" w:rsidRPr="007B10B9">
        <w:rPr>
          <w:rFonts w:ascii="宋体" w:hAnsi="宋体" w:hint="eastAsia"/>
          <w:sz w:val="24"/>
        </w:rPr>
        <w:t>4</w:t>
      </w:r>
      <w:r w:rsidRPr="007B10B9">
        <w:rPr>
          <w:rFonts w:ascii="宋体" w:hAnsi="宋体" w:hint="eastAsia"/>
          <w:sz w:val="24"/>
        </w:rPr>
        <w:t>8个日历天以内，保证按建设单位竣工结算目录的要求提交全部竣工结算资料。</w:t>
      </w:r>
    </w:p>
    <w:p w:rsidR="00B8078C" w:rsidRPr="007B10B9" w:rsidRDefault="00B8078C" w:rsidP="00B8078C">
      <w:pPr>
        <w:spacing w:line="300" w:lineRule="auto"/>
        <w:ind w:firstLineChars="200" w:firstLine="480"/>
        <w:rPr>
          <w:rFonts w:ascii="宋体" w:hAnsi="宋体"/>
          <w:sz w:val="24"/>
        </w:rPr>
      </w:pPr>
      <w:r w:rsidRPr="007B10B9">
        <w:rPr>
          <w:rFonts w:ascii="宋体" w:hAnsi="宋体" w:hint="eastAsia"/>
          <w:sz w:val="24"/>
        </w:rPr>
        <w:t>5.我单位对招标文件及有关文件的所有条款作出完全响应的承诺。我单位中标后保证遵守广东外语外贸大学的各项管理规定，并接受建设单位委托的工程监理公司的监督管理。</w:t>
      </w:r>
    </w:p>
    <w:p w:rsidR="00B8078C" w:rsidRPr="007B10B9" w:rsidRDefault="00B8078C" w:rsidP="00B8078C">
      <w:pPr>
        <w:spacing w:line="300" w:lineRule="auto"/>
        <w:ind w:firstLineChars="200" w:firstLine="480"/>
        <w:rPr>
          <w:rFonts w:ascii="新宋体" w:eastAsia="新宋体" w:hAnsi="新宋体"/>
          <w:sz w:val="24"/>
        </w:rPr>
      </w:pPr>
      <w:r w:rsidRPr="007B10B9">
        <w:rPr>
          <w:rFonts w:ascii="新宋体" w:eastAsia="新宋体" w:hAnsi="新宋体" w:hint="eastAsia"/>
          <w:sz w:val="24"/>
        </w:rPr>
        <w:t>6.我单位承诺：提交的结算书中的工程结算价，误差控制在发包人终审价5％内，如超出，除按核减金额的10％作为违约金直接从工程结算款中予以扣减外，委托送审所需的费用（造价咨询结算审核服务费）由我单位承担，该费用在工程结算款中扣除，我单位没有异议”。</w:t>
      </w:r>
    </w:p>
    <w:p w:rsidR="00B8078C" w:rsidRPr="007B10B9" w:rsidRDefault="00194443" w:rsidP="00B8078C">
      <w:pPr>
        <w:spacing w:line="440" w:lineRule="exact"/>
        <w:ind w:firstLine="680"/>
        <w:rPr>
          <w:rFonts w:ascii="宋体" w:hAnsi="宋体"/>
          <w:sz w:val="24"/>
        </w:rPr>
      </w:pPr>
      <w:r w:rsidRPr="007B10B9">
        <w:rPr>
          <w:rFonts w:ascii="宋体" w:hAnsi="宋体" w:hint="eastAsia"/>
          <w:sz w:val="24"/>
        </w:rPr>
        <w:t>7、投标有效期为60天。</w:t>
      </w:r>
    </w:p>
    <w:p w:rsidR="00B8078C" w:rsidRPr="007B10B9" w:rsidRDefault="00B8078C" w:rsidP="00B8078C">
      <w:pPr>
        <w:spacing w:line="440" w:lineRule="exact"/>
        <w:ind w:firstLine="680"/>
        <w:rPr>
          <w:rFonts w:ascii="宋体" w:hAnsi="宋体"/>
          <w:sz w:val="24"/>
        </w:rPr>
      </w:pPr>
    </w:p>
    <w:p w:rsidR="00B8078C" w:rsidRPr="007B10B9" w:rsidRDefault="00B8078C" w:rsidP="00B8078C">
      <w:pPr>
        <w:spacing w:line="440" w:lineRule="exact"/>
        <w:ind w:firstLine="680"/>
        <w:rPr>
          <w:rFonts w:ascii="宋体" w:hAnsi="宋体"/>
          <w:sz w:val="24"/>
          <w:u w:val="single"/>
        </w:rPr>
      </w:pPr>
      <w:r w:rsidRPr="007B10B9">
        <w:rPr>
          <w:rFonts w:ascii="宋体" w:hAnsi="宋体" w:hint="eastAsia"/>
          <w:sz w:val="24"/>
        </w:rPr>
        <w:t>投标单位名称（盖法人公章）：</w:t>
      </w:r>
      <w:r w:rsidRPr="007B10B9">
        <w:rPr>
          <w:rFonts w:ascii="宋体" w:hAnsi="宋体" w:hint="eastAsia"/>
          <w:sz w:val="24"/>
          <w:u w:val="single"/>
        </w:rPr>
        <w:t xml:space="preserve">                                        </w:t>
      </w:r>
    </w:p>
    <w:p w:rsidR="00B8078C" w:rsidRPr="007B10B9" w:rsidRDefault="00B8078C" w:rsidP="00B8078C">
      <w:pPr>
        <w:spacing w:line="440" w:lineRule="exact"/>
        <w:ind w:firstLine="680"/>
        <w:rPr>
          <w:rFonts w:ascii="宋体" w:hAnsi="宋体"/>
          <w:sz w:val="24"/>
          <w:u w:val="single"/>
        </w:rPr>
      </w:pPr>
      <w:r w:rsidRPr="007B10B9">
        <w:rPr>
          <w:rFonts w:ascii="宋体" w:hAnsi="宋体" w:hint="eastAsia"/>
          <w:sz w:val="24"/>
        </w:rPr>
        <w:t>法人代表或授权委托人（签字或盖章）：</w:t>
      </w:r>
      <w:r w:rsidRPr="007B10B9">
        <w:rPr>
          <w:rFonts w:ascii="宋体" w:hAnsi="宋体" w:hint="eastAsia"/>
          <w:sz w:val="24"/>
          <w:u w:val="single"/>
        </w:rPr>
        <w:t xml:space="preserve">                                  </w:t>
      </w:r>
    </w:p>
    <w:p w:rsidR="00B8078C" w:rsidRPr="007B10B9" w:rsidRDefault="00B8078C" w:rsidP="00B8078C">
      <w:pPr>
        <w:spacing w:line="440" w:lineRule="exact"/>
        <w:ind w:firstLine="680"/>
        <w:rPr>
          <w:rFonts w:ascii="宋体" w:hAnsi="宋体"/>
          <w:sz w:val="24"/>
          <w:u w:val="single"/>
        </w:rPr>
      </w:pPr>
      <w:r w:rsidRPr="007B10B9">
        <w:rPr>
          <w:rFonts w:ascii="宋体" w:hAnsi="宋体" w:hint="eastAsia"/>
          <w:sz w:val="24"/>
        </w:rPr>
        <w:t>联</w:t>
      </w:r>
      <w:r w:rsidRPr="007B10B9">
        <w:rPr>
          <w:rFonts w:ascii="宋体" w:hAnsi="宋体"/>
          <w:sz w:val="24"/>
        </w:rPr>
        <w:t xml:space="preserve"> </w:t>
      </w:r>
      <w:r w:rsidRPr="007B10B9">
        <w:rPr>
          <w:rFonts w:ascii="宋体" w:hAnsi="宋体" w:hint="eastAsia"/>
          <w:sz w:val="24"/>
        </w:rPr>
        <w:t>系</w:t>
      </w:r>
      <w:r w:rsidRPr="007B10B9">
        <w:rPr>
          <w:rFonts w:ascii="宋体" w:hAnsi="宋体"/>
          <w:sz w:val="24"/>
        </w:rPr>
        <w:t xml:space="preserve"> </w:t>
      </w:r>
      <w:r w:rsidRPr="007B10B9">
        <w:rPr>
          <w:rFonts w:ascii="宋体" w:hAnsi="宋体" w:hint="eastAsia"/>
          <w:sz w:val="24"/>
        </w:rPr>
        <w:t>人：</w:t>
      </w:r>
      <w:r w:rsidRPr="007B10B9">
        <w:rPr>
          <w:rFonts w:ascii="宋体" w:hAnsi="宋体" w:hint="eastAsia"/>
          <w:sz w:val="24"/>
          <w:u w:val="single"/>
        </w:rPr>
        <w:t xml:space="preserve">                   </w:t>
      </w:r>
      <w:r w:rsidRPr="007B10B9">
        <w:rPr>
          <w:rFonts w:ascii="宋体" w:hAnsi="宋体" w:hint="eastAsia"/>
          <w:sz w:val="24"/>
        </w:rPr>
        <w:t xml:space="preserve">      联系电话：</w:t>
      </w:r>
      <w:r w:rsidRPr="007B10B9">
        <w:rPr>
          <w:rFonts w:ascii="宋体" w:hAnsi="宋体" w:hint="eastAsia"/>
          <w:sz w:val="24"/>
          <w:u w:val="single"/>
        </w:rPr>
        <w:t xml:space="preserve">                      </w:t>
      </w:r>
    </w:p>
    <w:p w:rsidR="00B8078C" w:rsidRPr="007B10B9" w:rsidRDefault="00B8078C" w:rsidP="00B8078C">
      <w:pPr>
        <w:spacing w:line="440" w:lineRule="exact"/>
        <w:ind w:firstLine="680"/>
        <w:rPr>
          <w:rFonts w:ascii="宋体" w:hAnsi="宋体"/>
          <w:sz w:val="24"/>
          <w:u w:val="single"/>
        </w:rPr>
      </w:pPr>
      <w:r w:rsidRPr="007B10B9">
        <w:rPr>
          <w:rFonts w:ascii="宋体" w:hAnsi="宋体" w:hint="eastAsia"/>
          <w:sz w:val="24"/>
        </w:rPr>
        <w:t>开户银行：</w:t>
      </w:r>
      <w:r w:rsidRPr="007B10B9">
        <w:rPr>
          <w:rFonts w:ascii="宋体" w:hAnsi="宋体" w:hint="eastAsia"/>
          <w:sz w:val="24"/>
          <w:u w:val="single"/>
        </w:rPr>
        <w:t xml:space="preserve">                   </w:t>
      </w:r>
      <w:r w:rsidRPr="007B10B9">
        <w:rPr>
          <w:rFonts w:ascii="宋体" w:hAnsi="宋体" w:hint="eastAsia"/>
          <w:sz w:val="24"/>
        </w:rPr>
        <w:t xml:space="preserve">      帐    户：</w:t>
      </w:r>
      <w:r w:rsidRPr="007B10B9">
        <w:rPr>
          <w:rFonts w:ascii="宋体" w:hAnsi="宋体" w:hint="eastAsia"/>
          <w:sz w:val="24"/>
          <w:u w:val="single"/>
        </w:rPr>
        <w:t xml:space="preserve">                      </w:t>
      </w:r>
    </w:p>
    <w:p w:rsidR="00B8078C" w:rsidRPr="007B10B9" w:rsidRDefault="00B8078C" w:rsidP="00194443">
      <w:pPr>
        <w:spacing w:line="360" w:lineRule="auto"/>
        <w:ind w:firstLineChars="250" w:firstLine="600"/>
        <w:rPr>
          <w:rFonts w:ascii="宋体" w:hAnsi="宋体"/>
          <w:sz w:val="24"/>
          <w:u w:val="single"/>
        </w:rPr>
      </w:pPr>
      <w:r w:rsidRPr="007B10B9">
        <w:rPr>
          <w:rFonts w:ascii="宋体" w:hAnsi="宋体" w:hint="eastAsia"/>
          <w:sz w:val="24"/>
        </w:rPr>
        <w:t>日    期：</w:t>
      </w:r>
      <w:r w:rsidRPr="007B10B9">
        <w:rPr>
          <w:rFonts w:ascii="宋体" w:hAnsi="宋体" w:hint="eastAsia"/>
          <w:sz w:val="24"/>
          <w:u w:val="single"/>
        </w:rPr>
        <w:t xml:space="preserve"> 201</w:t>
      </w:r>
      <w:r w:rsidR="00F7723B" w:rsidRPr="007B10B9">
        <w:rPr>
          <w:rFonts w:ascii="宋体" w:hAnsi="宋体" w:hint="eastAsia"/>
          <w:sz w:val="24"/>
          <w:u w:val="single"/>
        </w:rPr>
        <w:t>6</w:t>
      </w:r>
      <w:r w:rsidRPr="007B10B9">
        <w:rPr>
          <w:rFonts w:ascii="宋体" w:hAnsi="宋体" w:hint="eastAsia"/>
          <w:sz w:val="24"/>
          <w:u w:val="single"/>
        </w:rPr>
        <w:t>年    月    日</w:t>
      </w:r>
    </w:p>
    <w:p w:rsidR="00B8078C" w:rsidRPr="007B10B9" w:rsidRDefault="00B8078C" w:rsidP="00B8078C">
      <w:pPr>
        <w:spacing w:line="360" w:lineRule="auto"/>
        <w:rPr>
          <w:rFonts w:ascii="宋体" w:hAnsi="宋体"/>
          <w:b/>
          <w:bCs/>
          <w:sz w:val="24"/>
        </w:rPr>
      </w:pPr>
    </w:p>
    <w:p w:rsidR="007210A9" w:rsidRPr="007B10B9" w:rsidRDefault="007210A9" w:rsidP="00080CB4">
      <w:pPr>
        <w:spacing w:line="360" w:lineRule="auto"/>
        <w:outlineLvl w:val="1"/>
        <w:rPr>
          <w:rFonts w:ascii="宋体" w:hAnsi="宋体"/>
          <w:b/>
          <w:bCs/>
          <w:sz w:val="24"/>
        </w:rPr>
        <w:sectPr w:rsidR="007210A9" w:rsidRPr="007B10B9" w:rsidSect="00564BE7">
          <w:pgSz w:w="11907" w:h="16840" w:code="9"/>
          <w:pgMar w:top="1440" w:right="1080" w:bottom="1440" w:left="1080" w:header="851" w:footer="907" w:gutter="57"/>
          <w:cols w:space="720"/>
          <w:docGrid w:linePitch="286"/>
        </w:sectPr>
      </w:pPr>
    </w:p>
    <w:p w:rsidR="005A6C7E" w:rsidRPr="007B10B9" w:rsidRDefault="005A6C7E" w:rsidP="00010C2E">
      <w:pPr>
        <w:pStyle w:val="20"/>
      </w:pPr>
      <w:bookmarkStart w:id="21" w:name="_Toc339544892"/>
      <w:r w:rsidRPr="007B10B9">
        <w:rPr>
          <w:rFonts w:hint="eastAsia"/>
        </w:rPr>
        <w:lastRenderedPageBreak/>
        <w:t>投标价封面</w:t>
      </w:r>
      <w:bookmarkEnd w:id="21"/>
    </w:p>
    <w:tbl>
      <w:tblPr>
        <w:tblW w:w="10489" w:type="dxa"/>
        <w:tblInd w:w="93" w:type="dxa"/>
        <w:tblLook w:val="0000"/>
      </w:tblPr>
      <w:tblGrid>
        <w:gridCol w:w="2334"/>
        <w:gridCol w:w="598"/>
        <w:gridCol w:w="126"/>
        <w:gridCol w:w="4525"/>
        <w:gridCol w:w="2077"/>
        <w:gridCol w:w="829"/>
      </w:tblGrid>
      <w:tr w:rsidR="005A6C7E" w:rsidRPr="007B10B9" w:rsidTr="006132ED">
        <w:trPr>
          <w:trHeight w:val="600"/>
        </w:trPr>
        <w:tc>
          <w:tcPr>
            <w:tcW w:w="3058" w:type="dxa"/>
            <w:gridSpan w:val="3"/>
            <w:tcBorders>
              <w:top w:val="nil"/>
              <w:left w:val="nil"/>
              <w:bottom w:val="nil"/>
              <w:right w:val="nil"/>
            </w:tcBorders>
            <w:shd w:val="clear" w:color="FFFFFF" w:fill="FFFFFF"/>
            <w:vAlign w:val="center"/>
          </w:tcPr>
          <w:p w:rsidR="005A6C7E" w:rsidRPr="007B10B9" w:rsidRDefault="005A6C7E" w:rsidP="006132ED">
            <w:pPr>
              <w:widowControl/>
              <w:jc w:val="left"/>
              <w:rPr>
                <w:rFonts w:ascii="宋体" w:hAnsi="宋体" w:cs="宋体"/>
                <w:color w:val="000000"/>
                <w:kern w:val="0"/>
                <w:sz w:val="18"/>
                <w:szCs w:val="18"/>
              </w:rPr>
            </w:pPr>
          </w:p>
        </w:tc>
        <w:tc>
          <w:tcPr>
            <w:tcW w:w="4525" w:type="dxa"/>
            <w:tcBorders>
              <w:top w:val="nil"/>
              <w:left w:val="nil"/>
              <w:bottom w:val="single" w:sz="4" w:space="0" w:color="000000"/>
              <w:right w:val="nil"/>
            </w:tcBorders>
            <w:shd w:val="clear" w:color="FFFFFF" w:fill="FFFFFF"/>
            <w:vAlign w:val="bottom"/>
          </w:tcPr>
          <w:p w:rsidR="005A6C7E" w:rsidRPr="007B10B9" w:rsidRDefault="005A6C7E" w:rsidP="006132ED">
            <w:pPr>
              <w:widowControl/>
              <w:jc w:val="center"/>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2906" w:type="dxa"/>
            <w:gridSpan w:val="2"/>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b/>
                <w:bCs/>
                <w:color w:val="000000"/>
                <w:kern w:val="0"/>
                <w:sz w:val="28"/>
                <w:szCs w:val="28"/>
              </w:rPr>
            </w:pPr>
            <w:r w:rsidRPr="007B10B9">
              <w:rPr>
                <w:rFonts w:ascii="宋体" w:hAnsi="宋体" w:cs="宋体" w:hint="eastAsia"/>
                <w:b/>
                <w:bCs/>
                <w:color w:val="000000"/>
                <w:kern w:val="0"/>
                <w:sz w:val="28"/>
                <w:szCs w:val="28"/>
              </w:rPr>
              <w:t xml:space="preserve">工程　</w:t>
            </w:r>
          </w:p>
        </w:tc>
      </w:tr>
      <w:tr w:rsidR="005A6C7E" w:rsidRPr="007B10B9" w:rsidTr="006132ED">
        <w:trPr>
          <w:trHeight w:val="1080"/>
        </w:trPr>
        <w:tc>
          <w:tcPr>
            <w:tcW w:w="10489" w:type="dxa"/>
            <w:gridSpan w:val="6"/>
            <w:tcBorders>
              <w:top w:val="nil"/>
              <w:left w:val="nil"/>
              <w:bottom w:val="nil"/>
              <w:right w:val="nil"/>
            </w:tcBorders>
            <w:shd w:val="clear" w:color="FFFFFF" w:fill="FFFFFF"/>
            <w:vAlign w:val="center"/>
          </w:tcPr>
          <w:p w:rsidR="005A6C7E" w:rsidRPr="007B10B9" w:rsidRDefault="009346B1" w:rsidP="006132ED">
            <w:pPr>
              <w:widowControl/>
              <w:jc w:val="center"/>
              <w:rPr>
                <w:rFonts w:ascii="宋体" w:hAnsi="宋体" w:cs="宋体"/>
                <w:b/>
                <w:bCs/>
                <w:color w:val="000000"/>
                <w:kern w:val="0"/>
                <w:sz w:val="44"/>
                <w:szCs w:val="44"/>
              </w:rPr>
            </w:pPr>
            <w:r w:rsidRPr="007B10B9">
              <w:rPr>
                <w:rFonts w:ascii="宋体" w:hAnsi="宋体" w:cs="宋体" w:hint="eastAsia"/>
                <w:b/>
                <w:bCs/>
                <w:color w:val="000000"/>
                <w:kern w:val="0"/>
                <w:sz w:val="44"/>
                <w:szCs w:val="44"/>
              </w:rPr>
              <w:t xml:space="preserve">  </w:t>
            </w:r>
            <w:r w:rsidR="005A6C7E" w:rsidRPr="007B10B9">
              <w:rPr>
                <w:rFonts w:ascii="宋体" w:hAnsi="宋体" w:cs="宋体" w:hint="eastAsia"/>
                <w:b/>
                <w:bCs/>
                <w:color w:val="000000"/>
                <w:kern w:val="0"/>
                <w:sz w:val="44"/>
                <w:szCs w:val="44"/>
              </w:rPr>
              <w:t>投  标  价</w:t>
            </w:r>
          </w:p>
        </w:tc>
      </w:tr>
      <w:tr w:rsidR="005A6C7E" w:rsidRPr="007B10B9" w:rsidTr="00010C2E">
        <w:trPr>
          <w:trHeight w:val="906"/>
        </w:trPr>
        <w:tc>
          <w:tcPr>
            <w:tcW w:w="2334"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招  标  人：</w:t>
            </w:r>
          </w:p>
        </w:tc>
        <w:tc>
          <w:tcPr>
            <w:tcW w:w="7326" w:type="dxa"/>
            <w:gridSpan w:val="4"/>
            <w:tcBorders>
              <w:top w:val="nil"/>
              <w:left w:val="nil"/>
              <w:bottom w:val="single" w:sz="4" w:space="0" w:color="000000"/>
              <w:right w:val="nil"/>
            </w:tcBorders>
            <w:shd w:val="clear" w:color="FFFFFF" w:fill="FFFFFF"/>
            <w:vAlign w:val="bottom"/>
          </w:tcPr>
          <w:p w:rsidR="005A6C7E" w:rsidRPr="007B10B9" w:rsidRDefault="005A6C7E" w:rsidP="006132ED">
            <w:pPr>
              <w:widowControl/>
              <w:jc w:val="center"/>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829"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r>
      <w:tr w:rsidR="005A6C7E" w:rsidRPr="007B10B9" w:rsidTr="006132ED">
        <w:trPr>
          <w:trHeight w:val="1425"/>
        </w:trPr>
        <w:tc>
          <w:tcPr>
            <w:tcW w:w="2932" w:type="dxa"/>
            <w:gridSpan w:val="2"/>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投 标 价（小写）：</w:t>
            </w:r>
          </w:p>
        </w:tc>
        <w:tc>
          <w:tcPr>
            <w:tcW w:w="6728" w:type="dxa"/>
            <w:gridSpan w:val="3"/>
            <w:tcBorders>
              <w:top w:val="single" w:sz="4" w:space="0" w:color="000000"/>
              <w:left w:val="nil"/>
              <w:bottom w:val="single" w:sz="4" w:space="0" w:color="000000"/>
              <w:right w:val="nil"/>
            </w:tcBorders>
            <w:shd w:val="clear" w:color="FFFFFF" w:fill="FFFFFF"/>
            <w:vAlign w:val="bottom"/>
          </w:tcPr>
          <w:p w:rsidR="005A6C7E" w:rsidRPr="007B10B9" w:rsidRDefault="005A6C7E" w:rsidP="006132ED">
            <w:pPr>
              <w:widowControl/>
              <w:jc w:val="center"/>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829"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r>
      <w:tr w:rsidR="005A6C7E" w:rsidRPr="007B10B9" w:rsidTr="006132ED">
        <w:trPr>
          <w:trHeight w:val="720"/>
        </w:trPr>
        <w:tc>
          <w:tcPr>
            <w:tcW w:w="2932" w:type="dxa"/>
            <w:gridSpan w:val="2"/>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（大写）：</w:t>
            </w:r>
          </w:p>
        </w:tc>
        <w:tc>
          <w:tcPr>
            <w:tcW w:w="6728" w:type="dxa"/>
            <w:gridSpan w:val="3"/>
            <w:tcBorders>
              <w:top w:val="single" w:sz="4" w:space="0" w:color="000000"/>
              <w:left w:val="nil"/>
              <w:bottom w:val="single" w:sz="4" w:space="0" w:color="000000"/>
              <w:right w:val="nil"/>
            </w:tcBorders>
            <w:shd w:val="clear" w:color="FFFFFF" w:fill="FFFFFF"/>
            <w:vAlign w:val="bottom"/>
          </w:tcPr>
          <w:p w:rsidR="005A6C7E" w:rsidRPr="007B10B9" w:rsidRDefault="005A6C7E" w:rsidP="006132ED">
            <w:pPr>
              <w:widowControl/>
              <w:jc w:val="center"/>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829"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r>
      <w:tr w:rsidR="005A6C7E" w:rsidRPr="007B10B9" w:rsidTr="006132ED">
        <w:trPr>
          <w:trHeight w:val="1227"/>
        </w:trPr>
        <w:tc>
          <w:tcPr>
            <w:tcW w:w="2334"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投  标  人：</w:t>
            </w:r>
          </w:p>
        </w:tc>
        <w:tc>
          <w:tcPr>
            <w:tcW w:w="7326" w:type="dxa"/>
            <w:gridSpan w:val="4"/>
            <w:tcBorders>
              <w:top w:val="nil"/>
              <w:left w:val="nil"/>
              <w:bottom w:val="single" w:sz="4" w:space="0" w:color="000000"/>
              <w:right w:val="nil"/>
            </w:tcBorders>
            <w:shd w:val="clear" w:color="FFFFFF" w:fill="FFFFFF"/>
            <w:vAlign w:val="bottom"/>
          </w:tcPr>
          <w:p w:rsidR="005A6C7E" w:rsidRPr="007B10B9" w:rsidRDefault="005A6C7E" w:rsidP="006132ED">
            <w:pPr>
              <w:widowControl/>
              <w:jc w:val="center"/>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829"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r>
      <w:tr w:rsidR="005A6C7E" w:rsidRPr="007B10B9" w:rsidTr="006132ED">
        <w:trPr>
          <w:trHeight w:val="465"/>
        </w:trPr>
        <w:tc>
          <w:tcPr>
            <w:tcW w:w="2334"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598"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6728" w:type="dxa"/>
            <w:gridSpan w:val="3"/>
            <w:tcBorders>
              <w:top w:val="single" w:sz="4" w:space="0" w:color="000000"/>
              <w:left w:val="nil"/>
              <w:bottom w:val="nil"/>
              <w:right w:val="nil"/>
            </w:tcBorders>
            <w:shd w:val="clear" w:color="FFFFFF" w:fill="FFFFFF"/>
          </w:tcPr>
          <w:p w:rsidR="005A6C7E" w:rsidRPr="007B10B9" w:rsidRDefault="005A6C7E" w:rsidP="006132ED">
            <w:pPr>
              <w:widowControl/>
              <w:jc w:val="center"/>
              <w:rPr>
                <w:rFonts w:ascii="宋体" w:hAnsi="宋体" w:cs="宋体"/>
                <w:color w:val="000000"/>
                <w:kern w:val="0"/>
                <w:sz w:val="20"/>
                <w:szCs w:val="20"/>
              </w:rPr>
            </w:pPr>
            <w:r w:rsidRPr="007B10B9">
              <w:rPr>
                <w:rFonts w:ascii="宋体" w:hAnsi="宋体" w:cs="宋体" w:hint="eastAsia"/>
                <w:color w:val="000000"/>
                <w:kern w:val="0"/>
                <w:sz w:val="20"/>
                <w:szCs w:val="20"/>
              </w:rPr>
              <w:t>(单位盖章)</w:t>
            </w:r>
          </w:p>
        </w:tc>
        <w:tc>
          <w:tcPr>
            <w:tcW w:w="829" w:type="dxa"/>
            <w:tcBorders>
              <w:top w:val="nil"/>
              <w:left w:val="nil"/>
              <w:bottom w:val="nil"/>
              <w:right w:val="nil"/>
            </w:tcBorders>
            <w:shd w:val="clear" w:color="FFFFFF" w:fill="FFFFFF"/>
          </w:tcPr>
          <w:p w:rsidR="005A6C7E" w:rsidRPr="007B10B9" w:rsidRDefault="005A6C7E" w:rsidP="006132ED">
            <w:pPr>
              <w:widowControl/>
              <w:jc w:val="center"/>
              <w:rPr>
                <w:rFonts w:ascii="宋体" w:hAnsi="宋体" w:cs="宋体"/>
                <w:color w:val="000000"/>
                <w:kern w:val="0"/>
                <w:sz w:val="20"/>
                <w:szCs w:val="20"/>
              </w:rPr>
            </w:pPr>
            <w:r w:rsidRPr="007B10B9">
              <w:rPr>
                <w:rFonts w:ascii="宋体" w:hAnsi="宋体" w:cs="宋体" w:hint="eastAsia"/>
                <w:color w:val="000000"/>
                <w:kern w:val="0"/>
                <w:sz w:val="20"/>
                <w:szCs w:val="20"/>
              </w:rPr>
              <w:t xml:space="preserve">　</w:t>
            </w:r>
          </w:p>
        </w:tc>
      </w:tr>
      <w:tr w:rsidR="005A6C7E" w:rsidRPr="007B10B9" w:rsidTr="006132ED">
        <w:trPr>
          <w:trHeight w:val="1115"/>
        </w:trPr>
        <w:tc>
          <w:tcPr>
            <w:tcW w:w="2932" w:type="dxa"/>
            <w:gridSpan w:val="2"/>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法定代表人</w:t>
            </w:r>
          </w:p>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或其授权人：</w:t>
            </w:r>
          </w:p>
        </w:tc>
        <w:tc>
          <w:tcPr>
            <w:tcW w:w="6728" w:type="dxa"/>
            <w:gridSpan w:val="3"/>
            <w:tcBorders>
              <w:top w:val="nil"/>
              <w:left w:val="nil"/>
              <w:bottom w:val="single" w:sz="4" w:space="0" w:color="000000"/>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829"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r>
      <w:tr w:rsidR="005A6C7E" w:rsidRPr="007B10B9" w:rsidTr="006132ED">
        <w:trPr>
          <w:trHeight w:val="450"/>
        </w:trPr>
        <w:tc>
          <w:tcPr>
            <w:tcW w:w="2334"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598" w:type="dxa"/>
            <w:tcBorders>
              <w:top w:val="single" w:sz="4" w:space="0" w:color="000000"/>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6728" w:type="dxa"/>
            <w:gridSpan w:val="3"/>
            <w:tcBorders>
              <w:top w:val="single" w:sz="4" w:space="0" w:color="000000"/>
              <w:left w:val="nil"/>
              <w:bottom w:val="nil"/>
              <w:right w:val="nil"/>
            </w:tcBorders>
            <w:shd w:val="clear" w:color="FFFFFF" w:fill="FFFFFF"/>
          </w:tcPr>
          <w:p w:rsidR="005A6C7E" w:rsidRPr="007B10B9" w:rsidRDefault="005A6C7E" w:rsidP="006132ED">
            <w:pPr>
              <w:widowControl/>
              <w:jc w:val="center"/>
              <w:rPr>
                <w:rFonts w:ascii="宋体" w:hAnsi="宋体" w:cs="宋体"/>
                <w:color w:val="000000"/>
                <w:kern w:val="0"/>
                <w:sz w:val="20"/>
                <w:szCs w:val="20"/>
              </w:rPr>
            </w:pPr>
            <w:r w:rsidRPr="007B10B9">
              <w:rPr>
                <w:rFonts w:ascii="宋体" w:hAnsi="宋体" w:cs="宋体" w:hint="eastAsia"/>
                <w:color w:val="000000"/>
                <w:kern w:val="0"/>
                <w:sz w:val="20"/>
                <w:szCs w:val="20"/>
              </w:rPr>
              <w:t>(签字或盖章)</w:t>
            </w:r>
          </w:p>
        </w:tc>
        <w:tc>
          <w:tcPr>
            <w:tcW w:w="829" w:type="dxa"/>
            <w:tcBorders>
              <w:top w:val="nil"/>
              <w:left w:val="nil"/>
              <w:bottom w:val="nil"/>
              <w:right w:val="nil"/>
            </w:tcBorders>
            <w:shd w:val="clear" w:color="FFFFFF" w:fill="FFFFFF"/>
          </w:tcPr>
          <w:p w:rsidR="005A6C7E" w:rsidRPr="007B10B9" w:rsidRDefault="005A6C7E" w:rsidP="006132ED">
            <w:pPr>
              <w:widowControl/>
              <w:jc w:val="center"/>
              <w:rPr>
                <w:rFonts w:ascii="宋体" w:hAnsi="宋体" w:cs="宋体"/>
                <w:color w:val="000000"/>
                <w:kern w:val="0"/>
                <w:sz w:val="20"/>
                <w:szCs w:val="20"/>
              </w:rPr>
            </w:pPr>
            <w:r w:rsidRPr="007B10B9">
              <w:rPr>
                <w:rFonts w:ascii="宋体" w:hAnsi="宋体" w:cs="宋体" w:hint="eastAsia"/>
                <w:color w:val="000000"/>
                <w:kern w:val="0"/>
                <w:sz w:val="20"/>
                <w:szCs w:val="20"/>
              </w:rPr>
              <w:t xml:space="preserve">　</w:t>
            </w:r>
          </w:p>
        </w:tc>
      </w:tr>
      <w:tr w:rsidR="005A6C7E" w:rsidRPr="007B10B9" w:rsidTr="006132ED">
        <w:trPr>
          <w:trHeight w:val="1078"/>
        </w:trPr>
        <w:tc>
          <w:tcPr>
            <w:tcW w:w="2334"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编  制  人：</w:t>
            </w:r>
          </w:p>
        </w:tc>
        <w:tc>
          <w:tcPr>
            <w:tcW w:w="7326" w:type="dxa"/>
            <w:gridSpan w:val="4"/>
            <w:tcBorders>
              <w:top w:val="nil"/>
              <w:left w:val="nil"/>
              <w:bottom w:val="single" w:sz="4" w:space="0" w:color="000000"/>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829"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r>
      <w:tr w:rsidR="005A6C7E" w:rsidRPr="007B10B9" w:rsidTr="006132ED">
        <w:trPr>
          <w:trHeight w:val="465"/>
        </w:trPr>
        <w:tc>
          <w:tcPr>
            <w:tcW w:w="2334"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598" w:type="dxa"/>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r w:rsidRPr="007B10B9">
              <w:rPr>
                <w:rFonts w:ascii="宋体" w:hAnsi="宋体" w:cs="宋体" w:hint="eastAsia"/>
                <w:color w:val="000000"/>
                <w:kern w:val="0"/>
                <w:sz w:val="24"/>
              </w:rPr>
              <w:t xml:space="preserve">　</w:t>
            </w:r>
          </w:p>
        </w:tc>
        <w:tc>
          <w:tcPr>
            <w:tcW w:w="6728" w:type="dxa"/>
            <w:gridSpan w:val="3"/>
            <w:tcBorders>
              <w:top w:val="single" w:sz="4" w:space="0" w:color="000000"/>
              <w:left w:val="nil"/>
              <w:bottom w:val="nil"/>
              <w:right w:val="nil"/>
            </w:tcBorders>
            <w:shd w:val="clear" w:color="FFFFFF" w:fill="FFFFFF"/>
          </w:tcPr>
          <w:p w:rsidR="005A6C7E" w:rsidRPr="007B10B9" w:rsidRDefault="005A6C7E" w:rsidP="006132ED">
            <w:pPr>
              <w:widowControl/>
              <w:jc w:val="center"/>
              <w:rPr>
                <w:rFonts w:ascii="宋体" w:hAnsi="宋体" w:cs="宋体"/>
                <w:color w:val="000000"/>
                <w:kern w:val="0"/>
                <w:sz w:val="20"/>
                <w:szCs w:val="20"/>
              </w:rPr>
            </w:pPr>
            <w:r w:rsidRPr="007B10B9">
              <w:rPr>
                <w:rFonts w:ascii="宋体" w:hAnsi="宋体" w:cs="宋体" w:hint="eastAsia"/>
                <w:color w:val="000000"/>
                <w:kern w:val="0"/>
                <w:sz w:val="20"/>
                <w:szCs w:val="20"/>
              </w:rPr>
              <w:t>(造价人员签字盖专用章)</w:t>
            </w:r>
          </w:p>
        </w:tc>
        <w:tc>
          <w:tcPr>
            <w:tcW w:w="829" w:type="dxa"/>
            <w:tcBorders>
              <w:top w:val="nil"/>
              <w:left w:val="nil"/>
              <w:bottom w:val="nil"/>
              <w:right w:val="nil"/>
            </w:tcBorders>
            <w:shd w:val="clear" w:color="FFFFFF" w:fill="FFFFFF"/>
          </w:tcPr>
          <w:p w:rsidR="005A6C7E" w:rsidRPr="007B10B9" w:rsidRDefault="005A6C7E" w:rsidP="006132ED">
            <w:pPr>
              <w:widowControl/>
              <w:jc w:val="center"/>
              <w:rPr>
                <w:rFonts w:ascii="宋体" w:hAnsi="宋体" w:cs="宋体"/>
                <w:color w:val="000000"/>
                <w:kern w:val="0"/>
                <w:sz w:val="20"/>
                <w:szCs w:val="20"/>
              </w:rPr>
            </w:pPr>
            <w:r w:rsidRPr="007B10B9">
              <w:rPr>
                <w:rFonts w:ascii="宋体" w:hAnsi="宋体" w:cs="宋体" w:hint="eastAsia"/>
                <w:color w:val="000000"/>
                <w:kern w:val="0"/>
                <w:sz w:val="20"/>
                <w:szCs w:val="20"/>
              </w:rPr>
              <w:t xml:space="preserve">　</w:t>
            </w:r>
          </w:p>
        </w:tc>
      </w:tr>
      <w:tr w:rsidR="005A6C7E" w:rsidRPr="007B10B9" w:rsidTr="006132ED">
        <w:trPr>
          <w:trHeight w:val="1680"/>
        </w:trPr>
        <w:tc>
          <w:tcPr>
            <w:tcW w:w="10489" w:type="dxa"/>
            <w:gridSpan w:val="6"/>
            <w:tcBorders>
              <w:top w:val="nil"/>
              <w:left w:val="nil"/>
              <w:bottom w:val="nil"/>
              <w:right w:val="nil"/>
            </w:tcBorders>
            <w:shd w:val="clear" w:color="FFFFFF" w:fill="FFFFFF"/>
            <w:vAlign w:val="bottom"/>
          </w:tcPr>
          <w:p w:rsidR="005A6C7E" w:rsidRPr="007B10B9" w:rsidRDefault="005A6C7E" w:rsidP="006132ED">
            <w:pPr>
              <w:widowControl/>
              <w:jc w:val="left"/>
              <w:rPr>
                <w:rFonts w:ascii="宋体" w:hAnsi="宋体" w:cs="宋体"/>
                <w:color w:val="000000"/>
                <w:kern w:val="0"/>
                <w:sz w:val="24"/>
              </w:rPr>
            </w:pPr>
          </w:p>
        </w:tc>
      </w:tr>
      <w:tr w:rsidR="005A6C7E" w:rsidRPr="007B10B9" w:rsidTr="006132ED">
        <w:trPr>
          <w:trHeight w:val="1433"/>
        </w:trPr>
        <w:tc>
          <w:tcPr>
            <w:tcW w:w="10489" w:type="dxa"/>
            <w:gridSpan w:val="6"/>
            <w:tcBorders>
              <w:top w:val="nil"/>
              <w:left w:val="nil"/>
              <w:bottom w:val="nil"/>
              <w:right w:val="nil"/>
            </w:tcBorders>
            <w:shd w:val="clear" w:color="FFFFFF" w:fill="FFFFFF"/>
            <w:vAlign w:val="center"/>
          </w:tcPr>
          <w:p w:rsidR="005A6C7E" w:rsidRPr="007B10B9" w:rsidRDefault="005A6C7E" w:rsidP="00F7723B">
            <w:pPr>
              <w:widowControl/>
              <w:rPr>
                <w:rFonts w:ascii="宋体" w:hAnsi="宋体" w:cs="宋体"/>
                <w:color w:val="000000"/>
                <w:kern w:val="0"/>
                <w:sz w:val="24"/>
              </w:rPr>
            </w:pPr>
            <w:r w:rsidRPr="007B10B9">
              <w:rPr>
                <w:rFonts w:ascii="宋体" w:hAnsi="宋体" w:cs="宋体" w:hint="eastAsia"/>
                <w:color w:val="000000"/>
                <w:kern w:val="0"/>
                <w:sz w:val="24"/>
              </w:rPr>
              <w:t>编 制 时 间 ：  20</w:t>
            </w:r>
            <w:r w:rsidR="009346B1" w:rsidRPr="007B10B9">
              <w:rPr>
                <w:rFonts w:ascii="宋体" w:hAnsi="宋体" w:cs="宋体" w:hint="eastAsia"/>
                <w:color w:val="000000"/>
                <w:kern w:val="0"/>
                <w:sz w:val="24"/>
              </w:rPr>
              <w:t>1</w:t>
            </w:r>
            <w:r w:rsidR="00F7723B" w:rsidRPr="007B10B9">
              <w:rPr>
                <w:rFonts w:ascii="宋体" w:hAnsi="宋体" w:cs="宋体" w:hint="eastAsia"/>
                <w:color w:val="000000"/>
                <w:kern w:val="0"/>
                <w:sz w:val="24"/>
              </w:rPr>
              <w:t>6</w:t>
            </w:r>
            <w:r w:rsidRPr="007B10B9">
              <w:rPr>
                <w:rFonts w:ascii="宋体" w:hAnsi="宋体" w:cs="宋体" w:hint="eastAsia"/>
                <w:color w:val="000000"/>
                <w:kern w:val="0"/>
                <w:sz w:val="24"/>
              </w:rPr>
              <w:t xml:space="preserve">  年  月  日</w:t>
            </w:r>
          </w:p>
        </w:tc>
      </w:tr>
    </w:tbl>
    <w:p w:rsidR="002D4CDC" w:rsidRPr="007B10B9" w:rsidRDefault="00604236" w:rsidP="00604236">
      <w:pPr>
        <w:spacing w:line="360" w:lineRule="auto"/>
        <w:outlineLvl w:val="1"/>
        <w:rPr>
          <w:rFonts w:ascii="宋体" w:hAnsi="宋体"/>
          <w:b/>
          <w:bCs/>
          <w:sz w:val="24"/>
        </w:rPr>
      </w:pPr>
      <w:bookmarkStart w:id="22" w:name="_Toc180577763"/>
      <w:bookmarkStart w:id="23" w:name="_Toc339544897"/>
      <w:r w:rsidRPr="007B10B9">
        <w:rPr>
          <w:rFonts w:ascii="宋体" w:hAnsi="宋体"/>
          <w:b/>
          <w:bCs/>
          <w:sz w:val="24"/>
        </w:rPr>
        <w:br w:type="page"/>
      </w:r>
    </w:p>
    <w:tbl>
      <w:tblPr>
        <w:tblW w:w="9580" w:type="dxa"/>
        <w:tblCellMar>
          <w:left w:w="0" w:type="dxa"/>
          <w:right w:w="0" w:type="dxa"/>
        </w:tblCellMar>
        <w:tblLook w:val="0000"/>
      </w:tblPr>
      <w:tblGrid>
        <w:gridCol w:w="637"/>
        <w:gridCol w:w="828"/>
        <w:gridCol w:w="793"/>
        <w:gridCol w:w="240"/>
        <w:gridCol w:w="1261"/>
        <w:gridCol w:w="421"/>
        <w:gridCol w:w="241"/>
        <w:gridCol w:w="649"/>
        <w:gridCol w:w="197"/>
        <w:gridCol w:w="1022"/>
        <w:gridCol w:w="452"/>
        <w:gridCol w:w="276"/>
        <w:gridCol w:w="846"/>
        <w:gridCol w:w="1396"/>
        <w:gridCol w:w="276"/>
        <w:gridCol w:w="236"/>
      </w:tblGrid>
      <w:tr w:rsidR="005E72E8" w:rsidRPr="007B10B9" w:rsidTr="005E72E8">
        <w:trPr>
          <w:trHeight w:val="720"/>
        </w:trPr>
        <w:tc>
          <w:tcPr>
            <w:tcW w:w="194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Cs w:val="21"/>
              </w:rPr>
            </w:pPr>
            <w:r w:rsidRPr="007B10B9">
              <w:rPr>
                <w:rFonts w:hint="eastAsia"/>
                <w:color w:val="000000"/>
                <w:szCs w:val="21"/>
              </w:rPr>
              <w:lastRenderedPageBreak/>
              <w:t>附件</w:t>
            </w:r>
            <w:r w:rsidRPr="007B10B9">
              <w:rPr>
                <w:rFonts w:hint="eastAsia"/>
                <w:color w:val="000000"/>
                <w:szCs w:val="21"/>
              </w:rPr>
              <w:t>2</w:t>
            </w:r>
            <w:r w:rsidRPr="007B10B9">
              <w:rPr>
                <w:rFonts w:hint="eastAsia"/>
                <w:color w:val="000000"/>
                <w:szCs w:val="21"/>
              </w:rPr>
              <w:t>：工程量清单</w:t>
            </w:r>
          </w:p>
        </w:tc>
        <w:tc>
          <w:tcPr>
            <w:tcW w:w="244"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1283"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428"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245"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660"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200"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1040"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460"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860"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1420"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c>
          <w:tcPr>
            <w:tcW w:w="240" w:type="dxa"/>
            <w:tcBorders>
              <w:top w:val="nil"/>
              <w:left w:val="nil"/>
              <w:bottom w:val="nil"/>
              <w:right w:val="nil"/>
            </w:tcBorders>
            <w:shd w:val="clear" w:color="auto" w:fill="auto"/>
            <w:noWrap/>
            <w:tcMar>
              <w:top w:w="15" w:type="dxa"/>
              <w:left w:w="15" w:type="dxa"/>
              <w:bottom w:w="0" w:type="dxa"/>
              <w:right w:w="15" w:type="dxa"/>
            </w:tcMar>
            <w:vAlign w:val="bottom"/>
          </w:tcPr>
          <w:p w:rsidR="005E72E8" w:rsidRPr="007B10B9" w:rsidRDefault="005E72E8">
            <w:pPr>
              <w:rPr>
                <w:rFonts w:ascii="宋体" w:hAnsi="宋体" w:cs="宋体"/>
                <w:color w:val="000000"/>
                <w:sz w:val="18"/>
                <w:szCs w:val="18"/>
              </w:rPr>
            </w:pPr>
          </w:p>
        </w:tc>
      </w:tr>
      <w:tr w:rsidR="002D4CDC" w:rsidRPr="007B10B9" w:rsidTr="005E72E8">
        <w:trPr>
          <w:trHeight w:val="100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6550" w:type="dxa"/>
            <w:gridSpan w:val="11"/>
            <w:tcBorders>
              <w:top w:val="nil"/>
              <w:left w:val="nil"/>
              <w:bottom w:val="single" w:sz="4" w:space="0" w:color="auto"/>
              <w:right w:val="nil"/>
            </w:tcBorders>
            <w:shd w:val="clear" w:color="auto" w:fill="auto"/>
            <w:tcMar>
              <w:top w:w="15" w:type="dxa"/>
              <w:left w:w="15" w:type="dxa"/>
              <w:bottom w:w="0" w:type="dxa"/>
              <w:right w:w="15" w:type="dxa"/>
            </w:tcMar>
            <w:vAlign w:val="center"/>
          </w:tcPr>
          <w:p w:rsidR="002D4CDC" w:rsidRPr="006646AC" w:rsidRDefault="002D4CDC" w:rsidP="00F1635B">
            <w:pPr>
              <w:jc w:val="center"/>
              <w:rPr>
                <w:b/>
                <w:bCs/>
                <w:sz w:val="28"/>
                <w:szCs w:val="28"/>
              </w:rPr>
            </w:pPr>
            <w:r w:rsidRPr="007B10B9">
              <w:rPr>
                <w:rFonts w:hint="eastAsia"/>
                <w:b/>
                <w:bCs/>
                <w:color w:val="000000"/>
                <w:sz w:val="28"/>
                <w:szCs w:val="28"/>
              </w:rPr>
              <w:t xml:space="preserve"> </w:t>
            </w:r>
            <w:r w:rsidRPr="006646AC">
              <w:rPr>
                <w:rFonts w:hint="eastAsia"/>
                <w:b/>
                <w:bCs/>
                <w:sz w:val="28"/>
                <w:szCs w:val="28"/>
              </w:rPr>
              <w:t xml:space="preserve"> </w:t>
            </w:r>
            <w:r w:rsidR="00734BB7" w:rsidRPr="006646AC">
              <w:rPr>
                <w:rFonts w:hint="eastAsia"/>
                <w:b/>
                <w:bCs/>
                <w:sz w:val="28"/>
                <w:szCs w:val="28"/>
              </w:rPr>
              <w:t>广州市白云区广外附属中小学新建雨棚、办公室以及厕所改造工程</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56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72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7"/>
            <w:tcBorders>
              <w:top w:val="nil"/>
              <w:left w:val="nil"/>
              <w:bottom w:val="nil"/>
              <w:right w:val="nil"/>
            </w:tcBorders>
            <w:shd w:val="clear" w:color="auto" w:fill="auto"/>
            <w:noWrap/>
            <w:tcMar>
              <w:top w:w="15" w:type="dxa"/>
              <w:left w:w="15" w:type="dxa"/>
              <w:bottom w:w="0" w:type="dxa"/>
              <w:right w:w="15" w:type="dxa"/>
            </w:tcMar>
            <w:vAlign w:val="center"/>
          </w:tcPr>
          <w:p w:rsidR="002D4CDC" w:rsidRPr="007B10B9" w:rsidRDefault="002D4CDC">
            <w:pPr>
              <w:rPr>
                <w:rFonts w:ascii="宋体" w:hAnsi="宋体" w:cs="宋体"/>
                <w:b/>
                <w:bCs/>
                <w:color w:val="000000"/>
                <w:sz w:val="40"/>
                <w:szCs w:val="40"/>
              </w:rPr>
            </w:pPr>
            <w:r w:rsidRPr="007B10B9">
              <w:rPr>
                <w:rFonts w:hint="eastAsia"/>
                <w:b/>
                <w:bCs/>
                <w:color w:val="000000"/>
                <w:sz w:val="40"/>
                <w:szCs w:val="40"/>
              </w:rPr>
              <w:t>招标工程量清单</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543"/>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52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2200" w:type="dxa"/>
            <w:gridSpan w:val="4"/>
            <w:vMerge w:val="restart"/>
            <w:tcBorders>
              <w:top w:val="nil"/>
              <w:left w:val="nil"/>
              <w:bottom w:val="single" w:sz="4" w:space="0" w:color="auto"/>
              <w:right w:val="nil"/>
            </w:tcBorders>
            <w:shd w:val="clear" w:color="auto" w:fill="auto"/>
            <w:tcMar>
              <w:top w:w="15" w:type="dxa"/>
              <w:left w:w="15" w:type="dxa"/>
              <w:bottom w:w="0" w:type="dxa"/>
              <w:right w:w="15" w:type="dxa"/>
            </w:tcMar>
            <w:vAlign w:val="center"/>
          </w:tcPr>
          <w:p w:rsidR="002D4CDC" w:rsidRPr="007B10B9" w:rsidRDefault="002D4CDC" w:rsidP="00F644E5">
            <w:pPr>
              <w:jc w:val="center"/>
              <w:rPr>
                <w:rFonts w:ascii="宋体" w:hAnsi="宋体" w:cs="宋体"/>
                <w:color w:val="000000"/>
                <w:sz w:val="28"/>
                <w:szCs w:val="28"/>
              </w:rPr>
            </w:pPr>
            <w:r w:rsidRPr="007B10B9">
              <w:rPr>
                <w:rFonts w:hint="eastAsia"/>
                <w:color w:val="000000"/>
                <w:sz w:val="28"/>
                <w:szCs w:val="28"/>
              </w:rPr>
              <w:t>广东外语外贸</w:t>
            </w:r>
            <w:r w:rsidRPr="007B10B9">
              <w:rPr>
                <w:rFonts w:hint="eastAsia"/>
                <w:color w:val="000000"/>
                <w:sz w:val="28"/>
                <w:szCs w:val="28"/>
              </w:rPr>
              <w:t xml:space="preserve">  </w:t>
            </w:r>
            <w:r w:rsidRPr="007B10B9">
              <w:rPr>
                <w:rFonts w:hint="eastAsia"/>
                <w:color w:val="000000"/>
                <w:sz w:val="28"/>
                <w:szCs w:val="28"/>
              </w:rPr>
              <w:t>大学</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70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r w:rsidRPr="007B10B9">
              <w:rPr>
                <w:rFonts w:hint="eastAsia"/>
                <w:color w:val="000000"/>
                <w:sz w:val="28"/>
                <w:szCs w:val="28"/>
              </w:rPr>
              <w:t>招</w:t>
            </w:r>
            <w:r w:rsidRPr="007B10B9">
              <w:rPr>
                <w:rFonts w:hint="eastAsia"/>
                <w:color w:val="000000"/>
                <w:sz w:val="28"/>
                <w:szCs w:val="28"/>
              </w:rPr>
              <w:t xml:space="preserve">  </w:t>
            </w:r>
            <w:r w:rsidRPr="007B10B9">
              <w:rPr>
                <w:rFonts w:hint="eastAsia"/>
                <w:color w:val="000000"/>
                <w:sz w:val="28"/>
                <w:szCs w:val="28"/>
              </w:rPr>
              <w:t>标</w:t>
            </w:r>
            <w:r w:rsidRPr="007B10B9">
              <w:rPr>
                <w:rFonts w:hint="eastAsia"/>
                <w:color w:val="000000"/>
                <w:sz w:val="28"/>
                <w:szCs w:val="28"/>
              </w:rPr>
              <w:t xml:space="preserve">  </w:t>
            </w:r>
            <w:r w:rsidRPr="007B10B9">
              <w:rPr>
                <w:rFonts w:hint="eastAsia"/>
                <w:color w:val="000000"/>
                <w:sz w:val="28"/>
                <w:szCs w:val="28"/>
              </w:rPr>
              <w:t>人</w:t>
            </w:r>
            <w:r w:rsidRPr="007B10B9">
              <w:rPr>
                <w:rFonts w:hint="eastAsia"/>
                <w:color w:val="000000"/>
                <w:sz w:val="28"/>
                <w:szCs w:val="28"/>
              </w:rPr>
              <w:t>:</w:t>
            </w:r>
          </w:p>
        </w:tc>
        <w:tc>
          <w:tcPr>
            <w:tcW w:w="0" w:type="auto"/>
            <w:gridSpan w:val="4"/>
            <w:vMerge/>
            <w:tcBorders>
              <w:top w:val="nil"/>
              <w:left w:val="nil"/>
              <w:bottom w:val="single" w:sz="4" w:space="0" w:color="auto"/>
              <w:right w:val="nil"/>
            </w:tcBorders>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1700" w:type="dxa"/>
            <w:gridSpan w:val="3"/>
            <w:tcBorders>
              <w:top w:val="nil"/>
              <w:left w:val="nil"/>
              <w:bottom w:val="nil"/>
              <w:right w:val="nil"/>
            </w:tcBorders>
            <w:shd w:val="clear" w:color="auto" w:fill="auto"/>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p>
        </w:tc>
        <w:tc>
          <w:tcPr>
            <w:tcW w:w="0" w:type="auto"/>
            <w:gridSpan w:val="3"/>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D4CDC" w:rsidRPr="007B10B9" w:rsidRDefault="002D4CDC">
            <w:pPr>
              <w:rPr>
                <w:rFonts w:ascii="宋体" w:hAnsi="宋体" w:cs="宋体"/>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2200" w:type="dxa"/>
            <w:gridSpan w:val="4"/>
            <w:tcBorders>
              <w:top w:val="nil"/>
              <w:left w:val="nil"/>
              <w:bottom w:val="nil"/>
              <w:right w:val="nil"/>
            </w:tcBorders>
            <w:shd w:val="clear" w:color="auto" w:fill="auto"/>
            <w:tcMar>
              <w:top w:w="15" w:type="dxa"/>
              <w:left w:w="15" w:type="dxa"/>
              <w:bottom w:w="0" w:type="dxa"/>
              <w:right w:w="15" w:type="dxa"/>
            </w:tcMar>
            <w:vAlign w:val="center"/>
          </w:tcPr>
          <w:p w:rsidR="002D4CDC" w:rsidRPr="007B10B9" w:rsidRDefault="002D4CDC">
            <w:pPr>
              <w:jc w:val="center"/>
              <w:rPr>
                <w:rFonts w:ascii="宋体" w:hAnsi="宋体" w:cs="宋体"/>
                <w:color w:val="000000"/>
                <w:sz w:val="18"/>
                <w:szCs w:val="18"/>
              </w:rPr>
            </w:pPr>
            <w:r w:rsidRPr="007B10B9">
              <w:rPr>
                <w:rFonts w:hint="eastAsia"/>
                <w:color w:val="000000"/>
                <w:sz w:val="18"/>
                <w:szCs w:val="18"/>
              </w:rPr>
              <w:t>(</w:t>
            </w:r>
            <w:r w:rsidRPr="007B10B9">
              <w:rPr>
                <w:rFonts w:hint="eastAsia"/>
                <w:color w:val="000000"/>
                <w:sz w:val="18"/>
                <w:szCs w:val="18"/>
              </w:rPr>
              <w:t>单位盖章</w:t>
            </w:r>
            <w:r w:rsidRPr="007B10B9">
              <w:rPr>
                <w:rFonts w:hint="eastAsia"/>
                <w:color w:val="000000"/>
                <w:sz w:val="18"/>
                <w:szCs w:val="18"/>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tcPr>
          <w:p w:rsidR="002D4CDC" w:rsidRPr="007B10B9" w:rsidRDefault="002D4CDC" w:rsidP="005077A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1092"/>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5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1700"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r w:rsidRPr="007B10B9">
              <w:rPr>
                <w:rFonts w:hint="eastAsia"/>
                <w:color w:val="000000"/>
                <w:sz w:val="28"/>
                <w:szCs w:val="28"/>
              </w:rPr>
              <w:t>法定代表人</w:t>
            </w:r>
            <w:r w:rsidRPr="007B10B9">
              <w:rPr>
                <w:rFonts w:hint="eastAsia"/>
                <w:color w:val="000000"/>
                <w:sz w:val="28"/>
                <w:szCs w:val="28"/>
              </w:rPr>
              <w:br/>
            </w:r>
            <w:r w:rsidRPr="007B10B9">
              <w:rPr>
                <w:rFonts w:hint="eastAsia"/>
                <w:color w:val="000000"/>
                <w:sz w:val="28"/>
                <w:szCs w:val="28"/>
              </w:rPr>
              <w:br/>
            </w:r>
            <w:r w:rsidRPr="007B10B9">
              <w:rPr>
                <w:rFonts w:hint="eastAsia"/>
                <w:color w:val="000000"/>
                <w:sz w:val="28"/>
                <w:szCs w:val="28"/>
              </w:rPr>
              <w:t>或其授权人</w:t>
            </w:r>
            <w:r w:rsidRPr="007B10B9">
              <w:rPr>
                <w:rFonts w:hint="eastAsia"/>
                <w:color w:val="000000"/>
                <w:sz w:val="28"/>
                <w:szCs w:val="28"/>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1780" w:type="dxa"/>
            <w:gridSpan w:val="3"/>
            <w:vMerge w:val="restart"/>
            <w:tcBorders>
              <w:top w:val="nil"/>
              <w:left w:val="nil"/>
              <w:bottom w:val="nil"/>
              <w:right w:val="nil"/>
            </w:tcBorders>
            <w:shd w:val="clear" w:color="auto" w:fill="auto"/>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66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2"/>
            <w:vMerge/>
            <w:tcBorders>
              <w:top w:val="nil"/>
              <w:left w:val="nil"/>
              <w:bottom w:val="nil"/>
              <w:right w:val="nil"/>
            </w:tcBorders>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p>
        </w:tc>
        <w:tc>
          <w:tcPr>
            <w:tcW w:w="0" w:type="auto"/>
            <w:gridSpan w:val="4"/>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D4CDC" w:rsidRPr="007B10B9" w:rsidRDefault="002D4CDC">
            <w:pPr>
              <w:jc w:val="center"/>
              <w:rPr>
                <w:rFonts w:ascii="宋体" w:hAnsi="宋体" w:cs="宋体"/>
                <w:color w:val="000000"/>
                <w:sz w:val="28"/>
                <w:szCs w:val="28"/>
              </w:rPr>
            </w:pPr>
            <w:r w:rsidRPr="007B10B9">
              <w:rPr>
                <w:rFonts w:hint="eastAsia"/>
                <w:color w:val="000000"/>
                <w:sz w:val="28"/>
                <w:szCs w:val="28"/>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3"/>
            <w:vMerge/>
            <w:tcBorders>
              <w:top w:val="nil"/>
              <w:left w:val="nil"/>
              <w:bottom w:val="nil"/>
              <w:right w:val="nil"/>
            </w:tcBorders>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p>
        </w:tc>
        <w:tc>
          <w:tcPr>
            <w:tcW w:w="0" w:type="auto"/>
            <w:gridSpan w:val="3"/>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D4CDC" w:rsidRPr="007B10B9" w:rsidRDefault="002D4CDC">
            <w:pPr>
              <w:jc w:val="center"/>
              <w:rPr>
                <w:rFonts w:ascii="宋体" w:hAnsi="宋体" w:cs="宋体"/>
                <w:color w:val="000000"/>
                <w:sz w:val="28"/>
                <w:szCs w:val="28"/>
              </w:rPr>
            </w:pPr>
            <w:r w:rsidRPr="007B10B9">
              <w:rPr>
                <w:rFonts w:hint="eastAsia"/>
                <w:color w:val="000000"/>
                <w:sz w:val="28"/>
                <w:szCs w:val="28"/>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15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1711" w:type="dxa"/>
            <w:gridSpan w:val="2"/>
            <w:tcBorders>
              <w:top w:val="nil"/>
              <w:left w:val="nil"/>
              <w:bottom w:val="nil"/>
              <w:right w:val="nil"/>
            </w:tcBorders>
            <w:shd w:val="clear" w:color="auto" w:fill="auto"/>
            <w:tcMar>
              <w:top w:w="15" w:type="dxa"/>
              <w:left w:w="15" w:type="dxa"/>
              <w:bottom w:w="0" w:type="dxa"/>
              <w:right w:w="15" w:type="dxa"/>
            </w:tcMar>
            <w:vAlign w:val="center"/>
          </w:tcPr>
          <w:p w:rsidR="002D4CDC" w:rsidRPr="007B10B9" w:rsidRDefault="002D4CDC">
            <w:pPr>
              <w:jc w:val="center"/>
              <w:rPr>
                <w:rFonts w:ascii="宋体" w:hAnsi="宋体" w:cs="宋体"/>
                <w:color w:val="000000"/>
                <w:sz w:val="18"/>
                <w:szCs w:val="18"/>
              </w:rPr>
            </w:pPr>
            <w:r w:rsidRPr="007B10B9">
              <w:rPr>
                <w:rFonts w:hint="eastAsia"/>
                <w:color w:val="000000"/>
                <w:sz w:val="18"/>
                <w:szCs w:val="18"/>
              </w:rPr>
              <w:t>(</w:t>
            </w:r>
            <w:r w:rsidRPr="007B10B9">
              <w:rPr>
                <w:rFonts w:hint="eastAsia"/>
                <w:color w:val="000000"/>
                <w:sz w:val="18"/>
                <w:szCs w:val="18"/>
              </w:rPr>
              <w:t>签字或盖章</w:t>
            </w:r>
            <w:r w:rsidRPr="007B10B9">
              <w:rPr>
                <w:rFonts w:hint="eastAsia"/>
                <w:color w:val="000000"/>
                <w:sz w:val="18"/>
                <w:szCs w:val="18"/>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1420" w:type="dxa"/>
            <w:tcBorders>
              <w:top w:val="nil"/>
              <w:left w:val="nil"/>
              <w:bottom w:val="nil"/>
              <w:right w:val="nil"/>
            </w:tcBorders>
            <w:shd w:val="clear" w:color="auto" w:fill="auto"/>
            <w:tcMar>
              <w:top w:w="15" w:type="dxa"/>
              <w:left w:w="15" w:type="dxa"/>
              <w:bottom w:w="0" w:type="dxa"/>
              <w:right w:w="15" w:type="dxa"/>
            </w:tcMar>
            <w:vAlign w:val="center"/>
          </w:tcPr>
          <w:p w:rsidR="002D4CDC" w:rsidRPr="007B10B9" w:rsidRDefault="002D4CDC" w:rsidP="005077A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1407"/>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43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r w:rsidRPr="007B10B9">
              <w:rPr>
                <w:rFonts w:hint="eastAsia"/>
                <w:color w:val="000000"/>
                <w:sz w:val="28"/>
                <w:szCs w:val="28"/>
              </w:rPr>
              <w:t>编</w:t>
            </w:r>
            <w:r w:rsidRPr="007B10B9">
              <w:rPr>
                <w:rFonts w:hint="eastAsia"/>
                <w:color w:val="000000"/>
                <w:sz w:val="28"/>
                <w:szCs w:val="28"/>
              </w:rPr>
              <w:t xml:space="preserve">  </w:t>
            </w:r>
            <w:r w:rsidRPr="007B10B9">
              <w:rPr>
                <w:rFonts w:hint="eastAsia"/>
                <w:color w:val="000000"/>
                <w:sz w:val="28"/>
                <w:szCs w:val="28"/>
              </w:rPr>
              <w:t>制</w:t>
            </w:r>
            <w:r w:rsidRPr="007B10B9">
              <w:rPr>
                <w:rFonts w:hint="eastAsia"/>
                <w:color w:val="000000"/>
                <w:sz w:val="28"/>
                <w:szCs w:val="28"/>
              </w:rPr>
              <w:t xml:space="preserve">  </w:t>
            </w:r>
            <w:r w:rsidRPr="007B10B9">
              <w:rPr>
                <w:rFonts w:hint="eastAsia"/>
                <w:color w:val="000000"/>
                <w:sz w:val="28"/>
                <w:szCs w:val="28"/>
              </w:rPr>
              <w:t>人</w:t>
            </w:r>
            <w:r w:rsidRPr="007B10B9">
              <w:rPr>
                <w:rFonts w:hint="eastAsia"/>
                <w:color w:val="000000"/>
                <w:sz w:val="28"/>
                <w:szCs w:val="28"/>
              </w:rPr>
              <w:t>:</w:t>
            </w:r>
          </w:p>
        </w:tc>
        <w:tc>
          <w:tcPr>
            <w:tcW w:w="0" w:type="auto"/>
            <w:gridSpan w:val="4"/>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D4CDC" w:rsidRPr="007B10B9" w:rsidRDefault="002D4CDC">
            <w:pPr>
              <w:jc w:val="center"/>
              <w:rPr>
                <w:rFonts w:ascii="宋体" w:hAnsi="宋体" w:cs="宋体"/>
                <w:color w:val="000000"/>
                <w:sz w:val="28"/>
                <w:szCs w:val="28"/>
              </w:rPr>
            </w:pPr>
            <w:r w:rsidRPr="007B10B9">
              <w:rPr>
                <w:rFonts w:hint="eastAsia"/>
                <w:color w:val="000000"/>
                <w:sz w:val="28"/>
                <w:szCs w:val="28"/>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r w:rsidRPr="007B10B9">
              <w:rPr>
                <w:rFonts w:hint="eastAsia"/>
                <w:color w:val="000000"/>
                <w:sz w:val="28"/>
                <w:szCs w:val="28"/>
              </w:rPr>
              <w:t>复</w:t>
            </w:r>
            <w:r w:rsidRPr="007B10B9">
              <w:rPr>
                <w:rFonts w:hint="eastAsia"/>
                <w:color w:val="000000"/>
                <w:sz w:val="28"/>
                <w:szCs w:val="28"/>
              </w:rPr>
              <w:t xml:space="preserve">  </w:t>
            </w:r>
            <w:r w:rsidRPr="007B10B9">
              <w:rPr>
                <w:rFonts w:hint="eastAsia"/>
                <w:color w:val="000000"/>
                <w:sz w:val="28"/>
                <w:szCs w:val="28"/>
              </w:rPr>
              <w:t>核</w:t>
            </w:r>
            <w:r w:rsidRPr="007B10B9">
              <w:rPr>
                <w:rFonts w:hint="eastAsia"/>
                <w:color w:val="000000"/>
                <w:sz w:val="28"/>
                <w:szCs w:val="28"/>
              </w:rPr>
              <w:t xml:space="preserve">  </w:t>
            </w:r>
            <w:r w:rsidRPr="007B10B9">
              <w:rPr>
                <w:rFonts w:hint="eastAsia"/>
                <w:color w:val="000000"/>
                <w:sz w:val="28"/>
                <w:szCs w:val="28"/>
              </w:rPr>
              <w:t>人</w:t>
            </w:r>
            <w:r w:rsidRPr="007B10B9">
              <w:rPr>
                <w:rFonts w:hint="eastAsia"/>
                <w:color w:val="000000"/>
                <w:sz w:val="28"/>
                <w:szCs w:val="28"/>
              </w:rPr>
              <w:t>:</w:t>
            </w:r>
          </w:p>
        </w:tc>
        <w:tc>
          <w:tcPr>
            <w:tcW w:w="0" w:type="auto"/>
            <w:gridSpan w:val="3"/>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D4CDC" w:rsidRPr="007B10B9" w:rsidRDefault="002D4CDC">
            <w:pPr>
              <w:jc w:val="center"/>
              <w:rPr>
                <w:rFonts w:ascii="宋体" w:hAnsi="宋体" w:cs="宋体"/>
                <w:color w:val="000000"/>
                <w:sz w:val="28"/>
                <w:szCs w:val="28"/>
              </w:rPr>
            </w:pPr>
            <w:r w:rsidRPr="007B10B9">
              <w:rPr>
                <w:rFonts w:hint="eastAsia"/>
                <w:color w:val="000000"/>
                <w:sz w:val="28"/>
                <w:szCs w:val="28"/>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3080" w:type="dxa"/>
            <w:gridSpan w:val="5"/>
            <w:vMerge w:val="restart"/>
            <w:tcBorders>
              <w:top w:val="nil"/>
              <w:left w:val="nil"/>
              <w:bottom w:val="nil"/>
              <w:right w:val="nil"/>
            </w:tcBorders>
            <w:shd w:val="clear" w:color="auto" w:fill="auto"/>
            <w:tcMar>
              <w:top w:w="15" w:type="dxa"/>
              <w:left w:w="15" w:type="dxa"/>
              <w:bottom w:w="0" w:type="dxa"/>
              <w:right w:w="15" w:type="dxa"/>
            </w:tcMar>
            <w:vAlign w:val="center"/>
          </w:tcPr>
          <w:p w:rsidR="002D4CDC" w:rsidRPr="007B10B9" w:rsidRDefault="002D4CDC">
            <w:pPr>
              <w:jc w:val="center"/>
              <w:rPr>
                <w:rFonts w:ascii="宋体" w:hAnsi="宋体" w:cs="宋体"/>
                <w:color w:val="000000"/>
                <w:sz w:val="18"/>
                <w:szCs w:val="18"/>
              </w:rPr>
            </w:pPr>
            <w:r w:rsidRPr="007B10B9">
              <w:rPr>
                <w:rFonts w:hint="eastAsia"/>
                <w:color w:val="000000"/>
                <w:sz w:val="18"/>
                <w:szCs w:val="18"/>
              </w:rPr>
              <w:t>(</w:t>
            </w:r>
            <w:r w:rsidRPr="007B10B9">
              <w:rPr>
                <w:rFonts w:hint="eastAsia"/>
                <w:color w:val="000000"/>
                <w:sz w:val="18"/>
                <w:szCs w:val="18"/>
              </w:rPr>
              <w:t>造价工程师签字盖专用章</w:t>
            </w:r>
            <w:r w:rsidRPr="007B10B9">
              <w:rPr>
                <w:rFonts w:hint="eastAsia"/>
                <w:color w:val="000000"/>
                <w:sz w:val="18"/>
                <w:szCs w:val="18"/>
              </w:rPr>
              <w:t>)</w:t>
            </w:r>
          </w:p>
        </w:tc>
      </w:tr>
      <w:tr w:rsidR="002D4CDC" w:rsidRPr="007B10B9" w:rsidTr="005E72E8">
        <w:trPr>
          <w:trHeight w:val="18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2200" w:type="dxa"/>
            <w:gridSpan w:val="4"/>
            <w:vMerge w:val="restart"/>
            <w:tcBorders>
              <w:top w:val="nil"/>
              <w:left w:val="nil"/>
              <w:bottom w:val="nil"/>
              <w:right w:val="nil"/>
            </w:tcBorders>
            <w:shd w:val="clear" w:color="auto" w:fill="auto"/>
            <w:tcMar>
              <w:top w:w="15" w:type="dxa"/>
              <w:left w:w="15" w:type="dxa"/>
              <w:bottom w:w="0" w:type="dxa"/>
              <w:right w:w="15" w:type="dxa"/>
            </w:tcMar>
            <w:vAlign w:val="center"/>
          </w:tcPr>
          <w:p w:rsidR="002D4CDC" w:rsidRPr="007B10B9" w:rsidRDefault="002D4CDC">
            <w:pPr>
              <w:jc w:val="center"/>
              <w:rPr>
                <w:rFonts w:ascii="宋体" w:hAnsi="宋体" w:cs="宋体"/>
                <w:color w:val="000000"/>
                <w:sz w:val="18"/>
                <w:szCs w:val="18"/>
              </w:rPr>
            </w:pPr>
            <w:r w:rsidRPr="007B10B9">
              <w:rPr>
                <w:rFonts w:hint="eastAsia"/>
                <w:color w:val="000000"/>
                <w:sz w:val="18"/>
                <w:szCs w:val="18"/>
              </w:rPr>
              <w:t>(</w:t>
            </w:r>
            <w:r w:rsidRPr="007B10B9">
              <w:rPr>
                <w:rFonts w:hint="eastAsia"/>
                <w:color w:val="000000"/>
                <w:sz w:val="18"/>
                <w:szCs w:val="18"/>
              </w:rPr>
              <w:t>造价人员签字盖专用章</w:t>
            </w:r>
            <w:r w:rsidRPr="007B10B9">
              <w:rPr>
                <w:rFonts w:hint="eastAsia"/>
                <w:color w:val="000000"/>
                <w:sz w:val="18"/>
                <w:szCs w:val="18"/>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5"/>
            <w:vMerge/>
            <w:tcBorders>
              <w:top w:val="nil"/>
              <w:left w:val="nil"/>
              <w:bottom w:val="nil"/>
              <w:right w:val="nil"/>
            </w:tcBorders>
            <w:vAlign w:val="center"/>
          </w:tcPr>
          <w:p w:rsidR="002D4CDC" w:rsidRPr="007B10B9" w:rsidRDefault="002D4CDC">
            <w:pPr>
              <w:rPr>
                <w:rFonts w:ascii="宋体" w:hAnsi="宋体" w:cs="宋体"/>
                <w:color w:val="000000"/>
                <w:sz w:val="18"/>
                <w:szCs w:val="18"/>
              </w:rPr>
            </w:pPr>
          </w:p>
        </w:tc>
      </w:tr>
      <w:tr w:rsidR="002D4CDC" w:rsidRPr="007B10B9" w:rsidTr="005E72E8">
        <w:trPr>
          <w:trHeight w:val="15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4"/>
            <w:vMerge/>
            <w:tcBorders>
              <w:top w:val="nil"/>
              <w:left w:val="nil"/>
              <w:bottom w:val="nil"/>
              <w:right w:val="nil"/>
            </w:tcBorders>
            <w:tcMar>
              <w:top w:w="15" w:type="dxa"/>
              <w:left w:w="15" w:type="dxa"/>
              <w:bottom w:w="0" w:type="dxa"/>
              <w:right w:w="15" w:type="dxa"/>
            </w:tcMar>
            <w:vAlign w:val="center"/>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1223"/>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15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3"/>
            <w:vMerge w:val="restart"/>
            <w:tcBorders>
              <w:top w:val="nil"/>
              <w:left w:val="nil"/>
              <w:bottom w:val="nil"/>
              <w:right w:val="nil"/>
            </w:tcBorders>
            <w:shd w:val="clear" w:color="auto" w:fill="auto"/>
            <w:noWrap/>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r w:rsidRPr="007B10B9">
              <w:rPr>
                <w:rFonts w:hint="eastAsia"/>
                <w:color w:val="000000"/>
                <w:sz w:val="28"/>
                <w:szCs w:val="28"/>
              </w:rPr>
              <w:t>复</w:t>
            </w:r>
            <w:r w:rsidRPr="007B10B9">
              <w:rPr>
                <w:rFonts w:hint="eastAsia"/>
                <w:color w:val="000000"/>
                <w:sz w:val="28"/>
                <w:szCs w:val="28"/>
              </w:rPr>
              <w:t xml:space="preserve"> </w:t>
            </w:r>
            <w:r w:rsidRPr="007B10B9">
              <w:rPr>
                <w:rFonts w:hint="eastAsia"/>
                <w:color w:val="000000"/>
                <w:sz w:val="28"/>
                <w:szCs w:val="28"/>
              </w:rPr>
              <w:t>核</w:t>
            </w:r>
            <w:r w:rsidRPr="007B10B9">
              <w:rPr>
                <w:rFonts w:hint="eastAsia"/>
                <w:color w:val="000000"/>
                <w:sz w:val="28"/>
                <w:szCs w:val="28"/>
              </w:rPr>
              <w:t xml:space="preserve"> </w:t>
            </w:r>
            <w:r w:rsidRPr="007B10B9">
              <w:rPr>
                <w:rFonts w:hint="eastAsia"/>
                <w:color w:val="000000"/>
                <w:sz w:val="28"/>
                <w:szCs w:val="28"/>
              </w:rPr>
              <w:t>时</w:t>
            </w:r>
            <w:r w:rsidRPr="007B10B9">
              <w:rPr>
                <w:rFonts w:hint="eastAsia"/>
                <w:color w:val="000000"/>
                <w:sz w:val="28"/>
                <w:szCs w:val="28"/>
              </w:rPr>
              <w:t xml:space="preserve"> </w:t>
            </w:r>
            <w:r w:rsidRPr="007B10B9">
              <w:rPr>
                <w:rFonts w:hint="eastAsia"/>
                <w:color w:val="000000"/>
                <w:sz w:val="28"/>
                <w:szCs w:val="28"/>
              </w:rPr>
              <w:t>间</w:t>
            </w:r>
            <w:r w:rsidRPr="007B10B9">
              <w:rPr>
                <w:rFonts w:hint="eastAsia"/>
                <w:color w:val="000000"/>
                <w:sz w:val="28"/>
                <w:szCs w:val="28"/>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r w:rsidR="002D4CDC" w:rsidRPr="007B10B9" w:rsidTr="005E72E8">
        <w:trPr>
          <w:trHeight w:val="42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r w:rsidRPr="007B10B9">
              <w:rPr>
                <w:rFonts w:hint="eastAsia"/>
                <w:color w:val="000000"/>
                <w:sz w:val="28"/>
                <w:szCs w:val="28"/>
              </w:rPr>
              <w:t>编</w:t>
            </w:r>
            <w:r w:rsidRPr="007B10B9">
              <w:rPr>
                <w:rFonts w:hint="eastAsia"/>
                <w:color w:val="000000"/>
                <w:sz w:val="28"/>
                <w:szCs w:val="28"/>
              </w:rPr>
              <w:t xml:space="preserve"> </w:t>
            </w:r>
            <w:r w:rsidRPr="007B10B9">
              <w:rPr>
                <w:rFonts w:hint="eastAsia"/>
                <w:color w:val="000000"/>
                <w:sz w:val="28"/>
                <w:szCs w:val="28"/>
              </w:rPr>
              <w:t>制</w:t>
            </w:r>
            <w:r w:rsidRPr="007B10B9">
              <w:rPr>
                <w:rFonts w:hint="eastAsia"/>
                <w:color w:val="000000"/>
                <w:sz w:val="28"/>
                <w:szCs w:val="28"/>
              </w:rPr>
              <w:t xml:space="preserve"> </w:t>
            </w:r>
            <w:r w:rsidRPr="007B10B9">
              <w:rPr>
                <w:rFonts w:hint="eastAsia"/>
                <w:color w:val="000000"/>
                <w:sz w:val="28"/>
                <w:szCs w:val="28"/>
              </w:rPr>
              <w:t>时</w:t>
            </w:r>
            <w:r w:rsidRPr="007B10B9">
              <w:rPr>
                <w:rFonts w:hint="eastAsia"/>
                <w:color w:val="000000"/>
                <w:sz w:val="28"/>
                <w:szCs w:val="28"/>
              </w:rPr>
              <w:t xml:space="preserve"> </w:t>
            </w:r>
            <w:r w:rsidRPr="007B10B9">
              <w:rPr>
                <w:rFonts w:hint="eastAsia"/>
                <w:color w:val="000000"/>
                <w:sz w:val="28"/>
                <w:szCs w:val="28"/>
              </w:rPr>
              <w:t>间</w:t>
            </w:r>
            <w:r w:rsidRPr="007B10B9">
              <w:rPr>
                <w:rFonts w:hint="eastAsia"/>
                <w:color w:val="000000"/>
                <w:sz w:val="28"/>
                <w:szCs w:val="28"/>
              </w:rPr>
              <w:t>:</w:t>
            </w:r>
          </w:p>
        </w:tc>
        <w:tc>
          <w:tcPr>
            <w:tcW w:w="0" w:type="auto"/>
            <w:gridSpan w:val="4"/>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D4CDC" w:rsidRPr="007B10B9" w:rsidRDefault="002D4CDC" w:rsidP="00F7723B">
            <w:pPr>
              <w:jc w:val="center"/>
              <w:rPr>
                <w:rFonts w:ascii="宋体" w:hAnsi="宋体" w:cs="宋体"/>
                <w:color w:val="000000"/>
                <w:sz w:val="28"/>
                <w:szCs w:val="28"/>
              </w:rPr>
            </w:pPr>
            <w:r w:rsidRPr="007B10B9">
              <w:rPr>
                <w:rFonts w:hint="eastAsia"/>
                <w:color w:val="000000"/>
                <w:sz w:val="28"/>
                <w:szCs w:val="28"/>
              </w:rPr>
              <w:t>201</w:t>
            </w:r>
            <w:r w:rsidR="00F7723B" w:rsidRPr="007B10B9">
              <w:rPr>
                <w:rFonts w:hint="eastAsia"/>
                <w:color w:val="000000"/>
                <w:sz w:val="28"/>
                <w:szCs w:val="28"/>
              </w:rPr>
              <w:t>6</w:t>
            </w:r>
            <w:r w:rsidRPr="007B10B9">
              <w:rPr>
                <w:rFonts w:hint="eastAsia"/>
                <w:color w:val="000000"/>
                <w:sz w:val="28"/>
                <w:szCs w:val="28"/>
              </w:rPr>
              <w:t>年</w:t>
            </w:r>
            <w:r w:rsidR="00CB6959" w:rsidRPr="007B10B9">
              <w:rPr>
                <w:rFonts w:hint="eastAsia"/>
                <w:color w:val="000000"/>
                <w:sz w:val="28"/>
                <w:szCs w:val="28"/>
              </w:rPr>
              <w:t>6</w:t>
            </w:r>
            <w:r w:rsidRPr="007B10B9">
              <w:rPr>
                <w:rFonts w:hint="eastAsia"/>
                <w:color w:val="000000"/>
                <w:sz w:val="28"/>
                <w:szCs w:val="28"/>
              </w:rPr>
              <w:t>月</w:t>
            </w:r>
            <w:r w:rsidRPr="007B10B9">
              <w:rPr>
                <w:rFonts w:hint="eastAsia"/>
                <w:color w:val="000000"/>
                <w:sz w:val="28"/>
                <w:szCs w:val="28"/>
              </w:rPr>
              <w:t xml:space="preserve">  </w:t>
            </w:r>
            <w:r w:rsidRPr="007B10B9">
              <w:rPr>
                <w:rFonts w:hint="eastAsia"/>
                <w:color w:val="000000"/>
                <w:sz w:val="28"/>
                <w:szCs w:val="28"/>
              </w:rPr>
              <w:t>日</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c>
          <w:tcPr>
            <w:tcW w:w="0" w:type="auto"/>
            <w:gridSpan w:val="3"/>
            <w:vMerge/>
            <w:tcBorders>
              <w:top w:val="nil"/>
              <w:left w:val="nil"/>
              <w:bottom w:val="nil"/>
              <w:right w:val="nil"/>
            </w:tcBorders>
            <w:tcMar>
              <w:top w:w="15" w:type="dxa"/>
              <w:left w:w="15" w:type="dxa"/>
              <w:bottom w:w="0" w:type="dxa"/>
              <w:right w:w="15" w:type="dxa"/>
            </w:tcMar>
            <w:vAlign w:val="center"/>
          </w:tcPr>
          <w:p w:rsidR="002D4CDC" w:rsidRPr="007B10B9" w:rsidRDefault="002D4CDC">
            <w:pPr>
              <w:rPr>
                <w:rFonts w:ascii="宋体" w:hAnsi="宋体" w:cs="宋体"/>
                <w:color w:val="000000"/>
                <w:sz w:val="28"/>
                <w:szCs w:val="28"/>
              </w:rPr>
            </w:pPr>
          </w:p>
        </w:tc>
        <w:tc>
          <w:tcPr>
            <w:tcW w:w="0" w:type="auto"/>
            <w:gridSpan w:val="3"/>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D4CDC" w:rsidRPr="007B10B9" w:rsidRDefault="002D4CDC">
            <w:pPr>
              <w:jc w:val="center"/>
              <w:rPr>
                <w:rFonts w:ascii="宋体" w:hAnsi="宋体" w:cs="宋体"/>
                <w:color w:val="000000"/>
                <w:sz w:val="28"/>
                <w:szCs w:val="28"/>
              </w:rPr>
            </w:pPr>
            <w:r w:rsidRPr="007B10B9">
              <w:rPr>
                <w:rFonts w:hint="eastAsia"/>
                <w:color w:val="000000"/>
                <w:sz w:val="28"/>
                <w:szCs w:val="28"/>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2D4CDC" w:rsidRPr="007B10B9" w:rsidRDefault="002D4CDC">
            <w:pPr>
              <w:rPr>
                <w:rFonts w:ascii="宋体" w:hAnsi="宋体" w:cs="宋体"/>
                <w:color w:val="000000"/>
                <w:sz w:val="18"/>
                <w:szCs w:val="18"/>
              </w:rPr>
            </w:pPr>
          </w:p>
        </w:tc>
      </w:tr>
    </w:tbl>
    <w:p w:rsidR="007D30FA" w:rsidRPr="007B10B9" w:rsidRDefault="002D4CDC" w:rsidP="00604236">
      <w:pPr>
        <w:spacing w:line="360" w:lineRule="auto"/>
        <w:outlineLvl w:val="1"/>
        <w:rPr>
          <w:rFonts w:ascii="宋体" w:hAnsi="宋体"/>
          <w:b/>
          <w:bCs/>
          <w:sz w:val="24"/>
        </w:rPr>
      </w:pPr>
      <w:r w:rsidRPr="007B10B9">
        <w:rPr>
          <w:rFonts w:ascii="宋体" w:hAnsi="宋体"/>
          <w:b/>
          <w:bCs/>
          <w:sz w:val="24"/>
        </w:rPr>
        <w:t xml:space="preserve"> </w:t>
      </w:r>
      <w:r w:rsidRPr="007B10B9">
        <w:rPr>
          <w:rFonts w:ascii="宋体" w:hAnsi="宋体"/>
          <w:b/>
          <w:bCs/>
          <w:sz w:val="24"/>
        </w:rPr>
        <w:br w:type="page"/>
      </w:r>
    </w:p>
    <w:tbl>
      <w:tblPr>
        <w:tblW w:w="10140" w:type="dxa"/>
        <w:tblInd w:w="93" w:type="dxa"/>
        <w:tblLook w:val="0000"/>
      </w:tblPr>
      <w:tblGrid>
        <w:gridCol w:w="4960"/>
        <w:gridCol w:w="5180"/>
      </w:tblGrid>
      <w:tr w:rsidR="007D30FA" w:rsidRPr="007B10B9" w:rsidTr="007D30FA">
        <w:trPr>
          <w:trHeight w:val="555"/>
        </w:trPr>
        <w:tc>
          <w:tcPr>
            <w:tcW w:w="10140" w:type="dxa"/>
            <w:gridSpan w:val="2"/>
            <w:tcBorders>
              <w:top w:val="nil"/>
              <w:left w:val="nil"/>
              <w:bottom w:val="nil"/>
              <w:right w:val="nil"/>
            </w:tcBorders>
            <w:shd w:val="clear" w:color="auto" w:fill="auto"/>
            <w:noWrap/>
            <w:vAlign w:val="center"/>
          </w:tcPr>
          <w:p w:rsidR="007D30FA" w:rsidRPr="007B10B9" w:rsidRDefault="007D30FA" w:rsidP="007D30FA">
            <w:pPr>
              <w:widowControl/>
              <w:jc w:val="center"/>
              <w:rPr>
                <w:rFonts w:ascii="宋体" w:hAnsi="宋体" w:cs="宋体"/>
                <w:b/>
                <w:bCs/>
                <w:color w:val="000000"/>
                <w:kern w:val="0"/>
                <w:sz w:val="40"/>
                <w:szCs w:val="40"/>
              </w:rPr>
            </w:pPr>
            <w:r w:rsidRPr="007B10B9">
              <w:rPr>
                <w:rFonts w:ascii="宋体" w:hAnsi="宋体" w:cs="宋体" w:hint="eastAsia"/>
                <w:b/>
                <w:bCs/>
                <w:color w:val="000000"/>
                <w:kern w:val="0"/>
                <w:sz w:val="40"/>
                <w:szCs w:val="40"/>
              </w:rPr>
              <w:lastRenderedPageBreak/>
              <w:t>总说明</w:t>
            </w:r>
          </w:p>
        </w:tc>
      </w:tr>
      <w:tr w:rsidR="007D30FA" w:rsidRPr="007B10B9" w:rsidTr="007D30FA">
        <w:trPr>
          <w:trHeight w:val="435"/>
        </w:trPr>
        <w:tc>
          <w:tcPr>
            <w:tcW w:w="4960" w:type="dxa"/>
            <w:tcBorders>
              <w:top w:val="nil"/>
              <w:left w:val="nil"/>
              <w:bottom w:val="nil"/>
              <w:right w:val="nil"/>
            </w:tcBorders>
            <w:shd w:val="clear" w:color="auto" w:fill="auto"/>
            <w:noWrap/>
            <w:vAlign w:val="bottom"/>
          </w:tcPr>
          <w:p w:rsidR="007D30FA" w:rsidRPr="007B10B9" w:rsidRDefault="007D30FA" w:rsidP="007D30FA">
            <w:pPr>
              <w:widowControl/>
              <w:jc w:val="left"/>
              <w:rPr>
                <w:rFonts w:ascii="宋体" w:hAnsi="宋体" w:cs="宋体"/>
                <w:color w:val="000000"/>
                <w:kern w:val="0"/>
                <w:sz w:val="18"/>
                <w:szCs w:val="18"/>
              </w:rPr>
            </w:pPr>
          </w:p>
        </w:tc>
        <w:tc>
          <w:tcPr>
            <w:tcW w:w="5180" w:type="dxa"/>
            <w:tcBorders>
              <w:top w:val="nil"/>
              <w:left w:val="nil"/>
              <w:bottom w:val="nil"/>
              <w:right w:val="nil"/>
            </w:tcBorders>
            <w:shd w:val="clear" w:color="auto" w:fill="auto"/>
            <w:noWrap/>
            <w:vAlign w:val="bottom"/>
          </w:tcPr>
          <w:p w:rsidR="007D30FA" w:rsidRPr="007B10B9" w:rsidRDefault="007D30FA" w:rsidP="007D30FA">
            <w:pPr>
              <w:widowControl/>
              <w:jc w:val="left"/>
              <w:rPr>
                <w:rFonts w:ascii="宋体" w:hAnsi="宋体" w:cs="宋体"/>
                <w:color w:val="000000"/>
                <w:kern w:val="0"/>
                <w:sz w:val="18"/>
                <w:szCs w:val="18"/>
              </w:rPr>
            </w:pPr>
          </w:p>
        </w:tc>
      </w:tr>
      <w:tr w:rsidR="007D30FA" w:rsidRPr="007B10B9" w:rsidTr="007D30FA">
        <w:trPr>
          <w:trHeight w:val="285"/>
        </w:trPr>
        <w:tc>
          <w:tcPr>
            <w:tcW w:w="4960" w:type="dxa"/>
            <w:tcBorders>
              <w:top w:val="nil"/>
              <w:left w:val="nil"/>
              <w:bottom w:val="nil"/>
              <w:right w:val="nil"/>
            </w:tcBorders>
            <w:shd w:val="clear" w:color="auto" w:fill="auto"/>
            <w:vAlign w:val="center"/>
          </w:tcPr>
          <w:p w:rsidR="007D30FA" w:rsidRPr="007B10B9" w:rsidRDefault="007D30FA" w:rsidP="002D01E1">
            <w:pPr>
              <w:widowControl/>
              <w:jc w:val="left"/>
              <w:rPr>
                <w:rFonts w:ascii="宋体" w:hAnsi="宋体" w:cs="宋体"/>
                <w:color w:val="000000"/>
                <w:kern w:val="0"/>
                <w:sz w:val="24"/>
              </w:rPr>
            </w:pPr>
          </w:p>
        </w:tc>
        <w:tc>
          <w:tcPr>
            <w:tcW w:w="5180" w:type="dxa"/>
            <w:tcBorders>
              <w:top w:val="nil"/>
              <w:left w:val="nil"/>
              <w:bottom w:val="nil"/>
              <w:right w:val="nil"/>
            </w:tcBorders>
            <w:shd w:val="clear" w:color="auto" w:fill="auto"/>
            <w:noWrap/>
            <w:vAlign w:val="center"/>
          </w:tcPr>
          <w:p w:rsidR="007D30FA" w:rsidRPr="007B10B9" w:rsidRDefault="007D30FA" w:rsidP="007D30FA">
            <w:pPr>
              <w:widowControl/>
              <w:jc w:val="right"/>
              <w:rPr>
                <w:rFonts w:ascii="宋体" w:hAnsi="宋体" w:cs="宋体"/>
                <w:color w:val="000000"/>
                <w:kern w:val="0"/>
                <w:sz w:val="24"/>
              </w:rPr>
            </w:pPr>
          </w:p>
        </w:tc>
      </w:tr>
      <w:tr w:rsidR="007D30FA" w:rsidRPr="007B10B9" w:rsidTr="006C1B52">
        <w:trPr>
          <w:trHeight w:val="4460"/>
        </w:trPr>
        <w:tc>
          <w:tcPr>
            <w:tcW w:w="10140" w:type="dxa"/>
            <w:gridSpan w:val="2"/>
            <w:tcBorders>
              <w:top w:val="single" w:sz="4" w:space="0" w:color="auto"/>
              <w:left w:val="single" w:sz="4" w:space="0" w:color="auto"/>
              <w:bottom w:val="single" w:sz="4" w:space="0" w:color="auto"/>
              <w:right w:val="single" w:sz="4" w:space="0" w:color="auto"/>
            </w:tcBorders>
            <w:shd w:val="clear" w:color="auto" w:fill="auto"/>
          </w:tcPr>
          <w:p w:rsidR="002D01E1" w:rsidRPr="007B10B9" w:rsidRDefault="002D01E1" w:rsidP="006F57A6">
            <w:pPr>
              <w:rPr>
                <w:kern w:val="0"/>
                <w:sz w:val="24"/>
              </w:rPr>
            </w:pPr>
            <w:r w:rsidRPr="007B10B9">
              <w:rPr>
                <w:rFonts w:ascii="宋体" w:hAnsi="宋体" w:cs="宋体" w:hint="eastAsia"/>
                <w:color w:val="000000"/>
                <w:kern w:val="0"/>
                <w:sz w:val="24"/>
              </w:rPr>
              <w:t>一、工程名称</w:t>
            </w:r>
            <w:r w:rsidR="005077AC" w:rsidRPr="007B10B9">
              <w:rPr>
                <w:rFonts w:ascii="宋体" w:hAnsi="宋体" w:cs="宋体" w:hint="eastAsia"/>
                <w:color w:val="000000"/>
                <w:kern w:val="0"/>
                <w:sz w:val="24"/>
              </w:rPr>
              <w:t>：</w:t>
            </w:r>
            <w:r w:rsidR="00734BB7" w:rsidRPr="006646AC">
              <w:rPr>
                <w:rFonts w:ascii="宋体" w:hAnsi="宋体" w:cs="宋体" w:hint="eastAsia"/>
                <w:kern w:val="0"/>
                <w:sz w:val="24"/>
              </w:rPr>
              <w:t>广州市白云区广外附属中小学新建雨棚、办公室以及厕所改造工程</w:t>
            </w:r>
            <w:r w:rsidR="006C1B52" w:rsidRPr="006646AC">
              <w:rPr>
                <w:rFonts w:ascii="宋体" w:hAnsi="宋体" w:cs="宋体" w:hint="eastAsia"/>
                <w:kern w:val="0"/>
                <w:sz w:val="24"/>
              </w:rPr>
              <w:br/>
            </w:r>
            <w:r w:rsidRPr="006646AC">
              <w:rPr>
                <w:rFonts w:ascii="宋体" w:hAnsi="宋体" w:cs="宋体" w:hint="eastAsia"/>
                <w:kern w:val="0"/>
                <w:sz w:val="24"/>
              </w:rPr>
              <w:br/>
              <w:t>二、</w:t>
            </w:r>
            <w:r w:rsidR="007D30FA" w:rsidRPr="006646AC">
              <w:rPr>
                <w:rFonts w:ascii="宋体" w:hAnsi="宋体" w:cs="宋体" w:hint="eastAsia"/>
                <w:kern w:val="0"/>
                <w:sz w:val="24"/>
              </w:rPr>
              <w:t>工程范围</w:t>
            </w:r>
            <w:r w:rsidR="002B0485" w:rsidRPr="006646AC">
              <w:rPr>
                <w:rFonts w:ascii="宋体" w:hAnsi="宋体" w:cs="宋体" w:hint="eastAsia"/>
                <w:kern w:val="0"/>
                <w:sz w:val="24"/>
              </w:rPr>
              <w:t>：</w:t>
            </w:r>
            <w:r w:rsidR="00CE2AE7" w:rsidRPr="006646AC">
              <w:rPr>
                <w:rFonts w:ascii="宋体" w:hAnsi="宋体" w:cs="宋体" w:hint="eastAsia"/>
                <w:kern w:val="0"/>
                <w:sz w:val="24"/>
              </w:rPr>
              <w:t>新建雨棚、办公室以及厕所改造工程</w:t>
            </w:r>
            <w:r w:rsidR="002B0485" w:rsidRPr="007B10B9">
              <w:rPr>
                <w:rFonts w:hint="eastAsia"/>
                <w:kern w:val="0"/>
                <w:sz w:val="24"/>
              </w:rPr>
              <w:t>，具体工程内容详见</w:t>
            </w:r>
            <w:r w:rsidR="002B0485" w:rsidRPr="007B10B9">
              <w:rPr>
                <w:rFonts w:cs="宋体" w:hint="eastAsia"/>
                <w:kern w:val="0"/>
                <w:sz w:val="24"/>
              </w:rPr>
              <w:t>建设方确认的施工图纸所包含的工程内容。</w:t>
            </w:r>
          </w:p>
          <w:p w:rsidR="002D01E1" w:rsidRPr="007B10B9" w:rsidRDefault="002D01E1" w:rsidP="002D01E1">
            <w:pPr>
              <w:spacing w:line="560" w:lineRule="exact"/>
              <w:rPr>
                <w:rFonts w:ascii="宋体" w:hAnsi="宋体"/>
                <w:sz w:val="24"/>
              </w:rPr>
            </w:pPr>
            <w:r w:rsidRPr="007B10B9">
              <w:rPr>
                <w:rFonts w:ascii="宋体" w:hAnsi="宋体" w:hint="eastAsia"/>
                <w:sz w:val="30"/>
                <w:szCs w:val="30"/>
              </w:rPr>
              <w:t>三、</w:t>
            </w:r>
            <w:r w:rsidRPr="007B10B9">
              <w:rPr>
                <w:rFonts w:ascii="宋体" w:hAnsi="宋体" w:hint="eastAsia"/>
                <w:sz w:val="24"/>
              </w:rPr>
              <w:t>依据：</w:t>
            </w:r>
            <w:r w:rsidRPr="007B10B9">
              <w:rPr>
                <w:rFonts w:ascii="宋体" w:hAnsi="宋体" w:cs="宋体" w:hint="eastAsia"/>
                <w:bCs/>
                <w:sz w:val="24"/>
                <w:lang w:val="zh-CN"/>
              </w:rPr>
              <w:t>广东工业大学建筑设计研究院设计</w:t>
            </w:r>
            <w:r w:rsidR="00785489" w:rsidRPr="007B10B9">
              <w:rPr>
                <w:rFonts w:ascii="宋体" w:hAnsi="宋体" w:cs="宋体" w:hint="eastAsia"/>
                <w:bCs/>
                <w:sz w:val="24"/>
                <w:lang w:val="zh-CN"/>
              </w:rPr>
              <w:t>的</w:t>
            </w:r>
            <w:r w:rsidRPr="007B10B9">
              <w:rPr>
                <w:rFonts w:ascii="宋体" w:hAnsi="宋体" w:cs="宋体" w:hint="eastAsia"/>
                <w:bCs/>
                <w:sz w:val="24"/>
                <w:lang w:val="zh-CN"/>
              </w:rPr>
              <w:t>施工图纸及结合勘察现场实际施工情况</w:t>
            </w:r>
            <w:r w:rsidRPr="007B10B9">
              <w:rPr>
                <w:rFonts w:ascii="宋体" w:hAnsi="宋体" w:hint="eastAsia"/>
                <w:sz w:val="24"/>
              </w:rPr>
              <w:t>。</w:t>
            </w:r>
          </w:p>
          <w:p w:rsidR="002D01E1" w:rsidRPr="007B10B9" w:rsidRDefault="002D01E1" w:rsidP="002D01E1">
            <w:pPr>
              <w:spacing w:line="560" w:lineRule="exact"/>
              <w:rPr>
                <w:rFonts w:ascii="宋体" w:hAnsi="宋体"/>
                <w:sz w:val="24"/>
              </w:rPr>
            </w:pPr>
            <w:r w:rsidRPr="007B10B9">
              <w:rPr>
                <w:rFonts w:ascii="宋体" w:hAnsi="宋体" w:hint="eastAsia"/>
                <w:sz w:val="24"/>
              </w:rPr>
              <w:t>四、计价办法：</w:t>
            </w:r>
          </w:p>
          <w:p w:rsidR="002D01E1" w:rsidRPr="007B10B9" w:rsidRDefault="002D01E1" w:rsidP="002D01E1">
            <w:pPr>
              <w:spacing w:line="560" w:lineRule="exact"/>
              <w:ind w:firstLineChars="250" w:firstLine="600"/>
              <w:rPr>
                <w:rFonts w:ascii="宋体" w:hAnsi="宋体"/>
                <w:sz w:val="24"/>
              </w:rPr>
            </w:pPr>
            <w:r w:rsidRPr="007B10B9">
              <w:rPr>
                <w:rFonts w:ascii="宋体" w:hAnsi="宋体" w:hint="eastAsia"/>
                <w:sz w:val="24"/>
              </w:rPr>
              <w:t>1、根据《建筑工程工程量清单计价规范GB50500-2013》</w:t>
            </w:r>
          </w:p>
          <w:p w:rsidR="002D01E1" w:rsidRPr="007B10B9" w:rsidRDefault="002D01E1" w:rsidP="002D01E1">
            <w:pPr>
              <w:spacing w:line="560" w:lineRule="exact"/>
              <w:ind w:firstLineChars="250" w:firstLine="600"/>
              <w:rPr>
                <w:rFonts w:ascii="宋体" w:hAnsi="宋体"/>
                <w:sz w:val="24"/>
              </w:rPr>
            </w:pPr>
            <w:r w:rsidRPr="007B10B9">
              <w:rPr>
                <w:rFonts w:ascii="宋体" w:hAnsi="宋体" w:hint="eastAsia"/>
                <w:sz w:val="24"/>
              </w:rPr>
              <w:t>2、《广东省建筑与装饰装修工程总价表》（2010）</w:t>
            </w:r>
          </w:p>
          <w:p w:rsidR="002D01E1" w:rsidRPr="007B10B9" w:rsidRDefault="002D01E1" w:rsidP="002D01E1">
            <w:pPr>
              <w:spacing w:line="560" w:lineRule="exact"/>
              <w:ind w:firstLineChars="250" w:firstLine="600"/>
              <w:rPr>
                <w:rFonts w:ascii="宋体" w:hAnsi="宋体"/>
                <w:sz w:val="24"/>
              </w:rPr>
            </w:pPr>
            <w:r w:rsidRPr="007B10B9">
              <w:rPr>
                <w:rFonts w:ascii="宋体" w:hAnsi="宋体" w:hint="eastAsia"/>
                <w:sz w:val="24"/>
              </w:rPr>
              <w:t>3、《广东省安装工程总价表》（2010）</w:t>
            </w:r>
          </w:p>
          <w:p w:rsidR="002D01E1" w:rsidRPr="007B10B9" w:rsidRDefault="002D01E1" w:rsidP="002D01E1">
            <w:pPr>
              <w:spacing w:line="560" w:lineRule="exact"/>
              <w:ind w:firstLineChars="250" w:firstLine="600"/>
              <w:rPr>
                <w:rFonts w:ascii="宋体" w:hAnsi="宋体"/>
                <w:sz w:val="24"/>
              </w:rPr>
            </w:pPr>
            <w:r w:rsidRPr="007B10B9">
              <w:rPr>
                <w:rFonts w:ascii="宋体" w:hAnsi="宋体" w:hint="eastAsia"/>
                <w:sz w:val="24"/>
              </w:rPr>
              <w:t>4、《广东省市政工程总价表》（2010）</w:t>
            </w:r>
          </w:p>
          <w:p w:rsidR="002D01E1" w:rsidRPr="007B10B9" w:rsidRDefault="002D01E1" w:rsidP="002D01E1">
            <w:pPr>
              <w:spacing w:line="560" w:lineRule="exact"/>
              <w:rPr>
                <w:rFonts w:ascii="宋体" w:hAnsi="宋体"/>
                <w:sz w:val="24"/>
              </w:rPr>
            </w:pPr>
            <w:r w:rsidRPr="007B10B9">
              <w:rPr>
                <w:rFonts w:ascii="宋体" w:hAnsi="宋体" w:hint="eastAsia"/>
                <w:sz w:val="24"/>
              </w:rPr>
              <w:t>五、执行定额：</w:t>
            </w:r>
          </w:p>
          <w:p w:rsidR="002D01E1" w:rsidRPr="007B10B9" w:rsidRDefault="002D01E1" w:rsidP="002D01E1">
            <w:pPr>
              <w:spacing w:line="560" w:lineRule="exact"/>
              <w:ind w:firstLineChars="250" w:firstLine="600"/>
              <w:rPr>
                <w:rFonts w:ascii="宋体" w:hAnsi="宋体"/>
                <w:sz w:val="24"/>
              </w:rPr>
            </w:pPr>
            <w:r w:rsidRPr="007B10B9">
              <w:rPr>
                <w:rFonts w:ascii="宋体" w:hAnsi="宋体" w:hint="eastAsia"/>
                <w:sz w:val="24"/>
              </w:rPr>
              <w:t>1、《广东省建筑与装饰装修工程综合定额》（2010）</w:t>
            </w:r>
          </w:p>
          <w:p w:rsidR="002D01E1" w:rsidRPr="007B10B9" w:rsidRDefault="002D01E1" w:rsidP="002D01E1">
            <w:pPr>
              <w:spacing w:line="560" w:lineRule="exact"/>
              <w:ind w:firstLineChars="250" w:firstLine="600"/>
              <w:rPr>
                <w:rFonts w:ascii="宋体" w:hAnsi="宋体"/>
                <w:sz w:val="24"/>
              </w:rPr>
            </w:pPr>
            <w:r w:rsidRPr="007B10B9">
              <w:rPr>
                <w:rFonts w:ascii="宋体" w:hAnsi="宋体" w:hint="eastAsia"/>
                <w:sz w:val="24"/>
              </w:rPr>
              <w:t>2、《广东省安装工程综合定额》（2010）</w:t>
            </w:r>
          </w:p>
          <w:p w:rsidR="002D01E1" w:rsidRPr="007B10B9" w:rsidRDefault="002D01E1" w:rsidP="002D01E1">
            <w:pPr>
              <w:spacing w:line="560" w:lineRule="exact"/>
              <w:ind w:firstLineChars="250" w:firstLine="600"/>
              <w:rPr>
                <w:rFonts w:ascii="宋体" w:hAnsi="宋体"/>
                <w:sz w:val="24"/>
              </w:rPr>
            </w:pPr>
            <w:r w:rsidRPr="007B10B9">
              <w:rPr>
                <w:rFonts w:ascii="宋体" w:hAnsi="宋体" w:hint="eastAsia"/>
                <w:sz w:val="24"/>
              </w:rPr>
              <w:t>3、《广东省市政工程综合定额》（2010）</w:t>
            </w:r>
          </w:p>
          <w:p w:rsidR="002D01E1" w:rsidRPr="007B10B9" w:rsidRDefault="002D01E1" w:rsidP="002D01E1">
            <w:pPr>
              <w:spacing w:line="560" w:lineRule="exact"/>
              <w:rPr>
                <w:rFonts w:ascii="宋体" w:hAnsi="宋体"/>
                <w:sz w:val="24"/>
              </w:rPr>
            </w:pPr>
            <w:r w:rsidRPr="007B10B9">
              <w:rPr>
                <w:rFonts w:ascii="宋体" w:hAnsi="宋体" w:hint="eastAsia"/>
                <w:sz w:val="24"/>
              </w:rPr>
              <w:t>六、材料价格：</w:t>
            </w:r>
          </w:p>
          <w:p w:rsidR="002D01E1" w:rsidRPr="007B10B9" w:rsidRDefault="002D01E1" w:rsidP="002D01E1">
            <w:pPr>
              <w:spacing w:line="560" w:lineRule="exact"/>
              <w:ind w:firstLineChars="250" w:firstLine="600"/>
              <w:rPr>
                <w:rFonts w:ascii="宋体" w:hAnsi="宋体"/>
                <w:sz w:val="24"/>
              </w:rPr>
            </w:pPr>
            <w:r w:rsidRPr="007B10B9">
              <w:rPr>
                <w:rFonts w:ascii="宋体" w:hAnsi="宋体" w:hint="eastAsia"/>
                <w:sz w:val="24"/>
              </w:rPr>
              <w:t>1、参考</w:t>
            </w:r>
            <w:r w:rsidR="006F57A6" w:rsidRPr="007B10B9">
              <w:rPr>
                <w:rFonts w:ascii="宋体" w:hAnsi="宋体" w:hint="eastAsia"/>
                <w:sz w:val="24"/>
              </w:rPr>
              <w:t>2016</w:t>
            </w:r>
            <w:r w:rsidRPr="007B10B9">
              <w:rPr>
                <w:rFonts w:ascii="宋体" w:hAnsi="宋体" w:hint="eastAsia"/>
                <w:sz w:val="24"/>
              </w:rPr>
              <w:t>年第</w:t>
            </w:r>
            <w:r w:rsidR="006F57A6" w:rsidRPr="007B10B9">
              <w:rPr>
                <w:rFonts w:ascii="宋体" w:hAnsi="宋体" w:hint="eastAsia"/>
                <w:sz w:val="24"/>
              </w:rPr>
              <w:t>一</w:t>
            </w:r>
            <w:r w:rsidRPr="007B10B9">
              <w:rPr>
                <w:rFonts w:ascii="宋体" w:hAnsi="宋体" w:hint="eastAsia"/>
                <w:sz w:val="24"/>
              </w:rPr>
              <w:t>季度《广州地区建设工程材料（设备）厂商价格信息》及</w:t>
            </w:r>
            <w:r w:rsidR="006F57A6" w:rsidRPr="007B10B9">
              <w:rPr>
                <w:rFonts w:ascii="宋体" w:hAnsi="宋体" w:hint="eastAsia"/>
                <w:sz w:val="24"/>
              </w:rPr>
              <w:t>2016年第一</w:t>
            </w:r>
            <w:r w:rsidRPr="007B10B9">
              <w:rPr>
                <w:rFonts w:ascii="宋体" w:hAnsi="宋体" w:hint="eastAsia"/>
                <w:sz w:val="24"/>
              </w:rPr>
              <w:t>季度《广州地区建设工程常用材料费综合价格》</w:t>
            </w:r>
          </w:p>
          <w:p w:rsidR="002D01E1" w:rsidRPr="007B10B9" w:rsidRDefault="002D01E1" w:rsidP="002D01E1">
            <w:pPr>
              <w:spacing w:line="560" w:lineRule="exact"/>
              <w:ind w:firstLineChars="250" w:firstLine="600"/>
              <w:rPr>
                <w:sz w:val="28"/>
                <w:szCs w:val="28"/>
              </w:rPr>
            </w:pPr>
            <w:r w:rsidRPr="007B10B9">
              <w:rPr>
                <w:rFonts w:ascii="宋体" w:hAnsi="宋体" w:hint="eastAsia"/>
                <w:sz w:val="24"/>
              </w:rPr>
              <w:t>2、现行建筑装饰材料市场价格</w:t>
            </w:r>
          </w:p>
          <w:p w:rsidR="007D30FA" w:rsidRPr="007B10B9" w:rsidRDefault="007D30FA" w:rsidP="002D01E1">
            <w:pPr>
              <w:widowControl/>
              <w:jc w:val="left"/>
              <w:rPr>
                <w:rFonts w:ascii="宋体" w:hAnsi="宋体" w:cs="宋体"/>
                <w:color w:val="000000"/>
                <w:kern w:val="0"/>
                <w:sz w:val="24"/>
              </w:rPr>
            </w:pPr>
          </w:p>
        </w:tc>
      </w:tr>
    </w:tbl>
    <w:p w:rsidR="003721EA" w:rsidRPr="007B10B9" w:rsidRDefault="003721EA" w:rsidP="00604236">
      <w:pPr>
        <w:spacing w:line="360" w:lineRule="auto"/>
        <w:outlineLvl w:val="1"/>
        <w:rPr>
          <w:rFonts w:ascii="宋体" w:hAnsi="宋体"/>
          <w:b/>
          <w:bCs/>
          <w:sz w:val="24"/>
        </w:rPr>
      </w:pPr>
    </w:p>
    <w:p w:rsidR="00942247" w:rsidRPr="007B10B9" w:rsidRDefault="00942247" w:rsidP="00604236">
      <w:pPr>
        <w:spacing w:line="360" w:lineRule="auto"/>
        <w:outlineLvl w:val="1"/>
        <w:rPr>
          <w:rFonts w:ascii="宋体" w:hAnsi="宋体"/>
          <w:b/>
          <w:bCs/>
          <w:sz w:val="24"/>
        </w:rPr>
      </w:pPr>
    </w:p>
    <w:p w:rsidR="00942247" w:rsidRPr="007B10B9" w:rsidRDefault="00942247" w:rsidP="00604236">
      <w:pPr>
        <w:spacing w:line="360" w:lineRule="auto"/>
        <w:outlineLvl w:val="1"/>
        <w:rPr>
          <w:rFonts w:ascii="宋体" w:hAnsi="宋体"/>
          <w:b/>
          <w:bCs/>
          <w:sz w:val="24"/>
        </w:rPr>
      </w:pPr>
    </w:p>
    <w:p w:rsidR="00942247" w:rsidRPr="007B10B9" w:rsidRDefault="00942247" w:rsidP="00604236">
      <w:pPr>
        <w:spacing w:line="360" w:lineRule="auto"/>
        <w:outlineLvl w:val="1"/>
        <w:rPr>
          <w:rFonts w:ascii="宋体" w:hAnsi="宋体"/>
          <w:b/>
          <w:bCs/>
          <w:sz w:val="24"/>
        </w:rPr>
      </w:pPr>
    </w:p>
    <w:p w:rsidR="00942247" w:rsidRPr="007B10B9" w:rsidRDefault="00942247" w:rsidP="00604236">
      <w:pPr>
        <w:spacing w:line="360" w:lineRule="auto"/>
        <w:outlineLvl w:val="1"/>
        <w:rPr>
          <w:rFonts w:ascii="宋体" w:hAnsi="宋体"/>
          <w:b/>
          <w:bCs/>
          <w:sz w:val="24"/>
        </w:rPr>
      </w:pPr>
    </w:p>
    <w:p w:rsidR="00942247" w:rsidRPr="007B10B9" w:rsidRDefault="00942247" w:rsidP="00604236">
      <w:pPr>
        <w:spacing w:line="360" w:lineRule="auto"/>
        <w:outlineLvl w:val="1"/>
        <w:rPr>
          <w:rFonts w:ascii="宋体" w:hAnsi="宋体"/>
          <w:b/>
          <w:bCs/>
          <w:sz w:val="24"/>
        </w:rPr>
      </w:pPr>
    </w:p>
    <w:p w:rsidR="006F57A6" w:rsidRPr="007B10B9" w:rsidRDefault="006F57A6" w:rsidP="007A7B28">
      <w:pPr>
        <w:spacing w:line="360" w:lineRule="auto"/>
        <w:outlineLvl w:val="1"/>
        <w:rPr>
          <w:rFonts w:ascii="宋体" w:hAnsi="宋体"/>
          <w:b/>
          <w:bCs/>
          <w:sz w:val="24"/>
        </w:rPr>
      </w:pPr>
    </w:p>
    <w:p w:rsidR="00CE2AE7" w:rsidRDefault="00CE2AE7" w:rsidP="007A7B28">
      <w:pPr>
        <w:spacing w:line="360" w:lineRule="auto"/>
        <w:outlineLvl w:val="1"/>
        <w:rPr>
          <w:rFonts w:ascii="宋体" w:hAnsi="宋体"/>
          <w:b/>
          <w:bCs/>
          <w:sz w:val="24"/>
        </w:rPr>
      </w:pPr>
    </w:p>
    <w:tbl>
      <w:tblPr>
        <w:tblW w:w="10420" w:type="dxa"/>
        <w:tblInd w:w="93" w:type="dxa"/>
        <w:tblLook w:val="04A0"/>
      </w:tblPr>
      <w:tblGrid>
        <w:gridCol w:w="540"/>
        <w:gridCol w:w="1416"/>
        <w:gridCol w:w="1523"/>
        <w:gridCol w:w="2687"/>
        <w:gridCol w:w="40"/>
        <w:gridCol w:w="501"/>
        <w:gridCol w:w="940"/>
        <w:gridCol w:w="324"/>
        <w:gridCol w:w="655"/>
        <w:gridCol w:w="961"/>
        <w:gridCol w:w="833"/>
      </w:tblGrid>
      <w:tr w:rsidR="001D025A" w:rsidRPr="001D025A" w:rsidTr="001D025A">
        <w:trPr>
          <w:trHeight w:val="814"/>
        </w:trPr>
        <w:tc>
          <w:tcPr>
            <w:tcW w:w="10420" w:type="dxa"/>
            <w:gridSpan w:val="11"/>
            <w:tcBorders>
              <w:top w:val="nil"/>
              <w:left w:val="single" w:sz="4" w:space="0" w:color="FFFFFF"/>
              <w:bottom w:val="single" w:sz="4" w:space="0" w:color="FFFFFF"/>
              <w:right w:val="single" w:sz="4" w:space="0" w:color="FFFFFF"/>
            </w:tcBorders>
            <w:shd w:val="clear" w:color="FFFFFF" w:fill="FFFFFF"/>
            <w:vAlign w:val="center"/>
            <w:hideMark/>
          </w:tcPr>
          <w:p w:rsidR="001D025A" w:rsidRPr="001D025A" w:rsidRDefault="001D025A" w:rsidP="001D025A">
            <w:pPr>
              <w:widowControl/>
              <w:ind w:firstLineChars="200" w:firstLine="803"/>
              <w:rPr>
                <w:rFonts w:ascii="宋体" w:hAnsi="宋体" w:cs="宋体"/>
                <w:b/>
                <w:bCs/>
                <w:kern w:val="0"/>
                <w:sz w:val="40"/>
                <w:szCs w:val="40"/>
              </w:rPr>
            </w:pPr>
            <w:r w:rsidRPr="001D025A">
              <w:rPr>
                <w:rFonts w:ascii="宋体" w:hAnsi="宋体" w:cs="宋体" w:hint="eastAsia"/>
                <w:b/>
                <w:bCs/>
                <w:kern w:val="0"/>
                <w:sz w:val="40"/>
                <w:szCs w:val="40"/>
              </w:rPr>
              <w:lastRenderedPageBreak/>
              <w:t>分部分项工程和单价措施项目清单与计价表</w:t>
            </w:r>
          </w:p>
        </w:tc>
      </w:tr>
      <w:tr w:rsidR="001D025A" w:rsidRPr="001D025A" w:rsidTr="001D025A">
        <w:trPr>
          <w:trHeight w:val="585"/>
        </w:trPr>
        <w:tc>
          <w:tcPr>
            <w:tcW w:w="6206" w:type="dxa"/>
            <w:gridSpan w:val="5"/>
            <w:tcBorders>
              <w:top w:val="nil"/>
              <w:left w:val="single" w:sz="4" w:space="0" w:color="FFFFFF"/>
              <w:bottom w:val="single" w:sz="4" w:space="0" w:color="FFFFFF"/>
              <w:right w:val="single" w:sz="4" w:space="0" w:color="FFFFFF"/>
            </w:tcBorders>
            <w:shd w:val="clear" w:color="FFFFFF" w:fill="FFFFFF"/>
            <w:vAlign w:val="bottom"/>
            <w:hideMark/>
          </w:tcPr>
          <w:p w:rsidR="001D025A" w:rsidRPr="001D025A" w:rsidRDefault="001D025A" w:rsidP="006646AC">
            <w:pPr>
              <w:widowControl/>
              <w:jc w:val="left"/>
              <w:rPr>
                <w:rFonts w:ascii="宋体" w:hAnsi="宋体" w:cs="宋体"/>
                <w:kern w:val="0"/>
                <w:sz w:val="20"/>
                <w:szCs w:val="20"/>
              </w:rPr>
            </w:pPr>
            <w:r w:rsidRPr="001D025A">
              <w:rPr>
                <w:rFonts w:ascii="宋体" w:hAnsi="宋体" w:cs="宋体" w:hint="eastAsia"/>
                <w:kern w:val="0"/>
                <w:sz w:val="20"/>
                <w:szCs w:val="20"/>
              </w:rPr>
              <w:t>工程名称：广外附属中小学新建</w:t>
            </w:r>
            <w:r w:rsidR="006646AC" w:rsidRPr="001D025A">
              <w:rPr>
                <w:rFonts w:ascii="宋体" w:hAnsi="宋体" w:cs="宋体" w:hint="eastAsia"/>
                <w:kern w:val="0"/>
                <w:sz w:val="20"/>
                <w:szCs w:val="20"/>
              </w:rPr>
              <w:t>雨</w:t>
            </w:r>
            <w:r w:rsidR="006646AC">
              <w:rPr>
                <w:rFonts w:ascii="宋体" w:hAnsi="宋体" w:cs="宋体" w:hint="eastAsia"/>
                <w:kern w:val="0"/>
                <w:sz w:val="20"/>
                <w:szCs w:val="20"/>
              </w:rPr>
              <w:t>棚</w:t>
            </w:r>
            <w:r w:rsidRPr="001D025A">
              <w:rPr>
                <w:rFonts w:ascii="宋体" w:hAnsi="宋体" w:cs="宋体" w:hint="eastAsia"/>
                <w:kern w:val="0"/>
                <w:sz w:val="20"/>
                <w:szCs w:val="20"/>
              </w:rPr>
              <w:t>、</w:t>
            </w:r>
            <w:r w:rsidR="006646AC" w:rsidRPr="001D025A">
              <w:rPr>
                <w:rFonts w:ascii="宋体" w:hAnsi="宋体" w:cs="宋体" w:hint="eastAsia"/>
                <w:kern w:val="0"/>
                <w:sz w:val="20"/>
                <w:szCs w:val="20"/>
              </w:rPr>
              <w:t>办公室</w:t>
            </w:r>
            <w:r w:rsidRPr="001D025A">
              <w:rPr>
                <w:rFonts w:ascii="宋体" w:hAnsi="宋体" w:cs="宋体" w:hint="eastAsia"/>
                <w:kern w:val="0"/>
                <w:sz w:val="20"/>
                <w:szCs w:val="20"/>
              </w:rPr>
              <w:t>及卫生间改造工程</w:t>
            </w:r>
          </w:p>
        </w:tc>
        <w:tc>
          <w:tcPr>
            <w:tcW w:w="1765"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标段：</w:t>
            </w:r>
          </w:p>
        </w:tc>
        <w:tc>
          <w:tcPr>
            <w:tcW w:w="2449"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第 1 页  共 10 页</w:t>
            </w:r>
          </w:p>
        </w:tc>
      </w:tr>
      <w:tr w:rsidR="001D025A" w:rsidRPr="001D025A" w:rsidTr="001D025A">
        <w:trPr>
          <w:trHeight w:val="353"/>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项目编码</w:t>
            </w:r>
          </w:p>
        </w:tc>
        <w:tc>
          <w:tcPr>
            <w:tcW w:w="1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项目名称</w:t>
            </w:r>
          </w:p>
        </w:tc>
        <w:tc>
          <w:tcPr>
            <w:tcW w:w="26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项目特征描述</w:t>
            </w:r>
          </w:p>
        </w:tc>
        <w:tc>
          <w:tcPr>
            <w:tcW w:w="5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计量单位</w:t>
            </w:r>
          </w:p>
        </w:tc>
        <w:tc>
          <w:tcPr>
            <w:tcW w:w="9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工程量</w:t>
            </w:r>
          </w:p>
        </w:tc>
        <w:tc>
          <w:tcPr>
            <w:tcW w:w="277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金额（元）</w:t>
            </w:r>
          </w:p>
        </w:tc>
      </w:tr>
      <w:tr w:rsidR="001D025A" w:rsidRPr="001D025A" w:rsidTr="001D025A">
        <w:trPr>
          <w:trHeight w:val="353"/>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综合单价</w:t>
            </w:r>
          </w:p>
        </w:tc>
        <w:tc>
          <w:tcPr>
            <w:tcW w:w="961"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综合合价</w:t>
            </w: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其中</w:t>
            </w:r>
          </w:p>
        </w:tc>
      </w:tr>
      <w:tr w:rsidR="001D025A" w:rsidRPr="001D025A" w:rsidTr="001D025A">
        <w:trPr>
          <w:trHeight w:val="353"/>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61" w:type="dxa"/>
            <w:vMerge/>
            <w:tcBorders>
              <w:top w:val="nil"/>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暂估价</w:t>
            </w: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走廊加建办公室项目</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装修改造部分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60</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011605001001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铲除原有地面砖层</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1.拆除的基层类型:水泥砂浆</w:t>
            </w:r>
            <w:r w:rsidRPr="001D025A">
              <w:rPr>
                <w:rFonts w:ascii="宋体" w:hAnsi="宋体" w:cs="宋体" w:hint="eastAsia"/>
                <w:kern w:val="0"/>
                <w:sz w:val="20"/>
                <w:szCs w:val="20"/>
              </w:rPr>
              <w:br/>
              <w:t>2.饰面材料种类:地板砖</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36</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61</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011605002001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铲除原有外墙面砖</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1.拆除的基层类型:水泥砂浆</w:t>
            </w:r>
            <w:r w:rsidRPr="001D025A">
              <w:rPr>
                <w:rFonts w:ascii="宋体" w:hAnsi="宋体" w:cs="宋体" w:hint="eastAsia"/>
                <w:kern w:val="0"/>
                <w:sz w:val="20"/>
                <w:szCs w:val="20"/>
              </w:rPr>
              <w:br/>
              <w:t>2.饰面材料种类:饰面砖</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33</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4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62</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010603003001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镀锌钢管柱 100×100×3</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1.钢材品种、规格:镀锌钢管柱 100×100×3</w:t>
            </w:r>
            <w:r w:rsidRPr="001D025A">
              <w:rPr>
                <w:rFonts w:ascii="宋体" w:hAnsi="宋体" w:cs="宋体" w:hint="eastAsia"/>
                <w:kern w:val="0"/>
                <w:sz w:val="20"/>
                <w:szCs w:val="20"/>
              </w:rPr>
              <w:br/>
              <w:t>2.单根柱质量:3t内</w:t>
            </w:r>
            <w:r w:rsidRPr="001D025A">
              <w:rPr>
                <w:rFonts w:ascii="宋体" w:hAnsi="宋体" w:cs="宋体" w:hint="eastAsia"/>
                <w:kern w:val="0"/>
                <w:sz w:val="20"/>
                <w:szCs w:val="20"/>
              </w:rPr>
              <w:br/>
              <w:t>3.螺栓种类:按规范</w:t>
            </w:r>
            <w:r w:rsidRPr="001D025A">
              <w:rPr>
                <w:rFonts w:ascii="宋体" w:hAnsi="宋体" w:cs="宋体" w:hint="eastAsia"/>
                <w:kern w:val="0"/>
                <w:sz w:val="20"/>
                <w:szCs w:val="20"/>
              </w:rPr>
              <w:br/>
              <w:t>4.探伤要求:按规范</w:t>
            </w:r>
            <w:r w:rsidRPr="001D025A">
              <w:rPr>
                <w:rFonts w:ascii="宋体" w:hAnsi="宋体" w:cs="宋体" w:hint="eastAsia"/>
                <w:kern w:val="0"/>
                <w:sz w:val="20"/>
                <w:szCs w:val="20"/>
              </w:rPr>
              <w:br/>
              <w:t>5.防火要求:按规范</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t</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0.164</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215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63</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010604001001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镀锌钢管边梁 30×50×2</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1.梁类型:边梁</w:t>
            </w:r>
            <w:r w:rsidRPr="001D025A">
              <w:rPr>
                <w:rFonts w:ascii="宋体" w:hAnsi="宋体" w:cs="宋体" w:hint="eastAsia"/>
                <w:kern w:val="0"/>
                <w:sz w:val="20"/>
                <w:szCs w:val="20"/>
              </w:rPr>
              <w:br/>
              <w:t>2.钢材品种、规格:镀锌钢管 30×50×2</w:t>
            </w:r>
            <w:r w:rsidRPr="001D025A">
              <w:rPr>
                <w:rFonts w:ascii="宋体" w:hAnsi="宋体" w:cs="宋体" w:hint="eastAsia"/>
                <w:kern w:val="0"/>
                <w:sz w:val="20"/>
                <w:szCs w:val="20"/>
              </w:rPr>
              <w:br/>
              <w:t>3.单根质量:0.3t内</w:t>
            </w:r>
            <w:r w:rsidRPr="001D025A">
              <w:rPr>
                <w:rFonts w:ascii="宋体" w:hAnsi="宋体" w:cs="宋体" w:hint="eastAsia"/>
                <w:kern w:val="0"/>
                <w:sz w:val="20"/>
                <w:szCs w:val="20"/>
              </w:rPr>
              <w:br/>
              <w:t>4.螺栓种类:按规范</w:t>
            </w:r>
            <w:r w:rsidRPr="001D025A">
              <w:rPr>
                <w:rFonts w:ascii="宋体" w:hAnsi="宋体" w:cs="宋体" w:hint="eastAsia"/>
                <w:kern w:val="0"/>
                <w:sz w:val="20"/>
                <w:szCs w:val="20"/>
              </w:rPr>
              <w:br/>
              <w:t>5.安装高度:3.6m内</w:t>
            </w:r>
            <w:r w:rsidRPr="001D025A">
              <w:rPr>
                <w:rFonts w:ascii="宋体" w:hAnsi="宋体" w:cs="宋体" w:hint="eastAsia"/>
                <w:kern w:val="0"/>
                <w:sz w:val="20"/>
                <w:szCs w:val="20"/>
              </w:rPr>
              <w:br/>
              <w:t>6.探伤要求:按规范</w:t>
            </w:r>
            <w:r w:rsidRPr="001D025A">
              <w:rPr>
                <w:rFonts w:ascii="宋体" w:hAnsi="宋体" w:cs="宋体" w:hint="eastAsia"/>
                <w:kern w:val="0"/>
                <w:sz w:val="20"/>
                <w:szCs w:val="20"/>
              </w:rPr>
              <w:br/>
              <w:t>7.防火要求:按规范</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t</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0.019</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89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64</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010602001001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镀锌钢管屋架 80×120×3</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1.钢材品种、规格:镀锌钢管屋架 80×120×3</w:t>
            </w:r>
            <w:r w:rsidRPr="001D025A">
              <w:rPr>
                <w:rFonts w:ascii="宋体" w:hAnsi="宋体" w:cs="宋体" w:hint="eastAsia"/>
                <w:kern w:val="0"/>
                <w:sz w:val="20"/>
                <w:szCs w:val="20"/>
              </w:rPr>
              <w:br/>
              <w:t>2.单榀质量:0.5t内</w:t>
            </w:r>
            <w:r w:rsidRPr="001D025A">
              <w:rPr>
                <w:rFonts w:ascii="宋体" w:hAnsi="宋体" w:cs="宋体" w:hint="eastAsia"/>
                <w:kern w:val="0"/>
                <w:sz w:val="20"/>
                <w:szCs w:val="20"/>
              </w:rPr>
              <w:br/>
              <w:t>3.屋架跨度、安装高度:6m内</w:t>
            </w:r>
            <w:r w:rsidRPr="001D025A">
              <w:rPr>
                <w:rFonts w:ascii="宋体" w:hAnsi="宋体" w:cs="宋体" w:hint="eastAsia"/>
                <w:kern w:val="0"/>
                <w:sz w:val="20"/>
                <w:szCs w:val="20"/>
              </w:rPr>
              <w:br/>
              <w:t>4.螺栓种类:按规范</w:t>
            </w:r>
            <w:r w:rsidRPr="001D025A">
              <w:rPr>
                <w:rFonts w:ascii="宋体" w:hAnsi="宋体" w:cs="宋体" w:hint="eastAsia"/>
                <w:kern w:val="0"/>
                <w:sz w:val="20"/>
                <w:szCs w:val="20"/>
              </w:rPr>
              <w:br/>
              <w:t>5.探伤要求:按规范</w:t>
            </w:r>
            <w:r w:rsidRPr="001D025A">
              <w:rPr>
                <w:rFonts w:ascii="宋体" w:hAnsi="宋体" w:cs="宋体" w:hint="eastAsia"/>
                <w:kern w:val="0"/>
                <w:sz w:val="20"/>
                <w:szCs w:val="20"/>
              </w:rPr>
              <w:br/>
              <w:t>6.防火要求:按规范</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t</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0.201</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205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65</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010606002001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镀锌钢管桁条 50×50×2</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1.钢材品种、规格:镀锌钢管桁条 50×50×2</w:t>
            </w:r>
            <w:r w:rsidRPr="001D025A">
              <w:rPr>
                <w:rFonts w:ascii="宋体" w:hAnsi="宋体" w:cs="宋体" w:hint="eastAsia"/>
                <w:kern w:val="0"/>
                <w:sz w:val="20"/>
                <w:szCs w:val="20"/>
              </w:rPr>
              <w:br/>
              <w:t>2.构件类型:型钢式</w:t>
            </w:r>
            <w:r w:rsidRPr="001D025A">
              <w:rPr>
                <w:rFonts w:ascii="宋体" w:hAnsi="宋体" w:cs="宋体" w:hint="eastAsia"/>
                <w:kern w:val="0"/>
                <w:sz w:val="20"/>
                <w:szCs w:val="20"/>
              </w:rPr>
              <w:br/>
              <w:t>3.单根质量:0.3t内</w:t>
            </w:r>
            <w:r w:rsidRPr="001D025A">
              <w:rPr>
                <w:rFonts w:ascii="宋体" w:hAnsi="宋体" w:cs="宋体" w:hint="eastAsia"/>
                <w:kern w:val="0"/>
                <w:sz w:val="20"/>
                <w:szCs w:val="20"/>
              </w:rPr>
              <w:br/>
              <w:t>4.安装高度:3.6m内</w:t>
            </w:r>
            <w:r w:rsidRPr="001D025A">
              <w:rPr>
                <w:rFonts w:ascii="宋体" w:hAnsi="宋体" w:cs="宋体" w:hint="eastAsia"/>
                <w:kern w:val="0"/>
                <w:sz w:val="20"/>
                <w:szCs w:val="20"/>
              </w:rPr>
              <w:br/>
              <w:t>5.螺栓种类:按规范</w:t>
            </w:r>
            <w:r w:rsidRPr="001D025A">
              <w:rPr>
                <w:rFonts w:ascii="宋体" w:hAnsi="宋体" w:cs="宋体" w:hint="eastAsia"/>
                <w:kern w:val="0"/>
                <w:sz w:val="20"/>
                <w:szCs w:val="20"/>
              </w:rPr>
              <w:br/>
              <w:t>6.探伤要求:按规范</w:t>
            </w:r>
            <w:r w:rsidRPr="001D025A">
              <w:rPr>
                <w:rFonts w:ascii="宋体" w:hAnsi="宋体" w:cs="宋体" w:hint="eastAsia"/>
                <w:kern w:val="0"/>
                <w:sz w:val="20"/>
                <w:szCs w:val="20"/>
              </w:rPr>
              <w:br/>
              <w:t>7.防火要求:按规范</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t</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0.163</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66</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011405001001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钢结构面除锈喷灰色氟碳漆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1.构件名称:钢结构件</w:t>
            </w:r>
            <w:r w:rsidRPr="001D025A">
              <w:rPr>
                <w:rFonts w:ascii="宋体" w:hAnsi="宋体" w:cs="宋体" w:hint="eastAsia"/>
                <w:kern w:val="0"/>
                <w:sz w:val="20"/>
                <w:szCs w:val="20"/>
              </w:rPr>
              <w:br/>
              <w:t>2.油漆品种、刷漆遍数:除锈喷灰色氟碳漆</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28.08</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6"/>
        </w:trPr>
        <w:tc>
          <w:tcPr>
            <w:tcW w:w="862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本页小计</w:t>
            </w:r>
          </w:p>
        </w:tc>
        <w:tc>
          <w:tcPr>
            <w:tcW w:w="961" w:type="dxa"/>
            <w:tcBorders>
              <w:top w:val="nil"/>
              <w:left w:val="nil"/>
              <w:bottom w:val="single" w:sz="8"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8"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10420" w:type="dxa"/>
            <w:gridSpan w:val="11"/>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r w:rsidRPr="001D025A">
              <w:rPr>
                <w:rFonts w:ascii="宋体" w:hAnsi="宋体" w:cs="宋体" w:hint="eastAsia"/>
                <w:kern w:val="0"/>
                <w:sz w:val="18"/>
                <w:szCs w:val="18"/>
              </w:rPr>
              <w:t>注：为计取规费等的使用，可在表中增设其中：“定额人工费”。</w:t>
            </w:r>
          </w:p>
        </w:tc>
      </w:tr>
      <w:tr w:rsidR="001D025A" w:rsidRPr="001D025A" w:rsidTr="001D025A">
        <w:trPr>
          <w:trHeight w:val="368"/>
        </w:trPr>
        <w:tc>
          <w:tcPr>
            <w:tcW w:w="6206" w:type="dxa"/>
            <w:gridSpan w:val="5"/>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p>
        </w:tc>
        <w:tc>
          <w:tcPr>
            <w:tcW w:w="1765"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u w:val="single"/>
              </w:rPr>
            </w:pPr>
          </w:p>
        </w:tc>
        <w:tc>
          <w:tcPr>
            <w:tcW w:w="2449"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right"/>
              <w:rPr>
                <w:rFonts w:ascii="宋体" w:hAnsi="宋体" w:cs="宋体"/>
                <w:kern w:val="0"/>
                <w:sz w:val="18"/>
                <w:szCs w:val="18"/>
              </w:rPr>
            </w:pPr>
          </w:p>
        </w:tc>
      </w:tr>
      <w:tr w:rsidR="001D025A" w:rsidRPr="001D025A" w:rsidTr="001D025A">
        <w:trPr>
          <w:trHeight w:val="814"/>
        </w:trPr>
        <w:tc>
          <w:tcPr>
            <w:tcW w:w="10420" w:type="dxa"/>
            <w:gridSpan w:val="11"/>
            <w:tcBorders>
              <w:top w:val="nil"/>
              <w:left w:val="single" w:sz="4" w:space="0" w:color="FFFFFF"/>
              <w:bottom w:val="single" w:sz="4" w:space="0" w:color="FFFFFF"/>
              <w:right w:val="single" w:sz="4" w:space="0" w:color="FFFFFF"/>
            </w:tcBorders>
            <w:shd w:val="clear" w:color="FFFFFF" w:fill="FFFFFF"/>
            <w:vAlign w:val="center"/>
            <w:hideMark/>
          </w:tcPr>
          <w:p w:rsidR="001D025A" w:rsidRPr="001D025A" w:rsidRDefault="001D025A" w:rsidP="001D025A">
            <w:pPr>
              <w:widowControl/>
              <w:jc w:val="center"/>
              <w:rPr>
                <w:rFonts w:ascii="宋体" w:hAnsi="宋体" w:cs="宋体"/>
                <w:b/>
                <w:bCs/>
                <w:kern w:val="0"/>
                <w:sz w:val="40"/>
                <w:szCs w:val="40"/>
              </w:rPr>
            </w:pPr>
            <w:r w:rsidRPr="001D025A">
              <w:rPr>
                <w:rFonts w:ascii="宋体" w:hAnsi="宋体" w:cs="宋体" w:hint="eastAsia"/>
                <w:b/>
                <w:bCs/>
                <w:kern w:val="0"/>
                <w:sz w:val="40"/>
                <w:szCs w:val="40"/>
              </w:rPr>
              <w:t>分部分项工程和单价措施项目清单与计价表</w:t>
            </w:r>
          </w:p>
        </w:tc>
      </w:tr>
      <w:tr w:rsidR="001D025A" w:rsidRPr="001D025A" w:rsidTr="001D025A">
        <w:trPr>
          <w:trHeight w:val="585"/>
        </w:trPr>
        <w:tc>
          <w:tcPr>
            <w:tcW w:w="6206" w:type="dxa"/>
            <w:gridSpan w:val="5"/>
            <w:tcBorders>
              <w:top w:val="nil"/>
              <w:left w:val="single" w:sz="4" w:space="0" w:color="FFFFFF"/>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765"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标段：</w:t>
            </w:r>
          </w:p>
        </w:tc>
        <w:tc>
          <w:tcPr>
            <w:tcW w:w="2449"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第 2 页  共 10 页</w:t>
            </w:r>
          </w:p>
        </w:tc>
      </w:tr>
      <w:tr w:rsidR="001D025A" w:rsidRPr="001D025A" w:rsidTr="001D025A">
        <w:trPr>
          <w:trHeight w:val="353"/>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项目编码</w:t>
            </w:r>
          </w:p>
        </w:tc>
        <w:tc>
          <w:tcPr>
            <w:tcW w:w="1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项目名称</w:t>
            </w:r>
          </w:p>
        </w:tc>
        <w:tc>
          <w:tcPr>
            <w:tcW w:w="26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项目特征描述</w:t>
            </w:r>
          </w:p>
        </w:tc>
        <w:tc>
          <w:tcPr>
            <w:tcW w:w="5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计量单位</w:t>
            </w:r>
          </w:p>
        </w:tc>
        <w:tc>
          <w:tcPr>
            <w:tcW w:w="9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工程量</w:t>
            </w:r>
          </w:p>
        </w:tc>
        <w:tc>
          <w:tcPr>
            <w:tcW w:w="277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金额（元）</w:t>
            </w:r>
          </w:p>
        </w:tc>
      </w:tr>
      <w:tr w:rsidR="001D025A" w:rsidRPr="001D025A" w:rsidTr="001D025A">
        <w:trPr>
          <w:trHeight w:val="353"/>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综合单价</w:t>
            </w:r>
          </w:p>
        </w:tc>
        <w:tc>
          <w:tcPr>
            <w:tcW w:w="961"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综合合价</w:t>
            </w: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其中</w:t>
            </w:r>
          </w:p>
        </w:tc>
      </w:tr>
      <w:tr w:rsidR="001D025A" w:rsidRPr="001D025A" w:rsidTr="001D025A">
        <w:trPr>
          <w:trHeight w:val="585"/>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61" w:type="dxa"/>
            <w:vMerge/>
            <w:tcBorders>
              <w:top w:val="nil"/>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暂估价</w:t>
            </w:r>
          </w:p>
        </w:tc>
      </w:tr>
      <w:tr w:rsidR="001D025A" w:rsidRPr="001D025A" w:rsidTr="001D025A">
        <w:trPr>
          <w:trHeight w:val="152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67</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010901002001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屋面盖0.5厚彩钢板/内侧100厚聚苯乙烯隔热层</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1.型材品种、规格:0.5厚彩钢板/内侧100厚聚苯乙烯隔热层</w:t>
            </w:r>
            <w:r w:rsidRPr="001D025A">
              <w:rPr>
                <w:rFonts w:ascii="宋体" w:hAnsi="宋体" w:cs="宋体" w:hint="eastAsia"/>
                <w:kern w:val="0"/>
                <w:sz w:val="20"/>
                <w:szCs w:val="20"/>
              </w:rPr>
              <w:br/>
              <w:t>2.金属檩条材料品种、规格:钢</w:t>
            </w:r>
            <w:r w:rsidRPr="001D025A">
              <w:rPr>
                <w:rFonts w:ascii="宋体" w:hAnsi="宋体" w:cs="宋体" w:hint="eastAsia"/>
                <w:kern w:val="0"/>
                <w:sz w:val="20"/>
                <w:szCs w:val="20"/>
              </w:rPr>
              <w:br/>
              <w:t>3.接缝、嵌缝材料种类:外墙结构胶</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40.275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63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68</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011210006001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墙面灰色100厚挤塑夹芯彩钢板</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1.骨架、边框材料种类、规格:钢柱钢梁</w:t>
            </w:r>
            <w:r w:rsidRPr="001D025A">
              <w:rPr>
                <w:rFonts w:ascii="宋体" w:hAnsi="宋体" w:cs="宋体" w:hint="eastAsia"/>
                <w:kern w:val="0"/>
                <w:sz w:val="20"/>
                <w:szCs w:val="20"/>
              </w:rPr>
              <w:br/>
              <w:t>2.隔板材料品种、规格、颜色:灰色100厚挤塑夹芯彩钢板</w:t>
            </w:r>
            <w:r w:rsidRPr="001D025A">
              <w:rPr>
                <w:rFonts w:ascii="宋体" w:hAnsi="宋体" w:cs="宋体" w:hint="eastAsia"/>
                <w:kern w:val="0"/>
                <w:sz w:val="20"/>
                <w:szCs w:val="20"/>
              </w:rPr>
              <w:br/>
              <w:t>3.嵌缝、塞口材料品种:外墙结我胶</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32.97</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69</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010802002001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钢板复合门制作</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1.门代号及洞口尺寸:1000*2000</w:t>
            </w:r>
            <w:r w:rsidRPr="001D025A">
              <w:rPr>
                <w:rFonts w:ascii="宋体" w:hAnsi="宋体" w:cs="宋体" w:hint="eastAsia"/>
                <w:kern w:val="0"/>
                <w:sz w:val="20"/>
                <w:szCs w:val="20"/>
              </w:rPr>
              <w:br/>
              <w:t>2.门框或扇外围尺寸:1000*2000mm</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4.2</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29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70</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010807001001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铝合金推拉窗制作</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1.窗代号及洞口尺寸:按设计</w:t>
            </w:r>
            <w:r w:rsidRPr="001D025A">
              <w:rPr>
                <w:rFonts w:ascii="宋体" w:hAnsi="宋体" w:cs="宋体" w:hint="eastAsia"/>
                <w:kern w:val="0"/>
                <w:sz w:val="20"/>
                <w:szCs w:val="20"/>
              </w:rPr>
              <w:br/>
              <w:t>2.框、扇材质:铝合金框1.2mm厚</w:t>
            </w:r>
            <w:r w:rsidRPr="001D025A">
              <w:rPr>
                <w:rFonts w:ascii="宋体" w:hAnsi="宋体" w:cs="宋体" w:hint="eastAsia"/>
                <w:kern w:val="0"/>
                <w:sz w:val="20"/>
                <w:szCs w:val="20"/>
              </w:rPr>
              <w:br/>
              <w:t>3.玻璃品种、厚度:5mm钢化玻璃</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9.9</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89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71</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011102003001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地面重新铺600×600抛光砖</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1.找平层厚度、砂浆配合比:20mm厚1：3水泥砂浆</w:t>
            </w:r>
            <w:r w:rsidRPr="001D025A">
              <w:rPr>
                <w:rFonts w:ascii="宋体" w:hAnsi="宋体" w:cs="宋体" w:hint="eastAsia"/>
                <w:kern w:val="0"/>
                <w:sz w:val="20"/>
                <w:szCs w:val="20"/>
              </w:rPr>
              <w:br/>
              <w:t>2.结合层厚度、砂浆配合比:5mm厚1：3水泥砂浆</w:t>
            </w:r>
            <w:r w:rsidRPr="001D025A">
              <w:rPr>
                <w:rFonts w:ascii="宋体" w:hAnsi="宋体" w:cs="宋体" w:hint="eastAsia"/>
                <w:kern w:val="0"/>
                <w:sz w:val="20"/>
                <w:szCs w:val="20"/>
              </w:rPr>
              <w:br/>
              <w:t>3.面层材料品种、规格、颜色:600*600抛光砖</w:t>
            </w:r>
            <w:r w:rsidRPr="001D025A">
              <w:rPr>
                <w:rFonts w:ascii="宋体" w:hAnsi="宋体" w:cs="宋体" w:hint="eastAsia"/>
                <w:kern w:val="0"/>
                <w:sz w:val="20"/>
                <w:szCs w:val="20"/>
              </w:rPr>
              <w:br/>
              <w:t>4.嵌缝材料种类:纯水泥浆</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36</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72</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011201001001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墙面批荡水泥砂浆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1.墙体类型:内墙面</w:t>
            </w:r>
            <w:r w:rsidRPr="001D025A">
              <w:rPr>
                <w:rFonts w:ascii="宋体" w:hAnsi="宋体" w:cs="宋体" w:hint="eastAsia"/>
                <w:kern w:val="0"/>
                <w:sz w:val="20"/>
                <w:szCs w:val="20"/>
              </w:rPr>
              <w:br/>
              <w:t>2.底层厚度、砂浆配合比:20mm厚1：2.5水泥砂浆</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33</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63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73</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011406001001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墙面煽灰油白色乳胶漆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1.基层类型:抹灰面</w:t>
            </w:r>
            <w:r w:rsidRPr="001D025A">
              <w:rPr>
                <w:rFonts w:ascii="宋体" w:hAnsi="宋体" w:cs="宋体" w:hint="eastAsia"/>
                <w:kern w:val="0"/>
                <w:sz w:val="20"/>
                <w:szCs w:val="20"/>
              </w:rPr>
              <w:br/>
              <w:t>2.腻子种类:双飞粉腻子</w:t>
            </w:r>
            <w:r w:rsidRPr="001D025A">
              <w:rPr>
                <w:rFonts w:ascii="宋体" w:hAnsi="宋体" w:cs="宋体" w:hint="eastAsia"/>
                <w:kern w:val="0"/>
                <w:sz w:val="20"/>
                <w:szCs w:val="20"/>
              </w:rPr>
              <w:br/>
              <w:t>3.刮腻子遍数:二遍</w:t>
            </w:r>
            <w:r w:rsidRPr="001D025A">
              <w:rPr>
                <w:rFonts w:ascii="宋体" w:hAnsi="宋体" w:cs="宋体" w:hint="eastAsia"/>
                <w:kern w:val="0"/>
                <w:sz w:val="20"/>
                <w:szCs w:val="20"/>
              </w:rPr>
              <w:br/>
              <w:t>4.油漆品种、刷漆遍数:白色乳胶漆二底二面</w:t>
            </w:r>
            <w:r w:rsidRPr="001D025A">
              <w:rPr>
                <w:rFonts w:ascii="宋体" w:hAnsi="宋体" w:cs="宋体" w:hint="eastAsia"/>
                <w:kern w:val="0"/>
                <w:sz w:val="20"/>
                <w:szCs w:val="20"/>
              </w:rPr>
              <w:br/>
              <w:t>5.部位:内墙面</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33</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lastRenderedPageBreak/>
              <w:t>74</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010103002001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余泥杂物清理及外运</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1.废弃料品种:拆卸的废建筑垃圾</w:t>
            </w:r>
            <w:r w:rsidRPr="001D025A">
              <w:rPr>
                <w:rFonts w:ascii="宋体" w:hAnsi="宋体" w:cs="宋体" w:hint="eastAsia"/>
                <w:kern w:val="0"/>
                <w:sz w:val="20"/>
                <w:szCs w:val="20"/>
              </w:rPr>
              <w:br/>
              <w:t>2.运距:25KM</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m3</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13.8</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装修改造部分合计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862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本页小计</w:t>
            </w:r>
          </w:p>
        </w:tc>
        <w:tc>
          <w:tcPr>
            <w:tcW w:w="961" w:type="dxa"/>
            <w:tcBorders>
              <w:top w:val="nil"/>
              <w:left w:val="nil"/>
              <w:bottom w:val="single" w:sz="8"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8"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10420" w:type="dxa"/>
            <w:gridSpan w:val="11"/>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r w:rsidRPr="001D025A">
              <w:rPr>
                <w:rFonts w:ascii="宋体" w:hAnsi="宋体" w:cs="宋体" w:hint="eastAsia"/>
                <w:kern w:val="0"/>
                <w:sz w:val="18"/>
                <w:szCs w:val="18"/>
              </w:rPr>
              <w:t>注：为计取规费等的使用，可在表中增设其中：“定额人工费”。</w:t>
            </w:r>
          </w:p>
        </w:tc>
      </w:tr>
      <w:tr w:rsidR="001D025A" w:rsidRPr="001D025A" w:rsidTr="001D025A">
        <w:trPr>
          <w:trHeight w:val="368"/>
        </w:trPr>
        <w:tc>
          <w:tcPr>
            <w:tcW w:w="6206" w:type="dxa"/>
            <w:gridSpan w:val="5"/>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p>
        </w:tc>
        <w:tc>
          <w:tcPr>
            <w:tcW w:w="1765"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u w:val="single"/>
              </w:rPr>
            </w:pPr>
          </w:p>
        </w:tc>
        <w:tc>
          <w:tcPr>
            <w:tcW w:w="2449"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right"/>
              <w:rPr>
                <w:rFonts w:ascii="宋体" w:hAnsi="宋体" w:cs="宋体"/>
                <w:kern w:val="0"/>
                <w:sz w:val="18"/>
                <w:szCs w:val="18"/>
              </w:rPr>
            </w:pPr>
          </w:p>
        </w:tc>
      </w:tr>
      <w:tr w:rsidR="001D025A" w:rsidRPr="001D025A" w:rsidTr="001D025A">
        <w:trPr>
          <w:trHeight w:val="814"/>
        </w:trPr>
        <w:tc>
          <w:tcPr>
            <w:tcW w:w="10420" w:type="dxa"/>
            <w:gridSpan w:val="11"/>
            <w:tcBorders>
              <w:top w:val="nil"/>
              <w:left w:val="single" w:sz="4" w:space="0" w:color="FFFFFF"/>
              <w:bottom w:val="single" w:sz="4" w:space="0" w:color="FFFFFF"/>
              <w:right w:val="single" w:sz="4" w:space="0" w:color="FFFFFF"/>
            </w:tcBorders>
            <w:shd w:val="clear" w:color="FFFFFF" w:fill="FFFFFF"/>
            <w:vAlign w:val="center"/>
            <w:hideMark/>
          </w:tcPr>
          <w:p w:rsidR="001D025A" w:rsidRPr="001D025A" w:rsidRDefault="001D025A" w:rsidP="001D025A">
            <w:pPr>
              <w:widowControl/>
              <w:jc w:val="center"/>
              <w:rPr>
                <w:rFonts w:ascii="宋体" w:hAnsi="宋体" w:cs="宋体"/>
                <w:b/>
                <w:bCs/>
                <w:kern w:val="0"/>
                <w:sz w:val="40"/>
                <w:szCs w:val="40"/>
              </w:rPr>
            </w:pPr>
            <w:r w:rsidRPr="001D025A">
              <w:rPr>
                <w:rFonts w:ascii="宋体" w:hAnsi="宋体" w:cs="宋体" w:hint="eastAsia"/>
                <w:b/>
                <w:bCs/>
                <w:kern w:val="0"/>
                <w:sz w:val="40"/>
                <w:szCs w:val="40"/>
              </w:rPr>
              <w:t>分部分项工程和单价措施项目清单与计价表</w:t>
            </w:r>
          </w:p>
        </w:tc>
      </w:tr>
      <w:tr w:rsidR="001D025A" w:rsidRPr="001D025A" w:rsidTr="001D025A">
        <w:trPr>
          <w:trHeight w:val="585"/>
        </w:trPr>
        <w:tc>
          <w:tcPr>
            <w:tcW w:w="6206" w:type="dxa"/>
            <w:gridSpan w:val="5"/>
            <w:tcBorders>
              <w:top w:val="nil"/>
              <w:left w:val="single" w:sz="4" w:space="0" w:color="FFFFFF"/>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765"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标段：</w:t>
            </w:r>
          </w:p>
        </w:tc>
        <w:tc>
          <w:tcPr>
            <w:tcW w:w="2449"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第 3 页  共 10 页</w:t>
            </w:r>
          </w:p>
        </w:tc>
      </w:tr>
      <w:tr w:rsidR="001D025A" w:rsidRPr="001D025A" w:rsidTr="001D025A">
        <w:trPr>
          <w:trHeight w:val="353"/>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项目编码</w:t>
            </w:r>
          </w:p>
        </w:tc>
        <w:tc>
          <w:tcPr>
            <w:tcW w:w="1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项目名称</w:t>
            </w:r>
          </w:p>
        </w:tc>
        <w:tc>
          <w:tcPr>
            <w:tcW w:w="26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项目特征描述</w:t>
            </w:r>
          </w:p>
        </w:tc>
        <w:tc>
          <w:tcPr>
            <w:tcW w:w="5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计量单位</w:t>
            </w:r>
          </w:p>
        </w:tc>
        <w:tc>
          <w:tcPr>
            <w:tcW w:w="9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工程量</w:t>
            </w:r>
          </w:p>
        </w:tc>
        <w:tc>
          <w:tcPr>
            <w:tcW w:w="277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金额（元）</w:t>
            </w:r>
          </w:p>
        </w:tc>
      </w:tr>
      <w:tr w:rsidR="001D025A" w:rsidRPr="001D025A" w:rsidTr="001D025A">
        <w:trPr>
          <w:trHeight w:val="353"/>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综合单价</w:t>
            </w:r>
          </w:p>
        </w:tc>
        <w:tc>
          <w:tcPr>
            <w:tcW w:w="961"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综合合价</w:t>
            </w: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其中</w:t>
            </w:r>
          </w:p>
        </w:tc>
      </w:tr>
      <w:tr w:rsidR="001D025A" w:rsidRPr="001D025A" w:rsidTr="001D025A">
        <w:trPr>
          <w:trHeight w:val="585"/>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61" w:type="dxa"/>
            <w:vMerge/>
            <w:tcBorders>
              <w:top w:val="nil"/>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暂估价</w:t>
            </w: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电气安装部分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75</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030411001001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塑料线管敷设Φ25</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1.名称:电线管</w:t>
            </w:r>
            <w:r w:rsidRPr="001D025A">
              <w:rPr>
                <w:rFonts w:ascii="宋体" w:hAnsi="宋体" w:cs="宋体" w:hint="eastAsia"/>
                <w:kern w:val="0"/>
                <w:sz w:val="20"/>
                <w:szCs w:val="20"/>
              </w:rPr>
              <w:br/>
              <w:t>2.材质:PVC</w:t>
            </w:r>
            <w:r w:rsidRPr="001D025A">
              <w:rPr>
                <w:rFonts w:ascii="宋体" w:hAnsi="宋体" w:cs="宋体" w:hint="eastAsia"/>
                <w:kern w:val="0"/>
                <w:sz w:val="20"/>
                <w:szCs w:val="20"/>
              </w:rPr>
              <w:br/>
              <w:t>3.规格:DN25mm</w:t>
            </w:r>
            <w:r w:rsidRPr="001D025A">
              <w:rPr>
                <w:rFonts w:ascii="宋体" w:hAnsi="宋体" w:cs="宋体" w:hint="eastAsia"/>
                <w:kern w:val="0"/>
                <w:sz w:val="20"/>
                <w:szCs w:val="20"/>
              </w:rPr>
              <w:br/>
              <w:t>4.配置形式:暗配</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60</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76</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030411001002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塑料线管敷设Φ20</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1.名称:电线管</w:t>
            </w:r>
            <w:r w:rsidRPr="001D025A">
              <w:rPr>
                <w:rFonts w:ascii="宋体" w:hAnsi="宋体" w:cs="宋体" w:hint="eastAsia"/>
                <w:kern w:val="0"/>
                <w:sz w:val="20"/>
                <w:szCs w:val="20"/>
              </w:rPr>
              <w:br/>
              <w:t>2.材质:PVC</w:t>
            </w:r>
            <w:r w:rsidRPr="001D025A">
              <w:rPr>
                <w:rFonts w:ascii="宋体" w:hAnsi="宋体" w:cs="宋体" w:hint="eastAsia"/>
                <w:kern w:val="0"/>
                <w:sz w:val="20"/>
                <w:szCs w:val="20"/>
              </w:rPr>
              <w:br/>
              <w:t>3.规格:DN20mm</w:t>
            </w:r>
            <w:r w:rsidRPr="001D025A">
              <w:rPr>
                <w:rFonts w:ascii="宋体" w:hAnsi="宋体" w:cs="宋体" w:hint="eastAsia"/>
                <w:kern w:val="0"/>
                <w:sz w:val="20"/>
                <w:szCs w:val="20"/>
              </w:rPr>
              <w:br/>
              <w:t>4.配置形式:暗配</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60</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77</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030411004001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电气配线ZR-BVV4.0mm2</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1.名称:管内穿线</w:t>
            </w:r>
            <w:r w:rsidRPr="001D025A">
              <w:rPr>
                <w:rFonts w:ascii="宋体" w:hAnsi="宋体" w:cs="宋体" w:hint="eastAsia"/>
                <w:kern w:val="0"/>
                <w:sz w:val="20"/>
                <w:szCs w:val="20"/>
              </w:rPr>
              <w:br/>
              <w:t>2.配线形式:动力线路</w:t>
            </w:r>
            <w:r w:rsidRPr="001D025A">
              <w:rPr>
                <w:rFonts w:ascii="宋体" w:hAnsi="宋体" w:cs="宋体" w:hint="eastAsia"/>
                <w:kern w:val="0"/>
                <w:sz w:val="20"/>
                <w:szCs w:val="20"/>
              </w:rPr>
              <w:br/>
              <w:t>3.型号:ZRBVV</w:t>
            </w:r>
            <w:r w:rsidRPr="001D025A">
              <w:rPr>
                <w:rFonts w:ascii="宋体" w:hAnsi="宋体" w:cs="宋体" w:hint="eastAsia"/>
                <w:kern w:val="0"/>
                <w:sz w:val="20"/>
                <w:szCs w:val="20"/>
              </w:rPr>
              <w:br/>
              <w:t>4.规格:4.0mm2</w:t>
            </w:r>
            <w:r w:rsidRPr="001D025A">
              <w:rPr>
                <w:rFonts w:ascii="宋体" w:hAnsi="宋体" w:cs="宋体" w:hint="eastAsia"/>
                <w:kern w:val="0"/>
                <w:sz w:val="20"/>
                <w:szCs w:val="20"/>
              </w:rPr>
              <w:br/>
              <w:t>5.材质:铜芯</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180</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78</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030411004002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电气配线ZR-BVV2.5mm2</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1.名称:管内穿线</w:t>
            </w:r>
            <w:r w:rsidRPr="001D025A">
              <w:rPr>
                <w:rFonts w:ascii="宋体" w:hAnsi="宋体" w:cs="宋体" w:hint="eastAsia"/>
                <w:kern w:val="0"/>
                <w:sz w:val="20"/>
                <w:szCs w:val="20"/>
              </w:rPr>
              <w:br/>
              <w:t>2.配线形式:照明线路</w:t>
            </w:r>
            <w:r w:rsidRPr="001D025A">
              <w:rPr>
                <w:rFonts w:ascii="宋体" w:hAnsi="宋体" w:cs="宋体" w:hint="eastAsia"/>
                <w:kern w:val="0"/>
                <w:sz w:val="20"/>
                <w:szCs w:val="20"/>
              </w:rPr>
              <w:br/>
              <w:t>3.型号:ZRBVV</w:t>
            </w:r>
            <w:r w:rsidRPr="001D025A">
              <w:rPr>
                <w:rFonts w:ascii="宋体" w:hAnsi="宋体" w:cs="宋体" w:hint="eastAsia"/>
                <w:kern w:val="0"/>
                <w:sz w:val="20"/>
                <w:szCs w:val="20"/>
              </w:rPr>
              <w:br/>
              <w:t>4.规格:2.5mm2</w:t>
            </w:r>
            <w:r w:rsidRPr="001D025A">
              <w:rPr>
                <w:rFonts w:ascii="宋体" w:hAnsi="宋体" w:cs="宋体" w:hint="eastAsia"/>
                <w:kern w:val="0"/>
                <w:sz w:val="20"/>
                <w:szCs w:val="20"/>
              </w:rPr>
              <w:br/>
              <w:t>5.材质:铜芯</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180</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79</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030502005001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网络线</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1.名称:网络线</w:t>
            </w:r>
            <w:r w:rsidRPr="001D025A">
              <w:rPr>
                <w:rFonts w:ascii="宋体" w:hAnsi="宋体" w:cs="宋体" w:hint="eastAsia"/>
                <w:kern w:val="0"/>
                <w:sz w:val="20"/>
                <w:szCs w:val="20"/>
              </w:rPr>
              <w:br/>
              <w:t>2.规格:超六类双屏蔽</w:t>
            </w:r>
            <w:r w:rsidRPr="001D025A">
              <w:rPr>
                <w:rFonts w:ascii="宋体" w:hAnsi="宋体" w:cs="宋体" w:hint="eastAsia"/>
                <w:kern w:val="0"/>
                <w:sz w:val="20"/>
                <w:szCs w:val="20"/>
              </w:rPr>
              <w:br/>
              <w:t>3.敷设方式:管内穿线</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100</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80</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030502005002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电话线</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1.名称:电话线</w:t>
            </w:r>
            <w:r w:rsidRPr="001D025A">
              <w:rPr>
                <w:rFonts w:ascii="宋体" w:hAnsi="宋体" w:cs="宋体" w:hint="eastAsia"/>
                <w:kern w:val="0"/>
                <w:sz w:val="20"/>
                <w:szCs w:val="20"/>
              </w:rPr>
              <w:br/>
              <w:t>2.规格:4*0.5</w:t>
            </w:r>
            <w:r w:rsidRPr="001D025A">
              <w:rPr>
                <w:rFonts w:ascii="宋体" w:hAnsi="宋体" w:cs="宋体" w:hint="eastAsia"/>
                <w:kern w:val="0"/>
                <w:sz w:val="20"/>
                <w:szCs w:val="20"/>
              </w:rPr>
              <w:br/>
              <w:t>3.敷设方式:管内穿线</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100</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81</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030404035001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单相二三极插座</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1.名称:插座</w:t>
            </w:r>
            <w:r w:rsidRPr="001D025A">
              <w:rPr>
                <w:rFonts w:ascii="宋体" w:hAnsi="宋体" w:cs="宋体" w:hint="eastAsia"/>
                <w:kern w:val="0"/>
                <w:sz w:val="20"/>
                <w:szCs w:val="20"/>
              </w:rPr>
              <w:br/>
              <w:t>2.材质:塑料面板</w:t>
            </w:r>
            <w:r w:rsidRPr="001D025A">
              <w:rPr>
                <w:rFonts w:ascii="宋体" w:hAnsi="宋体" w:cs="宋体" w:hint="eastAsia"/>
                <w:kern w:val="0"/>
                <w:sz w:val="20"/>
                <w:szCs w:val="20"/>
              </w:rPr>
              <w:br/>
              <w:t>3.规格:二三极</w:t>
            </w:r>
            <w:r w:rsidRPr="001D025A">
              <w:rPr>
                <w:rFonts w:ascii="宋体" w:hAnsi="宋体" w:cs="宋体" w:hint="eastAsia"/>
                <w:kern w:val="0"/>
                <w:sz w:val="20"/>
                <w:szCs w:val="20"/>
              </w:rPr>
              <w:br/>
              <w:t>4.安装方式:暗装</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6</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lastRenderedPageBreak/>
              <w:t>82</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030404035002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单相三极空调插座</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1.名称:插座</w:t>
            </w:r>
            <w:r w:rsidRPr="001D025A">
              <w:rPr>
                <w:rFonts w:ascii="宋体" w:hAnsi="宋体" w:cs="宋体" w:hint="eastAsia"/>
                <w:kern w:val="0"/>
                <w:sz w:val="20"/>
                <w:szCs w:val="20"/>
              </w:rPr>
              <w:br/>
              <w:t>2.材质:塑料面板</w:t>
            </w:r>
            <w:r w:rsidRPr="001D025A">
              <w:rPr>
                <w:rFonts w:ascii="宋体" w:hAnsi="宋体" w:cs="宋体" w:hint="eastAsia"/>
                <w:kern w:val="0"/>
                <w:sz w:val="20"/>
                <w:szCs w:val="20"/>
              </w:rPr>
              <w:br/>
              <w:t>3.规格:单三极</w:t>
            </w:r>
            <w:r w:rsidRPr="001D025A">
              <w:rPr>
                <w:rFonts w:ascii="宋体" w:hAnsi="宋体" w:cs="宋体" w:hint="eastAsia"/>
                <w:kern w:val="0"/>
                <w:sz w:val="20"/>
                <w:szCs w:val="20"/>
              </w:rPr>
              <w:br/>
              <w:t>4.安装方式:暗装</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83</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030404034001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二位开关</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1.名称:开关</w:t>
            </w:r>
            <w:r w:rsidRPr="001D025A">
              <w:rPr>
                <w:rFonts w:ascii="宋体" w:hAnsi="宋体" w:cs="宋体" w:hint="eastAsia"/>
                <w:kern w:val="0"/>
                <w:sz w:val="20"/>
                <w:szCs w:val="20"/>
              </w:rPr>
              <w:br/>
              <w:t>2.材质:塑料面板</w:t>
            </w:r>
            <w:r w:rsidRPr="001D025A">
              <w:rPr>
                <w:rFonts w:ascii="宋体" w:hAnsi="宋体" w:cs="宋体" w:hint="eastAsia"/>
                <w:kern w:val="0"/>
                <w:sz w:val="20"/>
                <w:szCs w:val="20"/>
              </w:rPr>
              <w:br/>
              <w:t>3.规格:二位</w:t>
            </w:r>
            <w:r w:rsidRPr="001D025A">
              <w:rPr>
                <w:rFonts w:ascii="宋体" w:hAnsi="宋体" w:cs="宋体" w:hint="eastAsia"/>
                <w:kern w:val="0"/>
                <w:sz w:val="20"/>
                <w:szCs w:val="20"/>
              </w:rPr>
              <w:br/>
              <w:t>4.安装方式:暗装</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862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本页小计</w:t>
            </w:r>
          </w:p>
        </w:tc>
        <w:tc>
          <w:tcPr>
            <w:tcW w:w="961" w:type="dxa"/>
            <w:tcBorders>
              <w:top w:val="nil"/>
              <w:left w:val="nil"/>
              <w:bottom w:val="single" w:sz="8"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8"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10420" w:type="dxa"/>
            <w:gridSpan w:val="11"/>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r w:rsidRPr="001D025A">
              <w:rPr>
                <w:rFonts w:ascii="宋体" w:hAnsi="宋体" w:cs="宋体" w:hint="eastAsia"/>
                <w:kern w:val="0"/>
                <w:sz w:val="18"/>
                <w:szCs w:val="18"/>
              </w:rPr>
              <w:t>注：为计取规费等的使用，可在表中增设其中：“定额人工费”。</w:t>
            </w:r>
          </w:p>
        </w:tc>
      </w:tr>
      <w:tr w:rsidR="001D025A" w:rsidRPr="001D025A" w:rsidTr="001D025A">
        <w:trPr>
          <w:trHeight w:val="368"/>
        </w:trPr>
        <w:tc>
          <w:tcPr>
            <w:tcW w:w="6206" w:type="dxa"/>
            <w:gridSpan w:val="5"/>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p>
        </w:tc>
        <w:tc>
          <w:tcPr>
            <w:tcW w:w="1765"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u w:val="single"/>
              </w:rPr>
            </w:pPr>
          </w:p>
        </w:tc>
        <w:tc>
          <w:tcPr>
            <w:tcW w:w="2449"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right"/>
              <w:rPr>
                <w:rFonts w:ascii="宋体" w:hAnsi="宋体" w:cs="宋体"/>
                <w:kern w:val="0"/>
                <w:sz w:val="18"/>
                <w:szCs w:val="18"/>
              </w:rPr>
            </w:pPr>
          </w:p>
        </w:tc>
      </w:tr>
      <w:tr w:rsidR="001D025A" w:rsidRPr="001D025A" w:rsidTr="001D025A">
        <w:trPr>
          <w:trHeight w:val="814"/>
        </w:trPr>
        <w:tc>
          <w:tcPr>
            <w:tcW w:w="10420" w:type="dxa"/>
            <w:gridSpan w:val="11"/>
            <w:tcBorders>
              <w:top w:val="nil"/>
              <w:left w:val="single" w:sz="4" w:space="0" w:color="FFFFFF"/>
              <w:bottom w:val="single" w:sz="4" w:space="0" w:color="FFFFFF"/>
              <w:right w:val="single" w:sz="4" w:space="0" w:color="FFFFFF"/>
            </w:tcBorders>
            <w:shd w:val="clear" w:color="FFFFFF" w:fill="FFFFFF"/>
            <w:vAlign w:val="center"/>
            <w:hideMark/>
          </w:tcPr>
          <w:p w:rsidR="001D025A" w:rsidRPr="001D025A" w:rsidRDefault="001D025A" w:rsidP="001D025A">
            <w:pPr>
              <w:widowControl/>
              <w:jc w:val="center"/>
              <w:rPr>
                <w:rFonts w:ascii="宋体" w:hAnsi="宋体" w:cs="宋体"/>
                <w:b/>
                <w:bCs/>
                <w:kern w:val="0"/>
                <w:sz w:val="40"/>
                <w:szCs w:val="40"/>
              </w:rPr>
            </w:pPr>
            <w:r w:rsidRPr="001D025A">
              <w:rPr>
                <w:rFonts w:ascii="宋体" w:hAnsi="宋体" w:cs="宋体" w:hint="eastAsia"/>
                <w:b/>
                <w:bCs/>
                <w:kern w:val="0"/>
                <w:sz w:val="40"/>
                <w:szCs w:val="40"/>
              </w:rPr>
              <w:t>分部分项工程和单价措施项目清单与计价表</w:t>
            </w:r>
          </w:p>
        </w:tc>
      </w:tr>
      <w:tr w:rsidR="001D025A" w:rsidRPr="001D025A" w:rsidTr="001D025A">
        <w:trPr>
          <w:trHeight w:val="585"/>
        </w:trPr>
        <w:tc>
          <w:tcPr>
            <w:tcW w:w="6206" w:type="dxa"/>
            <w:gridSpan w:val="5"/>
            <w:tcBorders>
              <w:top w:val="nil"/>
              <w:left w:val="single" w:sz="4" w:space="0" w:color="FFFFFF"/>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765"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标段：</w:t>
            </w:r>
          </w:p>
        </w:tc>
        <w:tc>
          <w:tcPr>
            <w:tcW w:w="2449"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第 4 页  共 10 页</w:t>
            </w:r>
          </w:p>
        </w:tc>
      </w:tr>
      <w:tr w:rsidR="001D025A" w:rsidRPr="001D025A" w:rsidTr="001D025A">
        <w:trPr>
          <w:trHeight w:val="353"/>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项目编码</w:t>
            </w:r>
          </w:p>
        </w:tc>
        <w:tc>
          <w:tcPr>
            <w:tcW w:w="1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项目名称</w:t>
            </w:r>
          </w:p>
        </w:tc>
        <w:tc>
          <w:tcPr>
            <w:tcW w:w="26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项目特征描述</w:t>
            </w:r>
          </w:p>
        </w:tc>
        <w:tc>
          <w:tcPr>
            <w:tcW w:w="5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计量单位</w:t>
            </w:r>
          </w:p>
        </w:tc>
        <w:tc>
          <w:tcPr>
            <w:tcW w:w="9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工程量</w:t>
            </w:r>
          </w:p>
        </w:tc>
        <w:tc>
          <w:tcPr>
            <w:tcW w:w="277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金额（元）</w:t>
            </w:r>
          </w:p>
        </w:tc>
      </w:tr>
      <w:tr w:rsidR="001D025A" w:rsidRPr="001D025A" w:rsidTr="001D025A">
        <w:trPr>
          <w:trHeight w:val="353"/>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综合单价</w:t>
            </w:r>
          </w:p>
        </w:tc>
        <w:tc>
          <w:tcPr>
            <w:tcW w:w="961"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综合合价</w:t>
            </w: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其中</w:t>
            </w:r>
          </w:p>
        </w:tc>
      </w:tr>
      <w:tr w:rsidR="001D025A" w:rsidRPr="001D025A" w:rsidTr="001D025A">
        <w:trPr>
          <w:trHeight w:val="585"/>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61" w:type="dxa"/>
            <w:vMerge/>
            <w:tcBorders>
              <w:top w:val="nil"/>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暂估价</w:t>
            </w: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84</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030502012001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网络插座</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1.名称:网络插座</w:t>
            </w:r>
            <w:r w:rsidRPr="001D025A">
              <w:rPr>
                <w:rFonts w:ascii="宋体" w:hAnsi="宋体" w:cs="宋体" w:hint="eastAsia"/>
                <w:kern w:val="0"/>
                <w:sz w:val="20"/>
                <w:szCs w:val="20"/>
              </w:rPr>
              <w:br/>
              <w:t>2.类别:网络</w:t>
            </w:r>
            <w:r w:rsidRPr="001D025A">
              <w:rPr>
                <w:rFonts w:ascii="宋体" w:hAnsi="宋体" w:cs="宋体" w:hint="eastAsia"/>
                <w:kern w:val="0"/>
                <w:sz w:val="20"/>
                <w:szCs w:val="20"/>
              </w:rPr>
              <w:br/>
              <w:t>3.规格:单口</w:t>
            </w:r>
            <w:r w:rsidRPr="001D025A">
              <w:rPr>
                <w:rFonts w:ascii="宋体" w:hAnsi="宋体" w:cs="宋体" w:hint="eastAsia"/>
                <w:kern w:val="0"/>
                <w:sz w:val="20"/>
                <w:szCs w:val="20"/>
              </w:rPr>
              <w:br/>
              <w:t>4.安装方式:暗装</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4</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85</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030502012002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电话插座</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1.名称:电话插座</w:t>
            </w:r>
            <w:r w:rsidRPr="001D025A">
              <w:rPr>
                <w:rFonts w:ascii="宋体" w:hAnsi="宋体" w:cs="宋体" w:hint="eastAsia"/>
                <w:kern w:val="0"/>
                <w:sz w:val="20"/>
                <w:szCs w:val="20"/>
              </w:rPr>
              <w:br/>
              <w:t>2.类别:电话</w:t>
            </w:r>
            <w:r w:rsidRPr="001D025A">
              <w:rPr>
                <w:rFonts w:ascii="宋体" w:hAnsi="宋体" w:cs="宋体" w:hint="eastAsia"/>
                <w:kern w:val="0"/>
                <w:sz w:val="20"/>
                <w:szCs w:val="20"/>
              </w:rPr>
              <w:br/>
              <w:t>3.规格:单口</w:t>
            </w:r>
            <w:r w:rsidRPr="001D025A">
              <w:rPr>
                <w:rFonts w:ascii="宋体" w:hAnsi="宋体" w:cs="宋体" w:hint="eastAsia"/>
                <w:kern w:val="0"/>
                <w:sz w:val="20"/>
                <w:szCs w:val="20"/>
              </w:rPr>
              <w:br/>
              <w:t>4.安装方式:暗装</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86</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030412005001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普通吸顶灯1×18W</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1.名称:成套型荧光灯</w:t>
            </w:r>
            <w:r w:rsidRPr="001D025A">
              <w:rPr>
                <w:rFonts w:ascii="宋体" w:hAnsi="宋体" w:cs="宋体" w:hint="eastAsia"/>
                <w:kern w:val="0"/>
                <w:sz w:val="20"/>
                <w:szCs w:val="20"/>
              </w:rPr>
              <w:br/>
              <w:t>2.型号:吸顶式 单管</w:t>
            </w:r>
            <w:r w:rsidRPr="001D025A">
              <w:rPr>
                <w:rFonts w:ascii="宋体" w:hAnsi="宋体" w:cs="宋体" w:hint="eastAsia"/>
                <w:kern w:val="0"/>
                <w:sz w:val="20"/>
                <w:szCs w:val="20"/>
              </w:rPr>
              <w:br/>
              <w:t>3.规格:1*18W</w:t>
            </w:r>
            <w:r w:rsidRPr="001D025A">
              <w:rPr>
                <w:rFonts w:ascii="宋体" w:hAnsi="宋体" w:cs="宋体" w:hint="eastAsia"/>
                <w:kern w:val="0"/>
                <w:sz w:val="20"/>
                <w:szCs w:val="20"/>
              </w:rPr>
              <w:br/>
              <w:t>4.安装形式:成套型</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套</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4</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电气安装部分合计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走廊加建办公室项目合计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研究生楼及教学楼卫生间雨蓬项目</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研究生楼雨蓬</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50</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010606005001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镀锌钢管屋架</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1.钢材品种、规格:镀锌钢管</w:t>
            </w:r>
            <w:r w:rsidRPr="001D025A">
              <w:rPr>
                <w:rFonts w:ascii="宋体" w:hAnsi="宋体" w:cs="宋体" w:hint="eastAsia"/>
                <w:kern w:val="0"/>
                <w:sz w:val="20"/>
                <w:szCs w:val="20"/>
              </w:rPr>
              <w:br/>
              <w:t>2.单榀质量:按设计</w:t>
            </w:r>
            <w:r w:rsidRPr="001D025A">
              <w:rPr>
                <w:rFonts w:ascii="宋体" w:hAnsi="宋体" w:cs="宋体" w:hint="eastAsia"/>
                <w:kern w:val="0"/>
                <w:sz w:val="20"/>
                <w:szCs w:val="20"/>
              </w:rPr>
              <w:br/>
              <w:t>3.螺栓种类:化学螺栓</w:t>
            </w:r>
            <w:r w:rsidRPr="001D025A">
              <w:rPr>
                <w:rFonts w:ascii="宋体" w:hAnsi="宋体" w:cs="宋体" w:hint="eastAsia"/>
                <w:kern w:val="0"/>
                <w:sz w:val="20"/>
                <w:szCs w:val="20"/>
              </w:rPr>
              <w:br/>
              <w:t>4.探伤要求:按规范</w:t>
            </w:r>
            <w:r w:rsidRPr="001D025A">
              <w:rPr>
                <w:rFonts w:ascii="宋体" w:hAnsi="宋体" w:cs="宋体" w:hint="eastAsia"/>
                <w:kern w:val="0"/>
                <w:sz w:val="20"/>
                <w:szCs w:val="20"/>
              </w:rPr>
              <w:br/>
              <w:t>5.防火要求:按规范</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t</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0.478</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51</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010903004001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墙体开凹槽深25mm，插进瓦片，耐候玻璃胶上下密封</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1.嵌缝材料种类:耐候玻璃胶</w:t>
            </w:r>
            <w:r w:rsidRPr="001D025A">
              <w:rPr>
                <w:rFonts w:ascii="宋体" w:hAnsi="宋体" w:cs="宋体" w:hint="eastAsia"/>
                <w:kern w:val="0"/>
                <w:sz w:val="20"/>
                <w:szCs w:val="20"/>
              </w:rPr>
              <w:br/>
              <w:t>2.止水带材料种类:耐候玻璃胶</w:t>
            </w:r>
            <w:r w:rsidRPr="001D025A">
              <w:rPr>
                <w:rFonts w:ascii="宋体" w:hAnsi="宋体" w:cs="宋体" w:hint="eastAsia"/>
                <w:kern w:val="0"/>
                <w:sz w:val="20"/>
                <w:szCs w:val="20"/>
              </w:rPr>
              <w:br/>
            </w:r>
            <w:r w:rsidRPr="001D025A">
              <w:rPr>
                <w:rFonts w:ascii="宋体" w:hAnsi="宋体" w:cs="宋体" w:hint="eastAsia"/>
                <w:kern w:val="0"/>
                <w:sz w:val="20"/>
                <w:szCs w:val="20"/>
              </w:rPr>
              <w:lastRenderedPageBreak/>
              <w:t>3.防护材料种类:耐候玻璃胶</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lastRenderedPageBreak/>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22.45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lastRenderedPageBreak/>
              <w:t>52</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010516001001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M12化学螺丝</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1.螺栓种类:化学螺丝</w:t>
            </w:r>
            <w:r w:rsidRPr="001D025A">
              <w:rPr>
                <w:rFonts w:ascii="宋体" w:hAnsi="宋体" w:cs="宋体" w:hint="eastAsia"/>
                <w:kern w:val="0"/>
                <w:sz w:val="20"/>
                <w:szCs w:val="20"/>
              </w:rPr>
              <w:br/>
              <w:t>2.规格:M12</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套</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75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53</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011405001002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镀锌钢管屋架除锈喷氟碳漆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1.构件名称:钢雨蓬架</w:t>
            </w:r>
            <w:r w:rsidRPr="001D025A">
              <w:rPr>
                <w:rFonts w:ascii="宋体" w:hAnsi="宋体" w:cs="宋体" w:hint="eastAsia"/>
                <w:kern w:val="0"/>
                <w:sz w:val="20"/>
                <w:szCs w:val="20"/>
              </w:rPr>
              <w:br/>
              <w:t>2.油漆品种、刷漆遍数:除锈喷氟碳漆</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31.96</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54</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010901003001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雨蓬面盖1.8厚FRP玻璃纤维增强聚脂透明采光瓦</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1.阳光板品种、规格:1.8厚FRP玻璃纤维增强聚脂透明采光瓦</w:t>
            </w:r>
            <w:r w:rsidRPr="001D025A">
              <w:rPr>
                <w:rFonts w:ascii="宋体" w:hAnsi="宋体" w:cs="宋体" w:hint="eastAsia"/>
                <w:kern w:val="0"/>
                <w:sz w:val="20"/>
                <w:szCs w:val="20"/>
              </w:rPr>
              <w:br/>
              <w:t>2.接缝、嵌缝材料种类:耐候玻璃胶</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47.875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862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本页小计</w:t>
            </w:r>
          </w:p>
        </w:tc>
        <w:tc>
          <w:tcPr>
            <w:tcW w:w="961" w:type="dxa"/>
            <w:tcBorders>
              <w:top w:val="nil"/>
              <w:left w:val="nil"/>
              <w:bottom w:val="single" w:sz="8"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8"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10420" w:type="dxa"/>
            <w:gridSpan w:val="11"/>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r w:rsidRPr="001D025A">
              <w:rPr>
                <w:rFonts w:ascii="宋体" w:hAnsi="宋体" w:cs="宋体" w:hint="eastAsia"/>
                <w:kern w:val="0"/>
                <w:sz w:val="18"/>
                <w:szCs w:val="18"/>
              </w:rPr>
              <w:t>注：为计取规费等的使用，可在表中增设其中：“定额人工费”。</w:t>
            </w:r>
          </w:p>
        </w:tc>
      </w:tr>
      <w:tr w:rsidR="001D025A" w:rsidRPr="001D025A" w:rsidTr="001D025A">
        <w:trPr>
          <w:trHeight w:val="368"/>
        </w:trPr>
        <w:tc>
          <w:tcPr>
            <w:tcW w:w="6206" w:type="dxa"/>
            <w:gridSpan w:val="5"/>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p>
        </w:tc>
        <w:tc>
          <w:tcPr>
            <w:tcW w:w="1765"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u w:val="single"/>
              </w:rPr>
            </w:pPr>
          </w:p>
        </w:tc>
        <w:tc>
          <w:tcPr>
            <w:tcW w:w="2449"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right"/>
              <w:rPr>
                <w:rFonts w:ascii="宋体" w:hAnsi="宋体" w:cs="宋体"/>
                <w:kern w:val="0"/>
                <w:sz w:val="18"/>
                <w:szCs w:val="18"/>
              </w:rPr>
            </w:pPr>
          </w:p>
        </w:tc>
      </w:tr>
      <w:tr w:rsidR="001D025A" w:rsidRPr="001D025A" w:rsidTr="001D025A">
        <w:trPr>
          <w:trHeight w:val="814"/>
        </w:trPr>
        <w:tc>
          <w:tcPr>
            <w:tcW w:w="10420" w:type="dxa"/>
            <w:gridSpan w:val="11"/>
            <w:tcBorders>
              <w:top w:val="nil"/>
              <w:left w:val="single" w:sz="4" w:space="0" w:color="FFFFFF"/>
              <w:bottom w:val="single" w:sz="4" w:space="0" w:color="FFFFFF"/>
              <w:right w:val="single" w:sz="4" w:space="0" w:color="FFFFFF"/>
            </w:tcBorders>
            <w:shd w:val="clear" w:color="FFFFFF" w:fill="FFFFFF"/>
            <w:vAlign w:val="center"/>
            <w:hideMark/>
          </w:tcPr>
          <w:p w:rsidR="001D025A" w:rsidRPr="001D025A" w:rsidRDefault="001D025A" w:rsidP="001D025A">
            <w:pPr>
              <w:widowControl/>
              <w:jc w:val="center"/>
              <w:rPr>
                <w:rFonts w:ascii="宋体" w:hAnsi="宋体" w:cs="宋体"/>
                <w:b/>
                <w:bCs/>
                <w:kern w:val="0"/>
                <w:sz w:val="40"/>
                <w:szCs w:val="40"/>
              </w:rPr>
            </w:pPr>
            <w:r w:rsidRPr="001D025A">
              <w:rPr>
                <w:rFonts w:ascii="宋体" w:hAnsi="宋体" w:cs="宋体" w:hint="eastAsia"/>
                <w:b/>
                <w:bCs/>
                <w:kern w:val="0"/>
                <w:sz w:val="40"/>
                <w:szCs w:val="40"/>
              </w:rPr>
              <w:t>分部分项工程和单价措施项目清单与计价表</w:t>
            </w:r>
          </w:p>
        </w:tc>
      </w:tr>
      <w:tr w:rsidR="001D025A" w:rsidRPr="001D025A" w:rsidTr="001D025A">
        <w:trPr>
          <w:trHeight w:val="585"/>
        </w:trPr>
        <w:tc>
          <w:tcPr>
            <w:tcW w:w="6206" w:type="dxa"/>
            <w:gridSpan w:val="5"/>
            <w:tcBorders>
              <w:top w:val="nil"/>
              <w:left w:val="single" w:sz="4" w:space="0" w:color="FFFFFF"/>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765"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标段：</w:t>
            </w:r>
          </w:p>
        </w:tc>
        <w:tc>
          <w:tcPr>
            <w:tcW w:w="2449"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第 5 页  共 10 页</w:t>
            </w:r>
          </w:p>
        </w:tc>
      </w:tr>
      <w:tr w:rsidR="001D025A" w:rsidRPr="001D025A" w:rsidTr="001D025A">
        <w:trPr>
          <w:trHeight w:val="353"/>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项目编码</w:t>
            </w:r>
          </w:p>
        </w:tc>
        <w:tc>
          <w:tcPr>
            <w:tcW w:w="1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项目名称</w:t>
            </w:r>
          </w:p>
        </w:tc>
        <w:tc>
          <w:tcPr>
            <w:tcW w:w="26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项目特征描述</w:t>
            </w:r>
          </w:p>
        </w:tc>
        <w:tc>
          <w:tcPr>
            <w:tcW w:w="5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计量单位</w:t>
            </w:r>
          </w:p>
        </w:tc>
        <w:tc>
          <w:tcPr>
            <w:tcW w:w="9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工程量</w:t>
            </w:r>
          </w:p>
        </w:tc>
        <w:tc>
          <w:tcPr>
            <w:tcW w:w="277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金额（元）</w:t>
            </w:r>
          </w:p>
        </w:tc>
      </w:tr>
      <w:tr w:rsidR="001D025A" w:rsidRPr="001D025A" w:rsidTr="001D025A">
        <w:trPr>
          <w:trHeight w:val="353"/>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综合单价</w:t>
            </w:r>
          </w:p>
        </w:tc>
        <w:tc>
          <w:tcPr>
            <w:tcW w:w="961"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综合合价</w:t>
            </w: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其中</w:t>
            </w:r>
          </w:p>
        </w:tc>
      </w:tr>
      <w:tr w:rsidR="001D025A" w:rsidRPr="001D025A" w:rsidTr="001D025A">
        <w:trPr>
          <w:trHeight w:val="585"/>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61" w:type="dxa"/>
            <w:vMerge/>
            <w:tcBorders>
              <w:top w:val="nil"/>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暂估价</w:t>
            </w: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55</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010902007001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1.5厚304不锈钢排水沟</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1.材料品种、规格:304不锈钢1.5厚</w:t>
            </w:r>
            <w:r w:rsidRPr="001D025A">
              <w:rPr>
                <w:rFonts w:ascii="宋体" w:hAnsi="宋体" w:cs="宋体" w:hint="eastAsia"/>
                <w:kern w:val="0"/>
                <w:sz w:val="20"/>
                <w:szCs w:val="20"/>
              </w:rPr>
              <w:br/>
              <w:t>2.接缝、嵌缝材料种类:耐候玻璃胶</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6.6</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研究生楼雨蓬合计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教学楼卫生间雨蓬</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56</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010606012001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304不锈钢管屋架</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1.钢材品种、规格:304不锈钢管</w:t>
            </w:r>
            <w:r w:rsidRPr="001D025A">
              <w:rPr>
                <w:rFonts w:ascii="宋体" w:hAnsi="宋体" w:cs="宋体" w:hint="eastAsia"/>
                <w:kern w:val="0"/>
                <w:sz w:val="20"/>
                <w:szCs w:val="20"/>
              </w:rPr>
              <w:br/>
              <w:t>2.安装高度:按现场</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t</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0.514</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57</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010903004002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墙体开凹槽深25mm，插进瓦片，耐候玻璃胶上下密封</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1.嵌缝材料种类:耐候玻璃胶</w:t>
            </w:r>
            <w:r w:rsidRPr="001D025A">
              <w:rPr>
                <w:rFonts w:ascii="宋体" w:hAnsi="宋体" w:cs="宋体" w:hint="eastAsia"/>
                <w:kern w:val="0"/>
                <w:sz w:val="20"/>
                <w:szCs w:val="20"/>
              </w:rPr>
              <w:br/>
              <w:t>2.止水带材料种类:耐候玻璃胶</w:t>
            </w:r>
            <w:r w:rsidRPr="001D025A">
              <w:rPr>
                <w:rFonts w:ascii="宋体" w:hAnsi="宋体" w:cs="宋体" w:hint="eastAsia"/>
                <w:kern w:val="0"/>
                <w:sz w:val="20"/>
                <w:szCs w:val="20"/>
              </w:rPr>
              <w:br/>
              <w:t>3.防护材料种类:耐候玻璃胶</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9</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58</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010516001002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M12化学不锈钢螺丝</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1.螺栓种类:化学不锈钢螺丝</w:t>
            </w:r>
            <w:r w:rsidRPr="001D025A">
              <w:rPr>
                <w:rFonts w:ascii="宋体" w:hAnsi="宋体" w:cs="宋体" w:hint="eastAsia"/>
                <w:kern w:val="0"/>
                <w:sz w:val="20"/>
                <w:szCs w:val="20"/>
              </w:rPr>
              <w:br/>
              <w:t>2.规格:M12</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套</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18</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59</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010901003002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雨蓬面盖1.8厚FRP玻璃纤维增强聚脂透明采光瓦</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1.阳光板品种、规格:1.8厚FRP玻璃纤维增强聚脂透明采光瓦</w:t>
            </w:r>
            <w:r w:rsidRPr="001D025A">
              <w:rPr>
                <w:rFonts w:ascii="宋体" w:hAnsi="宋体" w:cs="宋体" w:hint="eastAsia"/>
                <w:kern w:val="0"/>
                <w:sz w:val="20"/>
                <w:szCs w:val="20"/>
              </w:rPr>
              <w:br/>
              <w:t>2.接缝、嵌缝材料种类:耐候</w:t>
            </w:r>
            <w:r w:rsidRPr="001D025A">
              <w:rPr>
                <w:rFonts w:ascii="宋体" w:hAnsi="宋体" w:cs="宋体" w:hint="eastAsia"/>
                <w:kern w:val="0"/>
                <w:sz w:val="20"/>
                <w:szCs w:val="20"/>
              </w:rPr>
              <w:lastRenderedPageBreak/>
              <w:t>玻璃胶</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lastRenderedPageBreak/>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14.4</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教学楼卫生间雨蓬合计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研究生楼及教学楼卫生间雨蓬项目合计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教学楼卫生间装修改造项目</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装修改造部分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1</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011605001002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铲除原有地面砖</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1.拆除的基层类型:水泥砂浆</w:t>
            </w:r>
            <w:r w:rsidRPr="001D025A">
              <w:rPr>
                <w:rFonts w:ascii="宋体" w:hAnsi="宋体" w:cs="宋体" w:hint="eastAsia"/>
                <w:kern w:val="0"/>
                <w:sz w:val="20"/>
                <w:szCs w:val="20"/>
              </w:rPr>
              <w:br/>
              <w:t>2.饰面材料种类:地面砖</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39.975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2</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011605002002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铲除原有墙面砖</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1.拆除的基层类型:水泥砂浆</w:t>
            </w:r>
            <w:r w:rsidRPr="001D025A">
              <w:rPr>
                <w:rFonts w:ascii="宋体" w:hAnsi="宋体" w:cs="宋体" w:hint="eastAsia"/>
                <w:kern w:val="0"/>
                <w:sz w:val="20"/>
                <w:szCs w:val="20"/>
              </w:rPr>
              <w:br/>
              <w:t>2.饰面材料种类:墙面砖</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84.87</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3</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011612002001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拆除原有旧蹲厕位</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1.卫生洁具种类:蹲厕</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套</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7</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4</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011612002002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拆除原有旧洗手盆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1.卫生洁具种类:洗手盆</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套</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4</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5</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011612002003</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拆除原有旧尿斗</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1.卫生洁具种类:尿斗</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套</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8</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862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本页小计</w:t>
            </w:r>
          </w:p>
        </w:tc>
        <w:tc>
          <w:tcPr>
            <w:tcW w:w="961" w:type="dxa"/>
            <w:tcBorders>
              <w:top w:val="nil"/>
              <w:left w:val="nil"/>
              <w:bottom w:val="single" w:sz="8"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8"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10420" w:type="dxa"/>
            <w:gridSpan w:val="11"/>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r w:rsidRPr="001D025A">
              <w:rPr>
                <w:rFonts w:ascii="宋体" w:hAnsi="宋体" w:cs="宋体" w:hint="eastAsia"/>
                <w:kern w:val="0"/>
                <w:sz w:val="18"/>
                <w:szCs w:val="18"/>
              </w:rPr>
              <w:t>注：为计取规费等的使用，可在表中增设其中：“定额人工费”。</w:t>
            </w:r>
          </w:p>
        </w:tc>
      </w:tr>
      <w:tr w:rsidR="001D025A" w:rsidRPr="001D025A" w:rsidTr="001D025A">
        <w:trPr>
          <w:trHeight w:val="368"/>
        </w:trPr>
        <w:tc>
          <w:tcPr>
            <w:tcW w:w="6206" w:type="dxa"/>
            <w:gridSpan w:val="5"/>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p>
        </w:tc>
        <w:tc>
          <w:tcPr>
            <w:tcW w:w="1765"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u w:val="single"/>
              </w:rPr>
            </w:pPr>
          </w:p>
        </w:tc>
        <w:tc>
          <w:tcPr>
            <w:tcW w:w="2449"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right"/>
              <w:rPr>
                <w:rFonts w:ascii="宋体" w:hAnsi="宋体" w:cs="宋体"/>
                <w:kern w:val="0"/>
                <w:sz w:val="18"/>
                <w:szCs w:val="18"/>
              </w:rPr>
            </w:pPr>
          </w:p>
        </w:tc>
      </w:tr>
      <w:tr w:rsidR="001D025A" w:rsidRPr="001D025A" w:rsidTr="001D025A">
        <w:trPr>
          <w:trHeight w:val="814"/>
        </w:trPr>
        <w:tc>
          <w:tcPr>
            <w:tcW w:w="10420" w:type="dxa"/>
            <w:gridSpan w:val="11"/>
            <w:tcBorders>
              <w:top w:val="nil"/>
              <w:left w:val="single" w:sz="4" w:space="0" w:color="FFFFFF"/>
              <w:bottom w:val="single" w:sz="4" w:space="0" w:color="FFFFFF"/>
              <w:right w:val="single" w:sz="4" w:space="0" w:color="FFFFFF"/>
            </w:tcBorders>
            <w:shd w:val="clear" w:color="FFFFFF" w:fill="FFFFFF"/>
            <w:vAlign w:val="center"/>
            <w:hideMark/>
          </w:tcPr>
          <w:p w:rsidR="001D025A" w:rsidRPr="001D025A" w:rsidRDefault="001D025A" w:rsidP="001D025A">
            <w:pPr>
              <w:widowControl/>
              <w:jc w:val="center"/>
              <w:rPr>
                <w:rFonts w:ascii="宋体" w:hAnsi="宋体" w:cs="宋体"/>
                <w:b/>
                <w:bCs/>
                <w:kern w:val="0"/>
                <w:sz w:val="40"/>
                <w:szCs w:val="40"/>
              </w:rPr>
            </w:pPr>
            <w:r w:rsidRPr="001D025A">
              <w:rPr>
                <w:rFonts w:ascii="宋体" w:hAnsi="宋体" w:cs="宋体" w:hint="eastAsia"/>
                <w:b/>
                <w:bCs/>
                <w:kern w:val="0"/>
                <w:sz w:val="40"/>
                <w:szCs w:val="40"/>
              </w:rPr>
              <w:t>分部分项工程和单价措施项目清单与计价表</w:t>
            </w:r>
          </w:p>
        </w:tc>
      </w:tr>
      <w:tr w:rsidR="001D025A" w:rsidRPr="001D025A" w:rsidTr="001D025A">
        <w:trPr>
          <w:trHeight w:val="585"/>
        </w:trPr>
        <w:tc>
          <w:tcPr>
            <w:tcW w:w="6206" w:type="dxa"/>
            <w:gridSpan w:val="5"/>
            <w:tcBorders>
              <w:top w:val="nil"/>
              <w:left w:val="single" w:sz="4" w:space="0" w:color="FFFFFF"/>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765"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标段：</w:t>
            </w:r>
          </w:p>
        </w:tc>
        <w:tc>
          <w:tcPr>
            <w:tcW w:w="2449"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第 6 页  共 10 页</w:t>
            </w:r>
          </w:p>
        </w:tc>
      </w:tr>
      <w:tr w:rsidR="001D025A" w:rsidRPr="001D025A" w:rsidTr="001D025A">
        <w:trPr>
          <w:trHeight w:val="353"/>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项目编码</w:t>
            </w:r>
          </w:p>
        </w:tc>
        <w:tc>
          <w:tcPr>
            <w:tcW w:w="1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项目名称</w:t>
            </w:r>
          </w:p>
        </w:tc>
        <w:tc>
          <w:tcPr>
            <w:tcW w:w="26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项目特征描述</w:t>
            </w:r>
          </w:p>
        </w:tc>
        <w:tc>
          <w:tcPr>
            <w:tcW w:w="5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计量单位</w:t>
            </w:r>
          </w:p>
        </w:tc>
        <w:tc>
          <w:tcPr>
            <w:tcW w:w="9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工程量</w:t>
            </w:r>
          </w:p>
        </w:tc>
        <w:tc>
          <w:tcPr>
            <w:tcW w:w="277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金额（元）</w:t>
            </w:r>
          </w:p>
        </w:tc>
      </w:tr>
      <w:tr w:rsidR="001D025A" w:rsidRPr="001D025A" w:rsidTr="001D025A">
        <w:trPr>
          <w:trHeight w:val="353"/>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综合单价</w:t>
            </w:r>
          </w:p>
        </w:tc>
        <w:tc>
          <w:tcPr>
            <w:tcW w:w="961"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综合合价</w:t>
            </w: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其中</w:t>
            </w:r>
          </w:p>
        </w:tc>
      </w:tr>
      <w:tr w:rsidR="001D025A" w:rsidRPr="001D025A" w:rsidTr="001D025A">
        <w:trPr>
          <w:trHeight w:val="585"/>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61" w:type="dxa"/>
            <w:vMerge/>
            <w:tcBorders>
              <w:top w:val="nil"/>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暂估价</w:t>
            </w: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6</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010401003001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新砌筑120厚间墙</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1.砖品种、规格、强度等级:MU10灰砂砖</w:t>
            </w:r>
            <w:r w:rsidRPr="001D025A">
              <w:rPr>
                <w:rFonts w:ascii="宋体" w:hAnsi="宋体" w:cs="宋体" w:hint="eastAsia"/>
                <w:kern w:val="0"/>
                <w:sz w:val="20"/>
                <w:szCs w:val="20"/>
              </w:rPr>
              <w:br/>
              <w:t>2.墙体类型:室内间墙120mm厚</w:t>
            </w:r>
            <w:r w:rsidRPr="001D025A">
              <w:rPr>
                <w:rFonts w:ascii="宋体" w:hAnsi="宋体" w:cs="宋体" w:hint="eastAsia"/>
                <w:kern w:val="0"/>
                <w:sz w:val="20"/>
                <w:szCs w:val="20"/>
              </w:rPr>
              <w:br/>
              <w:t>3.砂浆强度等级、配合比:M5.0水泥砂浆</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m3</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0.691</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7</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010903002001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墙面防水处理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1.防水膜品种:聚氨酯涂料</w:t>
            </w:r>
            <w:r w:rsidRPr="001D025A">
              <w:rPr>
                <w:rFonts w:ascii="宋体" w:hAnsi="宋体" w:cs="宋体" w:hint="eastAsia"/>
                <w:kern w:val="0"/>
                <w:sz w:val="20"/>
                <w:szCs w:val="20"/>
              </w:rPr>
              <w:br/>
              <w:t>2.涂膜厚度、遍数:2.0mm厚</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84.87</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8</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010904002001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地面防水处理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1.防水膜品种:聚氨酯涂料</w:t>
            </w:r>
            <w:r w:rsidRPr="001D025A">
              <w:rPr>
                <w:rFonts w:ascii="宋体" w:hAnsi="宋体" w:cs="宋体" w:hint="eastAsia"/>
                <w:kern w:val="0"/>
                <w:sz w:val="20"/>
                <w:szCs w:val="20"/>
              </w:rPr>
              <w:br/>
              <w:t>2.涂膜厚度、遍数:2.0mm厚</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39.975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9</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011201002001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墙面1：2.5水泥砂浆批荡20厚</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1.墙体类型:内墙</w:t>
            </w:r>
            <w:r w:rsidRPr="001D025A">
              <w:rPr>
                <w:rFonts w:ascii="宋体" w:hAnsi="宋体" w:cs="宋体" w:hint="eastAsia"/>
                <w:kern w:val="0"/>
                <w:sz w:val="20"/>
                <w:szCs w:val="20"/>
              </w:rPr>
              <w:br/>
              <w:t>2.底层厚度、砂浆配合比:20mm 1:2.5水泥砂浆</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96.39</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lastRenderedPageBreak/>
              <w:t>10</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011101001001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地面铺1：3水泥砂浆20厚</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1.找平层厚度、砂浆配合比:20mm厚1：3水泥砂浆</w:t>
            </w:r>
            <w:r w:rsidRPr="001D025A">
              <w:rPr>
                <w:rFonts w:ascii="宋体" w:hAnsi="宋体" w:cs="宋体" w:hint="eastAsia"/>
                <w:kern w:val="0"/>
                <w:sz w:val="20"/>
                <w:szCs w:val="20"/>
              </w:rPr>
              <w:br/>
              <w:t>2.素水泥浆遍数:一遍</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39.975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11</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010401012001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新砌筑蹲厕位</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1.零星砌砖名称、部位:蹲厕位</w:t>
            </w:r>
            <w:r w:rsidRPr="001D025A">
              <w:rPr>
                <w:rFonts w:ascii="宋体" w:hAnsi="宋体" w:cs="宋体" w:hint="eastAsia"/>
                <w:kern w:val="0"/>
                <w:sz w:val="20"/>
                <w:szCs w:val="20"/>
              </w:rPr>
              <w:br/>
              <w:t>2.砖品种、规格、强度等级:MU10灰砂砖</w:t>
            </w:r>
            <w:r w:rsidRPr="001D025A">
              <w:rPr>
                <w:rFonts w:ascii="宋体" w:hAnsi="宋体" w:cs="宋体" w:hint="eastAsia"/>
                <w:kern w:val="0"/>
                <w:sz w:val="20"/>
                <w:szCs w:val="20"/>
              </w:rPr>
              <w:br/>
              <w:t>3.砂浆强度等级、配合比:M7.5水泥砂浆</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m3</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7</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12</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010501001001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卫生间地面抬高回填陶粒混凝土C25</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1.混凝土种类:预拌</w:t>
            </w:r>
            <w:r w:rsidRPr="001D025A">
              <w:rPr>
                <w:rFonts w:ascii="宋体" w:hAnsi="宋体" w:cs="宋体" w:hint="eastAsia"/>
                <w:kern w:val="0"/>
                <w:sz w:val="20"/>
                <w:szCs w:val="20"/>
              </w:rPr>
              <w:br/>
              <w:t>2.混凝土强度等级:C25</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m3</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2.427</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13</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011102003002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地面铺仿古防滑砖300×300</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1.结合层厚度、砂浆配合比:水泥砂浆1:3</w:t>
            </w:r>
            <w:r w:rsidRPr="001D025A">
              <w:rPr>
                <w:rFonts w:ascii="宋体" w:hAnsi="宋体" w:cs="宋体" w:hint="eastAsia"/>
                <w:kern w:val="0"/>
                <w:sz w:val="20"/>
                <w:szCs w:val="20"/>
              </w:rPr>
              <w:br/>
              <w:t>2.面层材料品种、规格、颜色:300*300防滑专</w:t>
            </w:r>
            <w:r w:rsidRPr="001D025A">
              <w:rPr>
                <w:rFonts w:ascii="宋体" w:hAnsi="宋体" w:cs="宋体" w:hint="eastAsia"/>
                <w:kern w:val="0"/>
                <w:sz w:val="20"/>
                <w:szCs w:val="20"/>
              </w:rPr>
              <w:br/>
              <w:t>3.嵌缝材料种类:纯水泥浆</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39.975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63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14</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011204003001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墙面贴白色瓷片300×600</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1.墙体类型:内墙</w:t>
            </w:r>
            <w:r w:rsidRPr="001D025A">
              <w:rPr>
                <w:rFonts w:ascii="宋体" w:hAnsi="宋体" w:cs="宋体" w:hint="eastAsia"/>
                <w:kern w:val="0"/>
                <w:sz w:val="20"/>
                <w:szCs w:val="20"/>
              </w:rPr>
              <w:br/>
              <w:t>2.安装方式:粘贴</w:t>
            </w:r>
            <w:r w:rsidRPr="001D025A">
              <w:rPr>
                <w:rFonts w:ascii="宋体" w:hAnsi="宋体" w:cs="宋体" w:hint="eastAsia"/>
                <w:kern w:val="0"/>
                <w:sz w:val="20"/>
                <w:szCs w:val="20"/>
              </w:rPr>
              <w:br/>
              <w:t>3.面层材料品种、规格、颜色:300*600白色瓷片</w:t>
            </w:r>
            <w:r w:rsidRPr="001D025A">
              <w:rPr>
                <w:rFonts w:ascii="宋体" w:hAnsi="宋体" w:cs="宋体" w:hint="eastAsia"/>
                <w:kern w:val="0"/>
                <w:sz w:val="20"/>
                <w:szCs w:val="20"/>
              </w:rPr>
              <w:br/>
              <w:t>4.缝宽、嵌缝材料种类:纯水泥浆</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96.39</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15</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011210005001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订造15厚高密度防潮复合隔板</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1.y要造1.隔断材料品种、规格、颜色:15厚高密度防潮复合隔板</w:t>
            </w:r>
            <w:r w:rsidRPr="001D025A">
              <w:rPr>
                <w:rFonts w:ascii="宋体" w:hAnsi="宋体" w:cs="宋体" w:hint="eastAsia"/>
                <w:kern w:val="0"/>
                <w:sz w:val="20"/>
                <w:szCs w:val="20"/>
              </w:rPr>
              <w:br/>
              <w:t>2.配件品种、规格:订造</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33.84</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16</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011505001001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不锈钢柜子成品洗手台柜1.5m长</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1.材料品种、规格、颜色:不锈钢柜子成品洗手台柜1.5m长</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套</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862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本页小计</w:t>
            </w:r>
          </w:p>
        </w:tc>
        <w:tc>
          <w:tcPr>
            <w:tcW w:w="961" w:type="dxa"/>
            <w:tcBorders>
              <w:top w:val="nil"/>
              <w:left w:val="nil"/>
              <w:bottom w:val="single" w:sz="8"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8"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10420" w:type="dxa"/>
            <w:gridSpan w:val="11"/>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r w:rsidRPr="001D025A">
              <w:rPr>
                <w:rFonts w:ascii="宋体" w:hAnsi="宋体" w:cs="宋体" w:hint="eastAsia"/>
                <w:kern w:val="0"/>
                <w:sz w:val="18"/>
                <w:szCs w:val="18"/>
              </w:rPr>
              <w:t>注：为计取规费等的使用，可在表中增设其中：“定额人工费”。</w:t>
            </w:r>
          </w:p>
        </w:tc>
      </w:tr>
      <w:tr w:rsidR="001D025A" w:rsidRPr="001D025A" w:rsidTr="001D025A">
        <w:trPr>
          <w:trHeight w:val="368"/>
        </w:trPr>
        <w:tc>
          <w:tcPr>
            <w:tcW w:w="6206" w:type="dxa"/>
            <w:gridSpan w:val="5"/>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p>
        </w:tc>
        <w:tc>
          <w:tcPr>
            <w:tcW w:w="1765"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u w:val="single"/>
              </w:rPr>
            </w:pPr>
          </w:p>
        </w:tc>
        <w:tc>
          <w:tcPr>
            <w:tcW w:w="2449"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right"/>
              <w:rPr>
                <w:rFonts w:ascii="宋体" w:hAnsi="宋体" w:cs="宋体"/>
                <w:kern w:val="0"/>
                <w:sz w:val="18"/>
                <w:szCs w:val="18"/>
              </w:rPr>
            </w:pPr>
          </w:p>
        </w:tc>
      </w:tr>
      <w:tr w:rsidR="001D025A" w:rsidRPr="001D025A" w:rsidTr="001D025A">
        <w:trPr>
          <w:trHeight w:val="814"/>
        </w:trPr>
        <w:tc>
          <w:tcPr>
            <w:tcW w:w="10420" w:type="dxa"/>
            <w:gridSpan w:val="11"/>
            <w:tcBorders>
              <w:top w:val="nil"/>
              <w:left w:val="single" w:sz="4" w:space="0" w:color="FFFFFF"/>
              <w:bottom w:val="single" w:sz="4" w:space="0" w:color="FFFFFF"/>
              <w:right w:val="single" w:sz="4" w:space="0" w:color="FFFFFF"/>
            </w:tcBorders>
            <w:shd w:val="clear" w:color="FFFFFF" w:fill="FFFFFF"/>
            <w:vAlign w:val="center"/>
            <w:hideMark/>
          </w:tcPr>
          <w:p w:rsidR="001D025A" w:rsidRPr="001D025A" w:rsidRDefault="001D025A" w:rsidP="001D025A">
            <w:pPr>
              <w:widowControl/>
              <w:jc w:val="center"/>
              <w:rPr>
                <w:rFonts w:ascii="宋体" w:hAnsi="宋体" w:cs="宋体"/>
                <w:b/>
                <w:bCs/>
                <w:kern w:val="0"/>
                <w:sz w:val="40"/>
                <w:szCs w:val="40"/>
              </w:rPr>
            </w:pPr>
            <w:r w:rsidRPr="001D025A">
              <w:rPr>
                <w:rFonts w:ascii="宋体" w:hAnsi="宋体" w:cs="宋体" w:hint="eastAsia"/>
                <w:b/>
                <w:bCs/>
                <w:kern w:val="0"/>
                <w:sz w:val="40"/>
                <w:szCs w:val="40"/>
              </w:rPr>
              <w:t>分部分项工程和单价措施项目清单与计价表</w:t>
            </w:r>
          </w:p>
        </w:tc>
      </w:tr>
      <w:tr w:rsidR="001D025A" w:rsidRPr="001D025A" w:rsidTr="001D025A">
        <w:trPr>
          <w:trHeight w:val="585"/>
        </w:trPr>
        <w:tc>
          <w:tcPr>
            <w:tcW w:w="6206" w:type="dxa"/>
            <w:gridSpan w:val="5"/>
            <w:tcBorders>
              <w:top w:val="nil"/>
              <w:left w:val="single" w:sz="4" w:space="0" w:color="FFFFFF"/>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765"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标段：</w:t>
            </w:r>
          </w:p>
        </w:tc>
        <w:tc>
          <w:tcPr>
            <w:tcW w:w="2449"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第 7 页  共 10 页</w:t>
            </w:r>
          </w:p>
        </w:tc>
      </w:tr>
      <w:tr w:rsidR="001D025A" w:rsidRPr="001D025A" w:rsidTr="001D025A">
        <w:trPr>
          <w:trHeight w:val="353"/>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项目编码</w:t>
            </w:r>
          </w:p>
        </w:tc>
        <w:tc>
          <w:tcPr>
            <w:tcW w:w="1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项目名称</w:t>
            </w:r>
          </w:p>
        </w:tc>
        <w:tc>
          <w:tcPr>
            <w:tcW w:w="26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项目特征描述</w:t>
            </w:r>
          </w:p>
        </w:tc>
        <w:tc>
          <w:tcPr>
            <w:tcW w:w="5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计量单位</w:t>
            </w:r>
          </w:p>
        </w:tc>
        <w:tc>
          <w:tcPr>
            <w:tcW w:w="9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工程量</w:t>
            </w:r>
          </w:p>
        </w:tc>
        <w:tc>
          <w:tcPr>
            <w:tcW w:w="277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金额（元）</w:t>
            </w:r>
          </w:p>
        </w:tc>
      </w:tr>
      <w:tr w:rsidR="001D025A" w:rsidRPr="001D025A" w:rsidTr="001D025A">
        <w:trPr>
          <w:trHeight w:val="353"/>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综合单价</w:t>
            </w:r>
          </w:p>
        </w:tc>
        <w:tc>
          <w:tcPr>
            <w:tcW w:w="961"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综合合价</w:t>
            </w: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其中</w:t>
            </w:r>
          </w:p>
        </w:tc>
      </w:tr>
      <w:tr w:rsidR="001D025A" w:rsidRPr="001D025A" w:rsidTr="001D025A">
        <w:trPr>
          <w:trHeight w:val="585"/>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61" w:type="dxa"/>
            <w:vMerge/>
            <w:tcBorders>
              <w:top w:val="nil"/>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暂估价</w:t>
            </w: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17</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011505001002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不锈钢柜子成品洗手台柜1.2m长</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1.材料品种、规格、颜色:不锈钢柜子成品洗手台柜1.2m长</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套</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18</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011505010001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玻璃清镜</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1.镜面玻璃品种、规格:6mm清镜</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4.68</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19</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010802002002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复合钢板门制作（带百叶）</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1.门代号及洞口尺寸:M0921</w:t>
            </w:r>
            <w:r w:rsidRPr="001D025A">
              <w:rPr>
                <w:rFonts w:ascii="宋体" w:hAnsi="宋体" w:cs="宋体" w:hint="eastAsia"/>
                <w:kern w:val="0"/>
                <w:sz w:val="20"/>
                <w:szCs w:val="20"/>
              </w:rPr>
              <w:br/>
              <w:t>2.门框或扇外围尺寸:900*2100mm</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5.67</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lastRenderedPageBreak/>
              <w:t>20</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011615001001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原玻璃窗开排气扇孔</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1.部位:玻璃窗上亮子</w:t>
            </w:r>
            <w:r w:rsidRPr="001D025A">
              <w:rPr>
                <w:rFonts w:ascii="宋体" w:hAnsi="宋体" w:cs="宋体" w:hint="eastAsia"/>
                <w:kern w:val="0"/>
                <w:sz w:val="20"/>
                <w:szCs w:val="20"/>
              </w:rPr>
              <w:br/>
              <w:t>2.打洞部位材质:玻璃</w:t>
            </w:r>
            <w:r w:rsidRPr="001D025A">
              <w:rPr>
                <w:rFonts w:ascii="宋体" w:hAnsi="宋体" w:cs="宋体" w:hint="eastAsia"/>
                <w:kern w:val="0"/>
                <w:sz w:val="20"/>
                <w:szCs w:val="20"/>
              </w:rPr>
              <w:br/>
              <w:t>3.洞尺寸:按现场实际</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6</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63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21</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011406001002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天花煽灰油外墙漆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1.基层类型:抹灰面</w:t>
            </w:r>
            <w:r w:rsidRPr="001D025A">
              <w:rPr>
                <w:rFonts w:ascii="宋体" w:hAnsi="宋体" w:cs="宋体" w:hint="eastAsia"/>
                <w:kern w:val="0"/>
                <w:sz w:val="20"/>
                <w:szCs w:val="20"/>
              </w:rPr>
              <w:br/>
              <w:t>2.腻子种类:防水腻子</w:t>
            </w:r>
            <w:r w:rsidRPr="001D025A">
              <w:rPr>
                <w:rFonts w:ascii="宋体" w:hAnsi="宋体" w:cs="宋体" w:hint="eastAsia"/>
                <w:kern w:val="0"/>
                <w:sz w:val="20"/>
                <w:szCs w:val="20"/>
              </w:rPr>
              <w:br/>
              <w:t>3.刮腻子遍数:二遍</w:t>
            </w:r>
            <w:r w:rsidRPr="001D025A">
              <w:rPr>
                <w:rFonts w:ascii="宋体" w:hAnsi="宋体" w:cs="宋体" w:hint="eastAsia"/>
                <w:kern w:val="0"/>
                <w:sz w:val="20"/>
                <w:szCs w:val="20"/>
              </w:rPr>
              <w:br/>
              <w:t>4.油漆品种、刷漆遍数:防水外墙漆</w:t>
            </w:r>
            <w:r w:rsidRPr="001D025A">
              <w:rPr>
                <w:rFonts w:ascii="宋体" w:hAnsi="宋体" w:cs="宋体" w:hint="eastAsia"/>
                <w:kern w:val="0"/>
                <w:sz w:val="20"/>
                <w:szCs w:val="20"/>
              </w:rPr>
              <w:br/>
              <w:t>5.部位:天花</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m2</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39.975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22</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010103002002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余泥杂物清理及外运</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1.废弃料品种:建筑垃圾余泥</w:t>
            </w:r>
            <w:r w:rsidRPr="001D025A">
              <w:rPr>
                <w:rFonts w:ascii="宋体" w:hAnsi="宋体" w:cs="宋体" w:hint="eastAsia"/>
                <w:kern w:val="0"/>
                <w:sz w:val="20"/>
                <w:szCs w:val="20"/>
              </w:rPr>
              <w:br/>
              <w:t>2.运距:25KM</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m3</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20</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装修改造部分合计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给排水部分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23</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031001006001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PP-R给水管敷设De50×1.6Mpa</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1.安装部位:室内</w:t>
            </w:r>
            <w:r w:rsidRPr="001D025A">
              <w:rPr>
                <w:rFonts w:ascii="宋体" w:hAnsi="宋体" w:cs="宋体" w:hint="eastAsia"/>
                <w:kern w:val="0"/>
                <w:sz w:val="20"/>
                <w:szCs w:val="20"/>
              </w:rPr>
              <w:br/>
              <w:t>2.介质:给水</w:t>
            </w:r>
            <w:r w:rsidRPr="001D025A">
              <w:rPr>
                <w:rFonts w:ascii="宋体" w:hAnsi="宋体" w:cs="宋体" w:hint="eastAsia"/>
                <w:kern w:val="0"/>
                <w:sz w:val="20"/>
                <w:szCs w:val="20"/>
              </w:rPr>
              <w:br/>
              <w:t>3.材质、规格:PP-R De50×1.6Mpa</w:t>
            </w:r>
            <w:r w:rsidRPr="001D025A">
              <w:rPr>
                <w:rFonts w:ascii="宋体" w:hAnsi="宋体" w:cs="宋体" w:hint="eastAsia"/>
                <w:kern w:val="0"/>
                <w:sz w:val="20"/>
                <w:szCs w:val="20"/>
              </w:rPr>
              <w:br/>
              <w:t>4.连接形式:热熔连接</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18</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24</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031001006002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PP-R给水管敷设De40×1.6Mpa</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1.安装部位:室内</w:t>
            </w:r>
            <w:r w:rsidRPr="001D025A">
              <w:rPr>
                <w:rFonts w:ascii="宋体" w:hAnsi="宋体" w:cs="宋体" w:hint="eastAsia"/>
                <w:kern w:val="0"/>
                <w:sz w:val="20"/>
                <w:szCs w:val="20"/>
              </w:rPr>
              <w:br/>
              <w:t>2.介质:给水</w:t>
            </w:r>
            <w:r w:rsidRPr="001D025A">
              <w:rPr>
                <w:rFonts w:ascii="宋体" w:hAnsi="宋体" w:cs="宋体" w:hint="eastAsia"/>
                <w:kern w:val="0"/>
                <w:sz w:val="20"/>
                <w:szCs w:val="20"/>
              </w:rPr>
              <w:br/>
              <w:t>3.材质、规格:PP-R De40×1.6Mpa</w:t>
            </w:r>
            <w:r w:rsidRPr="001D025A">
              <w:rPr>
                <w:rFonts w:ascii="宋体" w:hAnsi="宋体" w:cs="宋体" w:hint="eastAsia"/>
                <w:kern w:val="0"/>
                <w:sz w:val="20"/>
                <w:szCs w:val="20"/>
              </w:rPr>
              <w:br/>
              <w:t>4.连接形式:热熔连接</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24</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25</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031001006003</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PP-R给水管敷设De32×1.6Mpa</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1.安装部位:室内</w:t>
            </w:r>
            <w:r w:rsidRPr="001D025A">
              <w:rPr>
                <w:rFonts w:ascii="宋体" w:hAnsi="宋体" w:cs="宋体" w:hint="eastAsia"/>
                <w:kern w:val="0"/>
                <w:sz w:val="20"/>
                <w:szCs w:val="20"/>
              </w:rPr>
              <w:br/>
              <w:t>2.介质:给水</w:t>
            </w:r>
            <w:r w:rsidRPr="001D025A">
              <w:rPr>
                <w:rFonts w:ascii="宋体" w:hAnsi="宋体" w:cs="宋体" w:hint="eastAsia"/>
                <w:kern w:val="0"/>
                <w:sz w:val="20"/>
                <w:szCs w:val="20"/>
              </w:rPr>
              <w:br/>
              <w:t>3.材质、规格:PP-R De32×1.6Mpa</w:t>
            </w:r>
            <w:r w:rsidRPr="001D025A">
              <w:rPr>
                <w:rFonts w:ascii="宋体" w:hAnsi="宋体" w:cs="宋体" w:hint="eastAsia"/>
                <w:kern w:val="0"/>
                <w:sz w:val="20"/>
                <w:szCs w:val="20"/>
              </w:rPr>
              <w:br/>
              <w:t>4.连接形式:热熔连接</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24</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862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本页小计</w:t>
            </w:r>
          </w:p>
        </w:tc>
        <w:tc>
          <w:tcPr>
            <w:tcW w:w="961" w:type="dxa"/>
            <w:tcBorders>
              <w:top w:val="nil"/>
              <w:left w:val="nil"/>
              <w:bottom w:val="single" w:sz="8"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8"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10420" w:type="dxa"/>
            <w:gridSpan w:val="11"/>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r w:rsidRPr="001D025A">
              <w:rPr>
                <w:rFonts w:ascii="宋体" w:hAnsi="宋体" w:cs="宋体" w:hint="eastAsia"/>
                <w:kern w:val="0"/>
                <w:sz w:val="18"/>
                <w:szCs w:val="18"/>
              </w:rPr>
              <w:t>注：为计取规费等的使用，可在表中增设其中：“定额人工费”。</w:t>
            </w:r>
          </w:p>
        </w:tc>
      </w:tr>
      <w:tr w:rsidR="001D025A" w:rsidRPr="001D025A" w:rsidTr="001D025A">
        <w:trPr>
          <w:trHeight w:val="368"/>
        </w:trPr>
        <w:tc>
          <w:tcPr>
            <w:tcW w:w="6206" w:type="dxa"/>
            <w:gridSpan w:val="5"/>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p>
        </w:tc>
        <w:tc>
          <w:tcPr>
            <w:tcW w:w="1765"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u w:val="single"/>
              </w:rPr>
            </w:pPr>
          </w:p>
        </w:tc>
        <w:tc>
          <w:tcPr>
            <w:tcW w:w="2449"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right"/>
              <w:rPr>
                <w:rFonts w:ascii="宋体" w:hAnsi="宋体" w:cs="宋体"/>
                <w:kern w:val="0"/>
                <w:sz w:val="18"/>
                <w:szCs w:val="18"/>
              </w:rPr>
            </w:pPr>
          </w:p>
        </w:tc>
      </w:tr>
      <w:tr w:rsidR="001D025A" w:rsidRPr="001D025A" w:rsidTr="001D025A">
        <w:trPr>
          <w:trHeight w:val="814"/>
        </w:trPr>
        <w:tc>
          <w:tcPr>
            <w:tcW w:w="10420" w:type="dxa"/>
            <w:gridSpan w:val="11"/>
            <w:tcBorders>
              <w:top w:val="nil"/>
              <w:left w:val="single" w:sz="4" w:space="0" w:color="FFFFFF"/>
              <w:bottom w:val="single" w:sz="4" w:space="0" w:color="FFFFFF"/>
              <w:right w:val="single" w:sz="4" w:space="0" w:color="FFFFFF"/>
            </w:tcBorders>
            <w:shd w:val="clear" w:color="FFFFFF" w:fill="FFFFFF"/>
            <w:vAlign w:val="center"/>
            <w:hideMark/>
          </w:tcPr>
          <w:p w:rsidR="001D025A" w:rsidRPr="001D025A" w:rsidRDefault="001D025A" w:rsidP="001D025A">
            <w:pPr>
              <w:widowControl/>
              <w:jc w:val="center"/>
              <w:rPr>
                <w:rFonts w:ascii="宋体" w:hAnsi="宋体" w:cs="宋体"/>
                <w:b/>
                <w:bCs/>
                <w:kern w:val="0"/>
                <w:sz w:val="40"/>
                <w:szCs w:val="40"/>
              </w:rPr>
            </w:pPr>
            <w:r w:rsidRPr="001D025A">
              <w:rPr>
                <w:rFonts w:ascii="宋体" w:hAnsi="宋体" w:cs="宋体" w:hint="eastAsia"/>
                <w:b/>
                <w:bCs/>
                <w:kern w:val="0"/>
                <w:sz w:val="40"/>
                <w:szCs w:val="40"/>
              </w:rPr>
              <w:t>分部分项工程和单价措施项目清单与计价表</w:t>
            </w:r>
          </w:p>
        </w:tc>
      </w:tr>
      <w:tr w:rsidR="001D025A" w:rsidRPr="001D025A" w:rsidTr="001D025A">
        <w:trPr>
          <w:trHeight w:val="585"/>
        </w:trPr>
        <w:tc>
          <w:tcPr>
            <w:tcW w:w="6206" w:type="dxa"/>
            <w:gridSpan w:val="5"/>
            <w:tcBorders>
              <w:top w:val="nil"/>
              <w:left w:val="single" w:sz="4" w:space="0" w:color="FFFFFF"/>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765"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标段：</w:t>
            </w:r>
          </w:p>
        </w:tc>
        <w:tc>
          <w:tcPr>
            <w:tcW w:w="2449"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第 8 页  共 10 页</w:t>
            </w:r>
          </w:p>
        </w:tc>
      </w:tr>
      <w:tr w:rsidR="001D025A" w:rsidRPr="001D025A" w:rsidTr="001D025A">
        <w:trPr>
          <w:trHeight w:val="353"/>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项目编码</w:t>
            </w:r>
          </w:p>
        </w:tc>
        <w:tc>
          <w:tcPr>
            <w:tcW w:w="1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项目名称</w:t>
            </w:r>
          </w:p>
        </w:tc>
        <w:tc>
          <w:tcPr>
            <w:tcW w:w="26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项目特征描述</w:t>
            </w:r>
          </w:p>
        </w:tc>
        <w:tc>
          <w:tcPr>
            <w:tcW w:w="5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计量单位</w:t>
            </w:r>
          </w:p>
        </w:tc>
        <w:tc>
          <w:tcPr>
            <w:tcW w:w="9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工程量</w:t>
            </w:r>
          </w:p>
        </w:tc>
        <w:tc>
          <w:tcPr>
            <w:tcW w:w="277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金额（元）</w:t>
            </w:r>
          </w:p>
        </w:tc>
      </w:tr>
      <w:tr w:rsidR="001D025A" w:rsidRPr="001D025A" w:rsidTr="001D025A">
        <w:trPr>
          <w:trHeight w:val="353"/>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综合单价</w:t>
            </w:r>
          </w:p>
        </w:tc>
        <w:tc>
          <w:tcPr>
            <w:tcW w:w="961"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综合合价</w:t>
            </w: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其中</w:t>
            </w:r>
          </w:p>
        </w:tc>
      </w:tr>
      <w:tr w:rsidR="001D025A" w:rsidRPr="001D025A" w:rsidTr="001D025A">
        <w:trPr>
          <w:trHeight w:val="585"/>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61" w:type="dxa"/>
            <w:vMerge/>
            <w:tcBorders>
              <w:top w:val="nil"/>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暂估价</w:t>
            </w: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26</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031001006004</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PP-R给水管敷设De25×1.6Mpa</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1.安装部位:室内</w:t>
            </w:r>
            <w:r w:rsidRPr="001D025A">
              <w:rPr>
                <w:rFonts w:ascii="宋体" w:hAnsi="宋体" w:cs="宋体" w:hint="eastAsia"/>
                <w:kern w:val="0"/>
                <w:sz w:val="20"/>
                <w:szCs w:val="20"/>
              </w:rPr>
              <w:br/>
              <w:t>2.介质:给水</w:t>
            </w:r>
            <w:r w:rsidRPr="001D025A">
              <w:rPr>
                <w:rFonts w:ascii="宋体" w:hAnsi="宋体" w:cs="宋体" w:hint="eastAsia"/>
                <w:kern w:val="0"/>
                <w:sz w:val="20"/>
                <w:szCs w:val="20"/>
              </w:rPr>
              <w:br/>
              <w:t>3.材质、规格:PP-R De25×1.6Mpa</w:t>
            </w:r>
            <w:r w:rsidRPr="001D025A">
              <w:rPr>
                <w:rFonts w:ascii="宋体" w:hAnsi="宋体" w:cs="宋体" w:hint="eastAsia"/>
                <w:kern w:val="0"/>
                <w:sz w:val="20"/>
                <w:szCs w:val="20"/>
              </w:rPr>
              <w:br/>
              <w:t>4.连接形式:热熔连接</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36</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lastRenderedPageBreak/>
              <w:t>27</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031001006005</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PP-R给水管敷设De20×1.6Mpa</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1.安装部位:室内</w:t>
            </w:r>
            <w:r w:rsidRPr="001D025A">
              <w:rPr>
                <w:rFonts w:ascii="宋体" w:hAnsi="宋体" w:cs="宋体" w:hint="eastAsia"/>
                <w:kern w:val="0"/>
                <w:sz w:val="20"/>
                <w:szCs w:val="20"/>
              </w:rPr>
              <w:br/>
              <w:t>2.介质:给水</w:t>
            </w:r>
            <w:r w:rsidRPr="001D025A">
              <w:rPr>
                <w:rFonts w:ascii="宋体" w:hAnsi="宋体" w:cs="宋体" w:hint="eastAsia"/>
                <w:kern w:val="0"/>
                <w:sz w:val="20"/>
                <w:szCs w:val="20"/>
              </w:rPr>
              <w:br/>
              <w:t>3.材质、规格:PP-R De20×1.6Mpa</w:t>
            </w:r>
            <w:r w:rsidRPr="001D025A">
              <w:rPr>
                <w:rFonts w:ascii="宋体" w:hAnsi="宋体" w:cs="宋体" w:hint="eastAsia"/>
                <w:kern w:val="0"/>
                <w:sz w:val="20"/>
                <w:szCs w:val="20"/>
              </w:rPr>
              <w:br/>
              <w:t>4.连接形式:热熔连接</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36</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28</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031001006006</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UPVC排水管敷设De110</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1.安装部位:室内</w:t>
            </w:r>
            <w:r w:rsidRPr="001D025A">
              <w:rPr>
                <w:rFonts w:ascii="宋体" w:hAnsi="宋体" w:cs="宋体" w:hint="eastAsia"/>
                <w:kern w:val="0"/>
                <w:sz w:val="20"/>
                <w:szCs w:val="20"/>
              </w:rPr>
              <w:br/>
              <w:t>2.介质:污水</w:t>
            </w:r>
            <w:r w:rsidRPr="001D025A">
              <w:rPr>
                <w:rFonts w:ascii="宋体" w:hAnsi="宋体" w:cs="宋体" w:hint="eastAsia"/>
                <w:kern w:val="0"/>
                <w:sz w:val="20"/>
                <w:szCs w:val="20"/>
              </w:rPr>
              <w:br/>
              <w:t>3.材质、规格:UPVC De110</w:t>
            </w:r>
            <w:r w:rsidRPr="001D025A">
              <w:rPr>
                <w:rFonts w:ascii="宋体" w:hAnsi="宋体" w:cs="宋体" w:hint="eastAsia"/>
                <w:kern w:val="0"/>
                <w:sz w:val="20"/>
                <w:szCs w:val="20"/>
              </w:rPr>
              <w:br/>
              <w:t>4.连接形式:粘接</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45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29</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031001006007</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UPVC排水管敷设De75</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1.安装部位:室内</w:t>
            </w:r>
            <w:r w:rsidRPr="001D025A">
              <w:rPr>
                <w:rFonts w:ascii="宋体" w:hAnsi="宋体" w:cs="宋体" w:hint="eastAsia"/>
                <w:kern w:val="0"/>
                <w:sz w:val="20"/>
                <w:szCs w:val="20"/>
              </w:rPr>
              <w:br/>
              <w:t>2.介质:污水</w:t>
            </w:r>
            <w:r w:rsidRPr="001D025A">
              <w:rPr>
                <w:rFonts w:ascii="宋体" w:hAnsi="宋体" w:cs="宋体" w:hint="eastAsia"/>
                <w:kern w:val="0"/>
                <w:sz w:val="20"/>
                <w:szCs w:val="20"/>
              </w:rPr>
              <w:br/>
              <w:t>3.材质、规格:UPVC De75</w:t>
            </w:r>
            <w:r w:rsidRPr="001D025A">
              <w:rPr>
                <w:rFonts w:ascii="宋体" w:hAnsi="宋体" w:cs="宋体" w:hint="eastAsia"/>
                <w:kern w:val="0"/>
                <w:sz w:val="20"/>
                <w:szCs w:val="20"/>
              </w:rPr>
              <w:br/>
              <w:t>4.连接形式:粘接</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24</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30</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031004014001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UPVC水封地漏De75</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1.材质:UPVC</w:t>
            </w:r>
            <w:r w:rsidRPr="001D025A">
              <w:rPr>
                <w:rFonts w:ascii="宋体" w:hAnsi="宋体" w:cs="宋体" w:hint="eastAsia"/>
                <w:kern w:val="0"/>
                <w:sz w:val="20"/>
                <w:szCs w:val="20"/>
              </w:rPr>
              <w:br/>
              <w:t>2.型号、规格:UPVC De75</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31</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031004014002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UPVC普通地漏De75</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1.材质:UPVC</w:t>
            </w:r>
            <w:r w:rsidRPr="001D025A">
              <w:rPr>
                <w:rFonts w:ascii="宋体" w:hAnsi="宋体" w:cs="宋体" w:hint="eastAsia"/>
                <w:kern w:val="0"/>
                <w:sz w:val="20"/>
                <w:szCs w:val="20"/>
              </w:rPr>
              <w:br/>
              <w:t>2.型号、规格:UPVC De75</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32</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031004014003</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UPVC清扫口De110</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1.材质:UPVC</w:t>
            </w:r>
            <w:r w:rsidRPr="001D025A">
              <w:rPr>
                <w:rFonts w:ascii="宋体" w:hAnsi="宋体" w:cs="宋体" w:hint="eastAsia"/>
                <w:kern w:val="0"/>
                <w:sz w:val="20"/>
                <w:szCs w:val="20"/>
              </w:rPr>
              <w:br/>
              <w:t>2.型号、规格:UPVC De110</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33</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031003005001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PP-R球阀De50×1.6Mpa</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1.规格:PP-R球阀De50×1.6Mpa</w:t>
            </w:r>
            <w:r w:rsidRPr="001D025A">
              <w:rPr>
                <w:rFonts w:ascii="宋体" w:hAnsi="宋体" w:cs="宋体" w:hint="eastAsia"/>
                <w:kern w:val="0"/>
                <w:sz w:val="20"/>
                <w:szCs w:val="20"/>
              </w:rPr>
              <w:br/>
              <w:t>2.连接形式:螺纹</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34</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031004014004</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普通水龙头DN15</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1.材质:不锈钢</w:t>
            </w:r>
            <w:r w:rsidRPr="001D025A">
              <w:rPr>
                <w:rFonts w:ascii="宋体" w:hAnsi="宋体" w:cs="宋体" w:hint="eastAsia"/>
                <w:kern w:val="0"/>
                <w:sz w:val="20"/>
                <w:szCs w:val="20"/>
              </w:rPr>
              <w:br/>
              <w:t>2.型号、规格:DN15</w:t>
            </w:r>
            <w:r w:rsidRPr="001D025A">
              <w:rPr>
                <w:rFonts w:ascii="宋体" w:hAnsi="宋体" w:cs="宋体" w:hint="eastAsia"/>
                <w:kern w:val="0"/>
                <w:sz w:val="20"/>
                <w:szCs w:val="20"/>
              </w:rPr>
              <w:br/>
              <w:t>3.安装方式:螺纹</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35</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031004014005</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洗手盘不锈钢龙头DN15</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1.材质:不锈钢</w:t>
            </w:r>
            <w:r w:rsidRPr="001D025A">
              <w:rPr>
                <w:rFonts w:ascii="宋体" w:hAnsi="宋体" w:cs="宋体" w:hint="eastAsia"/>
                <w:kern w:val="0"/>
                <w:sz w:val="20"/>
                <w:szCs w:val="20"/>
              </w:rPr>
              <w:br/>
              <w:t>2.型号、规格:DN15</w:t>
            </w:r>
            <w:r w:rsidRPr="001D025A">
              <w:rPr>
                <w:rFonts w:ascii="宋体" w:hAnsi="宋体" w:cs="宋体" w:hint="eastAsia"/>
                <w:kern w:val="0"/>
                <w:sz w:val="20"/>
                <w:szCs w:val="20"/>
              </w:rPr>
              <w:br/>
              <w:t>3.安装方式:螺纹</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4</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36</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031003001001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铜角阀DN15</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1.类型:螺纹阀</w:t>
            </w:r>
            <w:r w:rsidRPr="001D025A">
              <w:rPr>
                <w:rFonts w:ascii="宋体" w:hAnsi="宋体" w:cs="宋体" w:hint="eastAsia"/>
                <w:kern w:val="0"/>
                <w:sz w:val="20"/>
                <w:szCs w:val="20"/>
              </w:rPr>
              <w:br/>
              <w:t>2.材质:铜</w:t>
            </w:r>
            <w:r w:rsidRPr="001D025A">
              <w:rPr>
                <w:rFonts w:ascii="宋体" w:hAnsi="宋体" w:cs="宋体" w:hint="eastAsia"/>
                <w:kern w:val="0"/>
                <w:sz w:val="20"/>
                <w:szCs w:val="20"/>
              </w:rPr>
              <w:br/>
              <w:t>3.规格、压力等级:DN15</w:t>
            </w:r>
            <w:r w:rsidRPr="001D025A">
              <w:rPr>
                <w:rFonts w:ascii="宋体" w:hAnsi="宋体" w:cs="宋体" w:hint="eastAsia"/>
                <w:kern w:val="0"/>
                <w:sz w:val="20"/>
                <w:szCs w:val="20"/>
              </w:rPr>
              <w:br/>
              <w:t>4.连接形式:丝接</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12</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862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本页小计</w:t>
            </w:r>
          </w:p>
        </w:tc>
        <w:tc>
          <w:tcPr>
            <w:tcW w:w="961" w:type="dxa"/>
            <w:tcBorders>
              <w:top w:val="nil"/>
              <w:left w:val="nil"/>
              <w:bottom w:val="single" w:sz="8"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8"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10420" w:type="dxa"/>
            <w:gridSpan w:val="11"/>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r w:rsidRPr="001D025A">
              <w:rPr>
                <w:rFonts w:ascii="宋体" w:hAnsi="宋体" w:cs="宋体" w:hint="eastAsia"/>
                <w:kern w:val="0"/>
                <w:sz w:val="18"/>
                <w:szCs w:val="18"/>
              </w:rPr>
              <w:t>注：为计取规费等的使用，可在表中增设其中：“定额人工费”。</w:t>
            </w:r>
          </w:p>
        </w:tc>
      </w:tr>
      <w:tr w:rsidR="001D025A" w:rsidRPr="001D025A" w:rsidTr="001D025A">
        <w:trPr>
          <w:trHeight w:val="368"/>
        </w:trPr>
        <w:tc>
          <w:tcPr>
            <w:tcW w:w="6206" w:type="dxa"/>
            <w:gridSpan w:val="5"/>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p>
        </w:tc>
        <w:tc>
          <w:tcPr>
            <w:tcW w:w="1765"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u w:val="single"/>
              </w:rPr>
            </w:pPr>
          </w:p>
        </w:tc>
        <w:tc>
          <w:tcPr>
            <w:tcW w:w="2449"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right"/>
              <w:rPr>
                <w:rFonts w:ascii="宋体" w:hAnsi="宋体" w:cs="宋体"/>
                <w:kern w:val="0"/>
                <w:sz w:val="18"/>
                <w:szCs w:val="18"/>
              </w:rPr>
            </w:pPr>
          </w:p>
        </w:tc>
      </w:tr>
      <w:tr w:rsidR="001D025A" w:rsidRPr="001D025A" w:rsidTr="001D025A">
        <w:trPr>
          <w:trHeight w:val="814"/>
        </w:trPr>
        <w:tc>
          <w:tcPr>
            <w:tcW w:w="10420" w:type="dxa"/>
            <w:gridSpan w:val="11"/>
            <w:tcBorders>
              <w:top w:val="nil"/>
              <w:left w:val="single" w:sz="4" w:space="0" w:color="FFFFFF"/>
              <w:bottom w:val="single" w:sz="4" w:space="0" w:color="FFFFFF"/>
              <w:right w:val="single" w:sz="4" w:space="0" w:color="FFFFFF"/>
            </w:tcBorders>
            <w:shd w:val="clear" w:color="FFFFFF" w:fill="FFFFFF"/>
            <w:vAlign w:val="center"/>
            <w:hideMark/>
          </w:tcPr>
          <w:p w:rsidR="001D025A" w:rsidRPr="001D025A" w:rsidRDefault="001D025A" w:rsidP="001D025A">
            <w:pPr>
              <w:widowControl/>
              <w:jc w:val="center"/>
              <w:rPr>
                <w:rFonts w:ascii="宋体" w:hAnsi="宋体" w:cs="宋体"/>
                <w:b/>
                <w:bCs/>
                <w:kern w:val="0"/>
                <w:sz w:val="40"/>
                <w:szCs w:val="40"/>
              </w:rPr>
            </w:pPr>
            <w:r w:rsidRPr="001D025A">
              <w:rPr>
                <w:rFonts w:ascii="宋体" w:hAnsi="宋体" w:cs="宋体" w:hint="eastAsia"/>
                <w:b/>
                <w:bCs/>
                <w:kern w:val="0"/>
                <w:sz w:val="40"/>
                <w:szCs w:val="40"/>
              </w:rPr>
              <w:t>分部分项工程和单价措施项目清单与计价表</w:t>
            </w:r>
          </w:p>
        </w:tc>
      </w:tr>
      <w:tr w:rsidR="001D025A" w:rsidRPr="001D025A" w:rsidTr="001D025A">
        <w:trPr>
          <w:trHeight w:val="585"/>
        </w:trPr>
        <w:tc>
          <w:tcPr>
            <w:tcW w:w="6206" w:type="dxa"/>
            <w:gridSpan w:val="5"/>
            <w:tcBorders>
              <w:top w:val="nil"/>
              <w:left w:val="single" w:sz="4" w:space="0" w:color="FFFFFF"/>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765"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标段：</w:t>
            </w:r>
          </w:p>
        </w:tc>
        <w:tc>
          <w:tcPr>
            <w:tcW w:w="2449"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第 9 页  共 10 页</w:t>
            </w:r>
          </w:p>
        </w:tc>
      </w:tr>
      <w:tr w:rsidR="001D025A" w:rsidRPr="001D025A" w:rsidTr="001D025A">
        <w:trPr>
          <w:trHeight w:val="353"/>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项目编码</w:t>
            </w:r>
          </w:p>
        </w:tc>
        <w:tc>
          <w:tcPr>
            <w:tcW w:w="1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项目名称</w:t>
            </w:r>
          </w:p>
        </w:tc>
        <w:tc>
          <w:tcPr>
            <w:tcW w:w="26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项目特征描述</w:t>
            </w:r>
          </w:p>
        </w:tc>
        <w:tc>
          <w:tcPr>
            <w:tcW w:w="5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计量单位</w:t>
            </w:r>
          </w:p>
        </w:tc>
        <w:tc>
          <w:tcPr>
            <w:tcW w:w="9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工程量</w:t>
            </w:r>
          </w:p>
        </w:tc>
        <w:tc>
          <w:tcPr>
            <w:tcW w:w="277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金额（元）</w:t>
            </w:r>
          </w:p>
        </w:tc>
      </w:tr>
      <w:tr w:rsidR="001D025A" w:rsidRPr="001D025A" w:rsidTr="001D025A">
        <w:trPr>
          <w:trHeight w:val="353"/>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综合单价</w:t>
            </w:r>
          </w:p>
        </w:tc>
        <w:tc>
          <w:tcPr>
            <w:tcW w:w="961"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综合合价</w:t>
            </w: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其中</w:t>
            </w:r>
          </w:p>
        </w:tc>
      </w:tr>
      <w:tr w:rsidR="001D025A" w:rsidRPr="001D025A" w:rsidTr="001D025A">
        <w:trPr>
          <w:trHeight w:val="585"/>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61" w:type="dxa"/>
            <w:vMerge/>
            <w:tcBorders>
              <w:top w:val="nil"/>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暂估价</w:t>
            </w: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37</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031003001002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自闭式冲洗阀DN25</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1.类型:螺纹阀</w:t>
            </w:r>
            <w:r w:rsidRPr="001D025A">
              <w:rPr>
                <w:rFonts w:ascii="宋体" w:hAnsi="宋体" w:cs="宋体" w:hint="eastAsia"/>
                <w:kern w:val="0"/>
                <w:sz w:val="20"/>
                <w:szCs w:val="20"/>
              </w:rPr>
              <w:br/>
              <w:t>2.材质:不锈钢</w:t>
            </w:r>
            <w:r w:rsidRPr="001D025A">
              <w:rPr>
                <w:rFonts w:ascii="宋体" w:hAnsi="宋体" w:cs="宋体" w:hint="eastAsia"/>
                <w:kern w:val="0"/>
                <w:sz w:val="20"/>
                <w:szCs w:val="20"/>
              </w:rPr>
              <w:br/>
              <w:t>3.规格、压力等级:DN25</w:t>
            </w:r>
            <w:r w:rsidRPr="001D025A">
              <w:rPr>
                <w:rFonts w:ascii="宋体" w:hAnsi="宋体" w:cs="宋体" w:hint="eastAsia"/>
                <w:kern w:val="0"/>
                <w:sz w:val="20"/>
                <w:szCs w:val="20"/>
              </w:rPr>
              <w:br/>
              <w:t>4.连接形式:丝接</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8</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lastRenderedPageBreak/>
              <w:t>38</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031004006001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蹲厕带冲水箱</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1.材质:陶瓷</w:t>
            </w:r>
            <w:r w:rsidRPr="001D025A">
              <w:rPr>
                <w:rFonts w:ascii="宋体" w:hAnsi="宋体" w:cs="宋体" w:hint="eastAsia"/>
                <w:kern w:val="0"/>
                <w:sz w:val="20"/>
                <w:szCs w:val="20"/>
              </w:rPr>
              <w:br/>
              <w:t>2.规格、类型:蹲式</w:t>
            </w:r>
            <w:r w:rsidRPr="001D025A">
              <w:rPr>
                <w:rFonts w:ascii="宋体" w:hAnsi="宋体" w:cs="宋体" w:hint="eastAsia"/>
                <w:kern w:val="0"/>
                <w:sz w:val="20"/>
                <w:szCs w:val="20"/>
              </w:rPr>
              <w:br/>
              <w:t>3.组装形式:带水箱</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组</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7</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39</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031004007001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挂式小便器</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1.材质:陶瓷</w:t>
            </w:r>
            <w:r w:rsidRPr="001D025A">
              <w:rPr>
                <w:rFonts w:ascii="宋体" w:hAnsi="宋体" w:cs="宋体" w:hint="eastAsia"/>
                <w:kern w:val="0"/>
                <w:sz w:val="20"/>
                <w:szCs w:val="20"/>
              </w:rPr>
              <w:br/>
              <w:t>2.规格、类型:挂式 RS30型</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组</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8</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40</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031004004001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成品污水池</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1.材质:陶瓷</w:t>
            </w:r>
            <w:r w:rsidRPr="001D025A">
              <w:rPr>
                <w:rFonts w:ascii="宋体" w:hAnsi="宋体" w:cs="宋体" w:hint="eastAsia"/>
                <w:kern w:val="0"/>
                <w:sz w:val="20"/>
                <w:szCs w:val="20"/>
              </w:rPr>
              <w:br/>
              <w:t>2.规格、类型:成品污水池</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组</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1</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给排水部分合计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电气部分</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41</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030411001003</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塑料线管敷设Φ25</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1.名称:电线管</w:t>
            </w:r>
            <w:r w:rsidRPr="001D025A">
              <w:rPr>
                <w:rFonts w:ascii="宋体" w:hAnsi="宋体" w:cs="宋体" w:hint="eastAsia"/>
                <w:kern w:val="0"/>
                <w:sz w:val="20"/>
                <w:szCs w:val="20"/>
              </w:rPr>
              <w:br/>
              <w:t>2.材质:PVC</w:t>
            </w:r>
            <w:r w:rsidRPr="001D025A">
              <w:rPr>
                <w:rFonts w:ascii="宋体" w:hAnsi="宋体" w:cs="宋体" w:hint="eastAsia"/>
                <w:kern w:val="0"/>
                <w:sz w:val="20"/>
                <w:szCs w:val="20"/>
              </w:rPr>
              <w:br/>
              <w:t>3.规格:DN25mm</w:t>
            </w:r>
            <w:r w:rsidRPr="001D025A">
              <w:rPr>
                <w:rFonts w:ascii="宋体" w:hAnsi="宋体" w:cs="宋体" w:hint="eastAsia"/>
                <w:kern w:val="0"/>
                <w:sz w:val="20"/>
                <w:szCs w:val="20"/>
              </w:rPr>
              <w:br/>
              <w:t>4.配置形式:暗配</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36</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42</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030411001004</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塑料线管敷设Φ20</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1.名称:电线管</w:t>
            </w:r>
            <w:r w:rsidRPr="001D025A">
              <w:rPr>
                <w:rFonts w:ascii="宋体" w:hAnsi="宋体" w:cs="宋体" w:hint="eastAsia"/>
                <w:kern w:val="0"/>
                <w:sz w:val="20"/>
                <w:szCs w:val="20"/>
              </w:rPr>
              <w:br/>
              <w:t>2.材质:PVC</w:t>
            </w:r>
            <w:r w:rsidRPr="001D025A">
              <w:rPr>
                <w:rFonts w:ascii="宋体" w:hAnsi="宋体" w:cs="宋体" w:hint="eastAsia"/>
                <w:kern w:val="0"/>
                <w:sz w:val="20"/>
                <w:szCs w:val="20"/>
              </w:rPr>
              <w:br/>
              <w:t>3.规格:DN20mm</w:t>
            </w:r>
            <w:r w:rsidRPr="001D025A">
              <w:rPr>
                <w:rFonts w:ascii="宋体" w:hAnsi="宋体" w:cs="宋体" w:hint="eastAsia"/>
                <w:kern w:val="0"/>
                <w:sz w:val="20"/>
                <w:szCs w:val="20"/>
              </w:rPr>
              <w:br/>
              <w:t>4.配置形式:暗配</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45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43</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030411004003</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电气配线ZR-BVV2.5mm2</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1.名称:管内穿线</w:t>
            </w:r>
            <w:r w:rsidRPr="001D025A">
              <w:rPr>
                <w:rFonts w:ascii="宋体" w:hAnsi="宋体" w:cs="宋体" w:hint="eastAsia"/>
                <w:kern w:val="0"/>
                <w:sz w:val="20"/>
                <w:szCs w:val="20"/>
              </w:rPr>
              <w:br/>
              <w:t>2.配线形式:照明线路</w:t>
            </w:r>
            <w:r w:rsidRPr="001D025A">
              <w:rPr>
                <w:rFonts w:ascii="宋体" w:hAnsi="宋体" w:cs="宋体" w:hint="eastAsia"/>
                <w:kern w:val="0"/>
                <w:sz w:val="20"/>
                <w:szCs w:val="20"/>
              </w:rPr>
              <w:br/>
              <w:t>3.型号:ZRBVV</w:t>
            </w:r>
            <w:r w:rsidRPr="001D025A">
              <w:rPr>
                <w:rFonts w:ascii="宋体" w:hAnsi="宋体" w:cs="宋体" w:hint="eastAsia"/>
                <w:kern w:val="0"/>
                <w:sz w:val="20"/>
                <w:szCs w:val="20"/>
              </w:rPr>
              <w:br/>
              <w:t>4.规格:2.5mm2</w:t>
            </w:r>
            <w:r w:rsidRPr="001D025A">
              <w:rPr>
                <w:rFonts w:ascii="宋体" w:hAnsi="宋体" w:cs="宋体" w:hint="eastAsia"/>
                <w:kern w:val="0"/>
                <w:sz w:val="20"/>
                <w:szCs w:val="20"/>
              </w:rPr>
              <w:br/>
              <w:t>5.材质:铜芯</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m</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200</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44</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030404035003</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单相三极插座</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1.名称:插座</w:t>
            </w:r>
            <w:r w:rsidRPr="001D025A">
              <w:rPr>
                <w:rFonts w:ascii="宋体" w:hAnsi="宋体" w:cs="宋体" w:hint="eastAsia"/>
                <w:kern w:val="0"/>
                <w:sz w:val="20"/>
                <w:szCs w:val="20"/>
              </w:rPr>
              <w:br/>
              <w:t>2.材质:塑料面板</w:t>
            </w:r>
            <w:r w:rsidRPr="001D025A">
              <w:rPr>
                <w:rFonts w:ascii="宋体" w:hAnsi="宋体" w:cs="宋体" w:hint="eastAsia"/>
                <w:kern w:val="0"/>
                <w:sz w:val="20"/>
                <w:szCs w:val="20"/>
              </w:rPr>
              <w:br/>
              <w:t>3.规格:单三极</w:t>
            </w:r>
            <w:r w:rsidRPr="001D025A">
              <w:rPr>
                <w:rFonts w:ascii="宋体" w:hAnsi="宋体" w:cs="宋体" w:hint="eastAsia"/>
                <w:kern w:val="0"/>
                <w:sz w:val="20"/>
                <w:szCs w:val="20"/>
              </w:rPr>
              <w:br/>
              <w:t>4.安装方式:暗装</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6</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45</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030404034002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二位开关</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1.名称:开关</w:t>
            </w:r>
            <w:r w:rsidRPr="001D025A">
              <w:rPr>
                <w:rFonts w:ascii="宋体" w:hAnsi="宋体" w:cs="宋体" w:hint="eastAsia"/>
                <w:kern w:val="0"/>
                <w:sz w:val="20"/>
                <w:szCs w:val="20"/>
              </w:rPr>
              <w:br/>
              <w:t>2.材质:塑料面板</w:t>
            </w:r>
            <w:r w:rsidRPr="001D025A">
              <w:rPr>
                <w:rFonts w:ascii="宋体" w:hAnsi="宋体" w:cs="宋体" w:hint="eastAsia"/>
                <w:kern w:val="0"/>
                <w:sz w:val="20"/>
                <w:szCs w:val="20"/>
              </w:rPr>
              <w:br/>
              <w:t>3.规格:二位</w:t>
            </w:r>
            <w:r w:rsidRPr="001D025A">
              <w:rPr>
                <w:rFonts w:ascii="宋体" w:hAnsi="宋体" w:cs="宋体" w:hint="eastAsia"/>
                <w:kern w:val="0"/>
                <w:sz w:val="20"/>
                <w:szCs w:val="20"/>
              </w:rPr>
              <w:br/>
              <w:t>4.安装方式:暗装</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46</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030404034003</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四位开关</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1.名称:开关</w:t>
            </w:r>
            <w:r w:rsidRPr="001D025A">
              <w:rPr>
                <w:rFonts w:ascii="宋体" w:hAnsi="宋体" w:cs="宋体" w:hint="eastAsia"/>
                <w:kern w:val="0"/>
                <w:sz w:val="20"/>
                <w:szCs w:val="20"/>
              </w:rPr>
              <w:br/>
              <w:t>2.材质:塑料面板</w:t>
            </w:r>
            <w:r w:rsidRPr="001D025A">
              <w:rPr>
                <w:rFonts w:ascii="宋体" w:hAnsi="宋体" w:cs="宋体" w:hint="eastAsia"/>
                <w:kern w:val="0"/>
                <w:sz w:val="20"/>
                <w:szCs w:val="20"/>
              </w:rPr>
              <w:br/>
              <w:t>3.规格:四位</w:t>
            </w:r>
            <w:r w:rsidRPr="001D025A">
              <w:rPr>
                <w:rFonts w:ascii="宋体" w:hAnsi="宋体" w:cs="宋体" w:hint="eastAsia"/>
                <w:kern w:val="0"/>
                <w:sz w:val="20"/>
                <w:szCs w:val="20"/>
              </w:rPr>
              <w:br/>
              <w:t>4.安装方式:暗装</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个</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2</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862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本页小计</w:t>
            </w:r>
          </w:p>
        </w:tc>
        <w:tc>
          <w:tcPr>
            <w:tcW w:w="961" w:type="dxa"/>
            <w:tcBorders>
              <w:top w:val="nil"/>
              <w:left w:val="nil"/>
              <w:bottom w:val="single" w:sz="8"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8"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10420" w:type="dxa"/>
            <w:gridSpan w:val="11"/>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r w:rsidRPr="001D025A">
              <w:rPr>
                <w:rFonts w:ascii="宋体" w:hAnsi="宋体" w:cs="宋体" w:hint="eastAsia"/>
                <w:kern w:val="0"/>
                <w:sz w:val="18"/>
                <w:szCs w:val="18"/>
              </w:rPr>
              <w:t>注：为计取规费等的使用，可在表中增设其中：“定额人工费”。</w:t>
            </w:r>
          </w:p>
        </w:tc>
      </w:tr>
      <w:tr w:rsidR="001D025A" w:rsidRPr="001D025A" w:rsidTr="001D025A">
        <w:trPr>
          <w:trHeight w:val="368"/>
        </w:trPr>
        <w:tc>
          <w:tcPr>
            <w:tcW w:w="6206" w:type="dxa"/>
            <w:gridSpan w:val="5"/>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p>
        </w:tc>
        <w:tc>
          <w:tcPr>
            <w:tcW w:w="1765"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u w:val="single"/>
              </w:rPr>
            </w:pPr>
          </w:p>
        </w:tc>
        <w:tc>
          <w:tcPr>
            <w:tcW w:w="2449" w:type="dxa"/>
            <w:gridSpan w:val="3"/>
            <w:tcBorders>
              <w:top w:val="nil"/>
              <w:left w:val="nil"/>
              <w:bottom w:val="single" w:sz="4" w:space="0" w:color="FFFFFF"/>
              <w:right w:val="single" w:sz="4" w:space="0" w:color="FFFFFF"/>
            </w:tcBorders>
            <w:shd w:val="clear" w:color="FFFFFF" w:fill="FFFFFF"/>
            <w:hideMark/>
          </w:tcPr>
          <w:p w:rsidR="001D025A" w:rsidRPr="001D025A" w:rsidRDefault="001D025A" w:rsidP="001D025A">
            <w:pPr>
              <w:widowControl/>
              <w:jc w:val="right"/>
              <w:rPr>
                <w:rFonts w:ascii="宋体" w:hAnsi="宋体" w:cs="宋体"/>
                <w:kern w:val="0"/>
                <w:sz w:val="18"/>
                <w:szCs w:val="18"/>
              </w:rPr>
            </w:pPr>
          </w:p>
        </w:tc>
      </w:tr>
      <w:tr w:rsidR="001D025A" w:rsidRPr="001D025A" w:rsidTr="001D025A">
        <w:trPr>
          <w:trHeight w:val="814"/>
        </w:trPr>
        <w:tc>
          <w:tcPr>
            <w:tcW w:w="10420" w:type="dxa"/>
            <w:gridSpan w:val="11"/>
            <w:tcBorders>
              <w:top w:val="nil"/>
              <w:left w:val="single" w:sz="4" w:space="0" w:color="FFFFFF"/>
              <w:bottom w:val="single" w:sz="4" w:space="0" w:color="FFFFFF"/>
              <w:right w:val="single" w:sz="4" w:space="0" w:color="FFFFFF"/>
            </w:tcBorders>
            <w:shd w:val="clear" w:color="FFFFFF" w:fill="FFFFFF"/>
            <w:vAlign w:val="center"/>
            <w:hideMark/>
          </w:tcPr>
          <w:p w:rsidR="001D025A" w:rsidRDefault="001D025A" w:rsidP="001D025A">
            <w:pPr>
              <w:widowControl/>
              <w:jc w:val="center"/>
              <w:rPr>
                <w:rFonts w:ascii="宋体" w:hAnsi="宋体" w:cs="宋体"/>
                <w:b/>
                <w:bCs/>
                <w:kern w:val="0"/>
                <w:sz w:val="40"/>
                <w:szCs w:val="40"/>
              </w:rPr>
            </w:pPr>
          </w:p>
          <w:p w:rsidR="001D025A" w:rsidRDefault="001D025A" w:rsidP="001D025A">
            <w:pPr>
              <w:widowControl/>
              <w:jc w:val="center"/>
              <w:rPr>
                <w:rFonts w:ascii="宋体" w:hAnsi="宋体" w:cs="宋体"/>
                <w:b/>
                <w:bCs/>
                <w:kern w:val="0"/>
                <w:sz w:val="40"/>
                <w:szCs w:val="40"/>
              </w:rPr>
            </w:pPr>
          </w:p>
          <w:p w:rsidR="001D025A" w:rsidRDefault="001D025A" w:rsidP="001D025A">
            <w:pPr>
              <w:widowControl/>
              <w:jc w:val="center"/>
              <w:rPr>
                <w:rFonts w:ascii="宋体" w:hAnsi="宋体" w:cs="宋体"/>
                <w:b/>
                <w:bCs/>
                <w:kern w:val="0"/>
                <w:sz w:val="40"/>
                <w:szCs w:val="40"/>
              </w:rPr>
            </w:pPr>
          </w:p>
          <w:p w:rsidR="001D025A" w:rsidRDefault="001D025A" w:rsidP="001D025A">
            <w:pPr>
              <w:widowControl/>
              <w:jc w:val="center"/>
              <w:rPr>
                <w:rFonts w:ascii="宋体" w:hAnsi="宋体" w:cs="宋体"/>
                <w:b/>
                <w:bCs/>
                <w:kern w:val="0"/>
                <w:sz w:val="40"/>
                <w:szCs w:val="40"/>
              </w:rPr>
            </w:pPr>
          </w:p>
          <w:p w:rsidR="001D025A" w:rsidRDefault="001D025A" w:rsidP="001D025A">
            <w:pPr>
              <w:widowControl/>
              <w:jc w:val="center"/>
              <w:rPr>
                <w:rFonts w:ascii="宋体" w:hAnsi="宋体" w:cs="宋体"/>
                <w:b/>
                <w:bCs/>
                <w:kern w:val="0"/>
                <w:sz w:val="40"/>
                <w:szCs w:val="40"/>
              </w:rPr>
            </w:pPr>
          </w:p>
          <w:p w:rsidR="001D025A" w:rsidRDefault="001D025A" w:rsidP="001D025A">
            <w:pPr>
              <w:widowControl/>
              <w:jc w:val="center"/>
              <w:rPr>
                <w:rFonts w:ascii="宋体" w:hAnsi="宋体" w:cs="宋体"/>
                <w:b/>
                <w:bCs/>
                <w:kern w:val="0"/>
                <w:sz w:val="40"/>
                <w:szCs w:val="40"/>
              </w:rPr>
            </w:pPr>
          </w:p>
          <w:p w:rsidR="001D025A" w:rsidRPr="001D025A" w:rsidRDefault="001D025A" w:rsidP="001D025A">
            <w:pPr>
              <w:widowControl/>
              <w:jc w:val="center"/>
              <w:rPr>
                <w:rFonts w:ascii="宋体" w:hAnsi="宋体" w:cs="宋体"/>
                <w:b/>
                <w:bCs/>
                <w:kern w:val="0"/>
                <w:sz w:val="40"/>
                <w:szCs w:val="40"/>
              </w:rPr>
            </w:pPr>
            <w:r w:rsidRPr="001D025A">
              <w:rPr>
                <w:rFonts w:ascii="宋体" w:hAnsi="宋体" w:cs="宋体" w:hint="eastAsia"/>
                <w:b/>
                <w:bCs/>
                <w:kern w:val="0"/>
                <w:sz w:val="40"/>
                <w:szCs w:val="40"/>
              </w:rPr>
              <w:lastRenderedPageBreak/>
              <w:t>分部分项工程和单价措施项目清单与计价表</w:t>
            </w:r>
          </w:p>
        </w:tc>
      </w:tr>
      <w:tr w:rsidR="001D025A" w:rsidRPr="001D025A" w:rsidTr="001D025A">
        <w:trPr>
          <w:trHeight w:val="585"/>
        </w:trPr>
        <w:tc>
          <w:tcPr>
            <w:tcW w:w="6206" w:type="dxa"/>
            <w:gridSpan w:val="5"/>
            <w:tcBorders>
              <w:top w:val="nil"/>
              <w:left w:val="single" w:sz="4" w:space="0" w:color="FFFFFF"/>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lastRenderedPageBreak/>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765"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标段：</w:t>
            </w:r>
          </w:p>
        </w:tc>
        <w:tc>
          <w:tcPr>
            <w:tcW w:w="2449" w:type="dxa"/>
            <w:gridSpan w:val="3"/>
            <w:tcBorders>
              <w:top w:val="nil"/>
              <w:left w:val="nil"/>
              <w:bottom w:val="single" w:sz="4" w:space="0" w:color="FFFFFF"/>
              <w:right w:val="single" w:sz="4" w:space="0" w:color="FFFFFF"/>
            </w:tcBorders>
            <w:shd w:val="clear" w:color="FFFFFF" w:fill="FFFFFF"/>
            <w:vAlign w:val="bottom"/>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第 10 页  共 10 页</w:t>
            </w:r>
          </w:p>
        </w:tc>
      </w:tr>
      <w:tr w:rsidR="001D025A" w:rsidRPr="001D025A" w:rsidTr="001D025A">
        <w:trPr>
          <w:trHeight w:val="353"/>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项目编码</w:t>
            </w:r>
          </w:p>
        </w:tc>
        <w:tc>
          <w:tcPr>
            <w:tcW w:w="1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项目名称</w:t>
            </w:r>
          </w:p>
        </w:tc>
        <w:tc>
          <w:tcPr>
            <w:tcW w:w="26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项目特征描述</w:t>
            </w:r>
          </w:p>
        </w:tc>
        <w:tc>
          <w:tcPr>
            <w:tcW w:w="5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计量单位</w:t>
            </w:r>
          </w:p>
        </w:tc>
        <w:tc>
          <w:tcPr>
            <w:tcW w:w="9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工程量</w:t>
            </w:r>
          </w:p>
        </w:tc>
        <w:tc>
          <w:tcPr>
            <w:tcW w:w="277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金额（元）</w:t>
            </w:r>
          </w:p>
        </w:tc>
      </w:tr>
      <w:tr w:rsidR="001D025A" w:rsidRPr="001D025A" w:rsidTr="001D025A">
        <w:trPr>
          <w:trHeight w:val="353"/>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综合单价</w:t>
            </w:r>
          </w:p>
        </w:tc>
        <w:tc>
          <w:tcPr>
            <w:tcW w:w="961"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综合合价</w:t>
            </w: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其中</w:t>
            </w:r>
          </w:p>
        </w:tc>
      </w:tr>
      <w:tr w:rsidR="001D025A" w:rsidRPr="001D025A" w:rsidTr="001D025A">
        <w:trPr>
          <w:trHeight w:val="585"/>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1523"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2687"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40" w:type="dxa"/>
            <w:vMerge/>
            <w:tcBorders>
              <w:top w:val="single" w:sz="8"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961" w:type="dxa"/>
            <w:vMerge/>
            <w:tcBorders>
              <w:top w:val="nil"/>
              <w:left w:val="single" w:sz="4" w:space="0" w:color="000000"/>
              <w:bottom w:val="single" w:sz="4" w:space="0" w:color="000000"/>
              <w:right w:val="single" w:sz="4" w:space="0" w:color="000000"/>
            </w:tcBorders>
            <w:vAlign w:val="center"/>
            <w:hideMark/>
          </w:tcPr>
          <w:p w:rsidR="001D025A" w:rsidRPr="001D025A" w:rsidRDefault="001D025A" w:rsidP="001D025A">
            <w:pPr>
              <w:widowControl/>
              <w:jc w:val="lef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暂估价</w:t>
            </w: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47</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030412005002</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普通吸顶灯1×18W</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1.名称:成套型荧光灯</w:t>
            </w:r>
            <w:r w:rsidRPr="001D025A">
              <w:rPr>
                <w:rFonts w:ascii="宋体" w:hAnsi="宋体" w:cs="宋体" w:hint="eastAsia"/>
                <w:kern w:val="0"/>
                <w:sz w:val="20"/>
                <w:szCs w:val="20"/>
              </w:rPr>
              <w:br/>
              <w:t>2.型号:吸顶式 单管</w:t>
            </w:r>
            <w:r w:rsidRPr="001D025A">
              <w:rPr>
                <w:rFonts w:ascii="宋体" w:hAnsi="宋体" w:cs="宋体" w:hint="eastAsia"/>
                <w:kern w:val="0"/>
                <w:sz w:val="20"/>
                <w:szCs w:val="20"/>
              </w:rPr>
              <w:br/>
              <w:t>3.规格:1*18W</w:t>
            </w:r>
            <w:r w:rsidRPr="001D025A">
              <w:rPr>
                <w:rFonts w:ascii="宋体" w:hAnsi="宋体" w:cs="宋体" w:hint="eastAsia"/>
                <w:kern w:val="0"/>
                <w:sz w:val="20"/>
                <w:szCs w:val="20"/>
              </w:rPr>
              <w:br/>
              <w:t>4.安装形式:成套型</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套</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3</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8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48</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030412001001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防水防尘灯40W</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1.名称:半圆球吸顶灯</w:t>
            </w:r>
            <w:r w:rsidRPr="001D025A">
              <w:rPr>
                <w:rFonts w:ascii="宋体" w:hAnsi="宋体" w:cs="宋体" w:hint="eastAsia"/>
                <w:kern w:val="0"/>
                <w:sz w:val="20"/>
                <w:szCs w:val="20"/>
              </w:rPr>
              <w:br/>
              <w:t>2.型号:防水防尘灯</w:t>
            </w:r>
            <w:r w:rsidRPr="001D025A">
              <w:rPr>
                <w:rFonts w:ascii="宋体" w:hAnsi="宋体" w:cs="宋体" w:hint="eastAsia"/>
                <w:kern w:val="0"/>
                <w:sz w:val="20"/>
                <w:szCs w:val="20"/>
              </w:rPr>
              <w:br/>
              <w:t>3.规格:40W</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套</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5</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11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49</w:t>
            </w: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030404033001</w:t>
            </w: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窗式排气扇</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1.名称:排气扇</w:t>
            </w:r>
            <w:r w:rsidRPr="001D025A">
              <w:rPr>
                <w:rFonts w:ascii="宋体" w:hAnsi="宋体" w:cs="宋体" w:hint="eastAsia"/>
                <w:kern w:val="0"/>
                <w:sz w:val="20"/>
                <w:szCs w:val="20"/>
              </w:rPr>
              <w:br/>
              <w:t>2.型号:按设计</w:t>
            </w:r>
            <w:r w:rsidRPr="001D025A">
              <w:rPr>
                <w:rFonts w:ascii="宋体" w:hAnsi="宋体" w:cs="宋体" w:hint="eastAsia"/>
                <w:kern w:val="0"/>
                <w:sz w:val="20"/>
                <w:szCs w:val="20"/>
              </w:rPr>
              <w:br/>
              <w:t>3.规格:按设计</w:t>
            </w:r>
            <w:r w:rsidRPr="001D025A">
              <w:rPr>
                <w:rFonts w:ascii="宋体" w:hAnsi="宋体" w:cs="宋体" w:hint="eastAsia"/>
                <w:kern w:val="0"/>
                <w:sz w:val="20"/>
                <w:szCs w:val="20"/>
              </w:rPr>
              <w:br/>
              <w:t>4.安装方式:窗式</w:t>
            </w: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台</w:t>
            </w: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r w:rsidRPr="001D025A">
              <w:rPr>
                <w:rFonts w:ascii="宋体" w:hAnsi="宋体" w:cs="宋体" w:hint="eastAsia"/>
                <w:kern w:val="0"/>
                <w:sz w:val="20"/>
                <w:szCs w:val="20"/>
              </w:rPr>
              <w:t>6</w:t>
            </w: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电气部分合计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教学楼卫生间装修改造项目合计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分部分项合计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措施项目</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r w:rsidRPr="001D025A">
              <w:rPr>
                <w:rFonts w:ascii="宋体" w:hAnsi="宋体" w:cs="宋体" w:hint="eastAsia"/>
                <w:kern w:val="0"/>
                <w:sz w:val="20"/>
                <w:szCs w:val="20"/>
              </w:rPr>
              <w:t>单价措施合计</w:t>
            </w: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1523"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2687"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20"/>
                <w:szCs w:val="20"/>
              </w:rPr>
            </w:pPr>
          </w:p>
        </w:tc>
        <w:tc>
          <w:tcPr>
            <w:tcW w:w="5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p>
        </w:tc>
        <w:tc>
          <w:tcPr>
            <w:tcW w:w="940"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9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left"/>
              <w:rPr>
                <w:rFonts w:ascii="宋体" w:hAnsi="宋体" w:cs="宋体"/>
                <w:kern w:val="0"/>
                <w:sz w:val="18"/>
                <w:szCs w:val="18"/>
              </w:rPr>
            </w:pPr>
          </w:p>
        </w:tc>
      </w:tr>
      <w:tr w:rsidR="001D025A" w:rsidRPr="001D025A" w:rsidTr="001D025A">
        <w:trPr>
          <w:trHeight w:val="368"/>
        </w:trPr>
        <w:tc>
          <w:tcPr>
            <w:tcW w:w="8626"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本页小计</w:t>
            </w:r>
          </w:p>
        </w:tc>
        <w:tc>
          <w:tcPr>
            <w:tcW w:w="961" w:type="dxa"/>
            <w:tcBorders>
              <w:top w:val="nil"/>
              <w:left w:val="nil"/>
              <w:bottom w:val="single" w:sz="4"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4"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862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D025A" w:rsidRPr="001D025A" w:rsidRDefault="001D025A" w:rsidP="001D025A">
            <w:pPr>
              <w:widowControl/>
              <w:jc w:val="center"/>
              <w:rPr>
                <w:rFonts w:ascii="宋体" w:hAnsi="宋体" w:cs="宋体"/>
                <w:kern w:val="0"/>
                <w:sz w:val="20"/>
                <w:szCs w:val="20"/>
              </w:rPr>
            </w:pPr>
            <w:r w:rsidRPr="001D025A">
              <w:rPr>
                <w:rFonts w:ascii="宋体" w:hAnsi="宋体" w:cs="宋体" w:hint="eastAsia"/>
                <w:kern w:val="0"/>
                <w:sz w:val="20"/>
                <w:szCs w:val="20"/>
              </w:rPr>
              <w:t>合   计</w:t>
            </w:r>
          </w:p>
        </w:tc>
        <w:tc>
          <w:tcPr>
            <w:tcW w:w="961" w:type="dxa"/>
            <w:tcBorders>
              <w:top w:val="nil"/>
              <w:left w:val="nil"/>
              <w:bottom w:val="single" w:sz="8" w:space="0" w:color="000000"/>
              <w:right w:val="single" w:sz="4"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c>
          <w:tcPr>
            <w:tcW w:w="833" w:type="dxa"/>
            <w:tcBorders>
              <w:top w:val="nil"/>
              <w:left w:val="nil"/>
              <w:bottom w:val="single" w:sz="8" w:space="0" w:color="000000"/>
              <w:right w:val="single" w:sz="8" w:space="0" w:color="000000"/>
            </w:tcBorders>
            <w:shd w:val="clear" w:color="FFFFFF" w:fill="FFFFFF"/>
            <w:vAlign w:val="center"/>
            <w:hideMark/>
          </w:tcPr>
          <w:p w:rsidR="001D025A" w:rsidRPr="001D025A" w:rsidRDefault="001D025A" w:rsidP="001D025A">
            <w:pPr>
              <w:widowControl/>
              <w:jc w:val="right"/>
              <w:rPr>
                <w:rFonts w:ascii="宋体" w:hAnsi="宋体" w:cs="宋体"/>
                <w:kern w:val="0"/>
                <w:sz w:val="20"/>
                <w:szCs w:val="20"/>
              </w:rPr>
            </w:pPr>
          </w:p>
        </w:tc>
      </w:tr>
      <w:tr w:rsidR="001D025A" w:rsidRPr="001D025A" w:rsidTr="001D025A">
        <w:trPr>
          <w:trHeight w:val="368"/>
        </w:trPr>
        <w:tc>
          <w:tcPr>
            <w:tcW w:w="10420" w:type="dxa"/>
            <w:gridSpan w:val="11"/>
            <w:tcBorders>
              <w:top w:val="nil"/>
              <w:left w:val="single" w:sz="4" w:space="0" w:color="FFFFFF"/>
              <w:bottom w:val="single" w:sz="4" w:space="0" w:color="FFFFFF"/>
              <w:right w:val="single" w:sz="4" w:space="0" w:color="FFFFFF"/>
            </w:tcBorders>
            <w:shd w:val="clear" w:color="FFFFFF" w:fill="FFFFFF"/>
            <w:hideMark/>
          </w:tcPr>
          <w:p w:rsidR="001D025A" w:rsidRPr="001D025A" w:rsidRDefault="001D025A" w:rsidP="001D025A">
            <w:pPr>
              <w:widowControl/>
              <w:jc w:val="left"/>
              <w:rPr>
                <w:rFonts w:ascii="宋体" w:hAnsi="宋体" w:cs="宋体"/>
                <w:kern w:val="0"/>
                <w:sz w:val="18"/>
                <w:szCs w:val="18"/>
              </w:rPr>
            </w:pPr>
            <w:r w:rsidRPr="001D025A">
              <w:rPr>
                <w:rFonts w:ascii="宋体" w:hAnsi="宋体" w:cs="宋体" w:hint="eastAsia"/>
                <w:kern w:val="0"/>
                <w:sz w:val="18"/>
                <w:szCs w:val="18"/>
              </w:rPr>
              <w:t>注：为计取规费等的使用，可在表中增设其中：“定额人工费”。</w:t>
            </w:r>
          </w:p>
        </w:tc>
      </w:tr>
    </w:tbl>
    <w:p w:rsidR="00CE2AE7" w:rsidRPr="001D025A" w:rsidRDefault="00CE2AE7" w:rsidP="00CE2AE7">
      <w:pPr>
        <w:spacing w:line="360" w:lineRule="auto"/>
        <w:outlineLvl w:val="1"/>
        <w:rPr>
          <w:rFonts w:ascii="宋体" w:hAnsi="宋体"/>
          <w:b/>
          <w:bCs/>
          <w:sz w:val="24"/>
        </w:rPr>
      </w:pPr>
    </w:p>
    <w:tbl>
      <w:tblPr>
        <w:tblW w:w="10440" w:type="dxa"/>
        <w:tblInd w:w="93" w:type="dxa"/>
        <w:tblLook w:val="04A0"/>
      </w:tblPr>
      <w:tblGrid>
        <w:gridCol w:w="682"/>
        <w:gridCol w:w="1416"/>
        <w:gridCol w:w="1807"/>
        <w:gridCol w:w="1456"/>
        <w:gridCol w:w="758"/>
        <w:gridCol w:w="60"/>
        <w:gridCol w:w="1014"/>
        <w:gridCol w:w="700"/>
        <w:gridCol w:w="308"/>
        <w:gridCol w:w="995"/>
        <w:gridCol w:w="1244"/>
      </w:tblGrid>
      <w:tr w:rsidR="0019405D" w:rsidRPr="0019405D" w:rsidTr="0019405D">
        <w:trPr>
          <w:trHeight w:val="814"/>
        </w:trPr>
        <w:tc>
          <w:tcPr>
            <w:tcW w:w="10440" w:type="dxa"/>
            <w:gridSpan w:val="11"/>
            <w:tcBorders>
              <w:top w:val="nil"/>
              <w:left w:val="single" w:sz="4" w:space="0" w:color="FFFFFF"/>
              <w:bottom w:val="single" w:sz="4" w:space="0" w:color="FFFFFF"/>
              <w:right w:val="single" w:sz="4" w:space="0" w:color="FFFFFF"/>
            </w:tcBorders>
            <w:shd w:val="clear" w:color="FFFFFF" w:fill="FFFFFF"/>
            <w:vAlign w:val="center"/>
            <w:hideMark/>
          </w:tcPr>
          <w:p w:rsidR="0019405D" w:rsidRPr="0019405D" w:rsidRDefault="0019405D" w:rsidP="0019405D">
            <w:pPr>
              <w:widowControl/>
              <w:jc w:val="center"/>
              <w:rPr>
                <w:rFonts w:ascii="宋体" w:hAnsi="宋体" w:cs="宋体"/>
                <w:b/>
                <w:bCs/>
                <w:kern w:val="0"/>
                <w:sz w:val="40"/>
                <w:szCs w:val="40"/>
              </w:rPr>
            </w:pPr>
            <w:r w:rsidRPr="0019405D">
              <w:rPr>
                <w:rFonts w:ascii="宋体" w:hAnsi="宋体" w:cs="宋体" w:hint="eastAsia"/>
                <w:b/>
                <w:bCs/>
                <w:kern w:val="0"/>
                <w:sz w:val="40"/>
                <w:szCs w:val="40"/>
              </w:rPr>
              <w:lastRenderedPageBreak/>
              <w:t>总价措施项目清单与计价表</w:t>
            </w:r>
          </w:p>
        </w:tc>
      </w:tr>
      <w:tr w:rsidR="0019405D" w:rsidRPr="0019405D" w:rsidTr="0019405D">
        <w:trPr>
          <w:trHeight w:val="585"/>
        </w:trPr>
        <w:tc>
          <w:tcPr>
            <w:tcW w:w="6119" w:type="dxa"/>
            <w:gridSpan w:val="5"/>
            <w:tcBorders>
              <w:top w:val="nil"/>
              <w:left w:val="single" w:sz="4" w:space="0" w:color="FFFFFF"/>
              <w:bottom w:val="single" w:sz="4" w:space="0" w:color="FFFFFF"/>
              <w:right w:val="single" w:sz="4" w:space="0" w:color="FFFFFF"/>
            </w:tcBorders>
            <w:shd w:val="clear" w:color="FFFFFF" w:fill="FFFFFF"/>
            <w:vAlign w:val="bottom"/>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774" w:type="dxa"/>
            <w:gridSpan w:val="3"/>
            <w:tcBorders>
              <w:top w:val="nil"/>
              <w:left w:val="nil"/>
              <w:bottom w:val="single" w:sz="4" w:space="0" w:color="FFFFFF"/>
              <w:right w:val="single" w:sz="4" w:space="0" w:color="FFFFFF"/>
            </w:tcBorders>
            <w:shd w:val="clear" w:color="FFFFFF" w:fill="FFFFFF"/>
            <w:vAlign w:val="bottom"/>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标段：</w:t>
            </w:r>
          </w:p>
        </w:tc>
        <w:tc>
          <w:tcPr>
            <w:tcW w:w="2547" w:type="dxa"/>
            <w:gridSpan w:val="3"/>
            <w:tcBorders>
              <w:top w:val="nil"/>
              <w:left w:val="nil"/>
              <w:bottom w:val="single" w:sz="4" w:space="0" w:color="FFFFFF"/>
              <w:right w:val="single" w:sz="4" w:space="0" w:color="FFFFFF"/>
            </w:tcBorders>
            <w:shd w:val="clear" w:color="FFFFFF" w:fill="FFFFFF"/>
            <w:vAlign w:val="bottom"/>
            <w:hideMark/>
          </w:tcPr>
          <w:p w:rsidR="0019405D" w:rsidRPr="0019405D" w:rsidRDefault="0019405D" w:rsidP="0019405D">
            <w:pPr>
              <w:widowControl/>
              <w:jc w:val="right"/>
              <w:rPr>
                <w:rFonts w:ascii="宋体" w:hAnsi="宋体" w:cs="宋体"/>
                <w:kern w:val="0"/>
                <w:sz w:val="20"/>
                <w:szCs w:val="20"/>
              </w:rPr>
            </w:pPr>
            <w:r w:rsidRPr="0019405D">
              <w:rPr>
                <w:rFonts w:ascii="宋体" w:hAnsi="宋体" w:cs="宋体" w:hint="eastAsia"/>
                <w:kern w:val="0"/>
                <w:sz w:val="20"/>
                <w:szCs w:val="20"/>
              </w:rPr>
              <w:t>第 1 页  共 1 页</w:t>
            </w:r>
          </w:p>
        </w:tc>
      </w:tr>
      <w:tr w:rsidR="0019405D" w:rsidRPr="0019405D" w:rsidTr="0019405D">
        <w:trPr>
          <w:trHeight w:val="848"/>
        </w:trPr>
        <w:tc>
          <w:tcPr>
            <w:tcW w:w="682"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序号</w:t>
            </w:r>
          </w:p>
        </w:tc>
        <w:tc>
          <w:tcPr>
            <w:tcW w:w="1416" w:type="dxa"/>
            <w:tcBorders>
              <w:top w:val="single" w:sz="8"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项目编码</w:t>
            </w:r>
          </w:p>
        </w:tc>
        <w:tc>
          <w:tcPr>
            <w:tcW w:w="1807" w:type="dxa"/>
            <w:tcBorders>
              <w:top w:val="single" w:sz="8"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项目名称</w:t>
            </w:r>
          </w:p>
        </w:tc>
        <w:tc>
          <w:tcPr>
            <w:tcW w:w="1456" w:type="dxa"/>
            <w:tcBorders>
              <w:top w:val="single" w:sz="8"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计算基础</w:t>
            </w:r>
          </w:p>
        </w:tc>
        <w:tc>
          <w:tcPr>
            <w:tcW w:w="81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费率</w:t>
            </w:r>
            <w:r w:rsidRPr="0019405D">
              <w:rPr>
                <w:rFonts w:ascii="宋体" w:hAnsi="宋体" w:cs="宋体" w:hint="eastAsia"/>
                <w:kern w:val="0"/>
                <w:sz w:val="20"/>
                <w:szCs w:val="20"/>
              </w:rPr>
              <w:br/>
              <w:t>(%)</w:t>
            </w:r>
          </w:p>
        </w:tc>
        <w:tc>
          <w:tcPr>
            <w:tcW w:w="1014" w:type="dxa"/>
            <w:tcBorders>
              <w:top w:val="single" w:sz="8"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金额</w:t>
            </w:r>
            <w:r w:rsidRPr="0019405D">
              <w:rPr>
                <w:rFonts w:ascii="宋体" w:hAnsi="宋体" w:cs="宋体" w:hint="eastAsia"/>
                <w:kern w:val="0"/>
                <w:sz w:val="20"/>
                <w:szCs w:val="20"/>
              </w:rPr>
              <w:br/>
              <w:t>(元)</w:t>
            </w:r>
          </w:p>
        </w:tc>
        <w:tc>
          <w:tcPr>
            <w:tcW w:w="100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调整费率</w:t>
            </w:r>
            <w:r w:rsidRPr="0019405D">
              <w:rPr>
                <w:rFonts w:ascii="宋体" w:hAnsi="宋体" w:cs="宋体" w:hint="eastAsia"/>
                <w:kern w:val="0"/>
                <w:sz w:val="20"/>
                <w:szCs w:val="20"/>
              </w:rPr>
              <w:br/>
              <w:t>(%)</w:t>
            </w:r>
          </w:p>
        </w:tc>
        <w:tc>
          <w:tcPr>
            <w:tcW w:w="995" w:type="dxa"/>
            <w:tcBorders>
              <w:top w:val="single" w:sz="8"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调整后金额</w:t>
            </w:r>
            <w:r w:rsidRPr="0019405D">
              <w:rPr>
                <w:rFonts w:ascii="宋体" w:hAnsi="宋体" w:cs="宋体" w:hint="eastAsia"/>
                <w:kern w:val="0"/>
                <w:sz w:val="20"/>
                <w:szCs w:val="20"/>
              </w:rPr>
              <w:br/>
              <w:t>(元)</w:t>
            </w:r>
          </w:p>
        </w:tc>
        <w:tc>
          <w:tcPr>
            <w:tcW w:w="1244" w:type="dxa"/>
            <w:tcBorders>
              <w:top w:val="single" w:sz="8" w:space="0" w:color="000000"/>
              <w:left w:val="nil"/>
              <w:bottom w:val="single" w:sz="4" w:space="0" w:color="000000"/>
              <w:right w:val="single" w:sz="8"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备注</w:t>
            </w:r>
          </w:p>
        </w:tc>
      </w:tr>
      <w:tr w:rsidR="0019405D" w:rsidRPr="0019405D" w:rsidTr="0019405D">
        <w:trPr>
          <w:trHeight w:val="1107"/>
        </w:trPr>
        <w:tc>
          <w:tcPr>
            <w:tcW w:w="682" w:type="dxa"/>
            <w:tcBorders>
              <w:top w:val="nil"/>
              <w:left w:val="single" w:sz="8" w:space="0" w:color="000000"/>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1</w:t>
            </w:r>
          </w:p>
        </w:tc>
        <w:tc>
          <w:tcPr>
            <w:tcW w:w="141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011707001001</w:t>
            </w:r>
          </w:p>
        </w:tc>
        <w:tc>
          <w:tcPr>
            <w:tcW w:w="1807"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文明施工与环境保护、临时设施、安全施工</w:t>
            </w:r>
          </w:p>
        </w:tc>
        <w:tc>
          <w:tcPr>
            <w:tcW w:w="145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分部分项合计</w:t>
            </w:r>
          </w:p>
        </w:tc>
        <w:tc>
          <w:tcPr>
            <w:tcW w:w="8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r w:rsidRPr="0019405D">
              <w:rPr>
                <w:rFonts w:ascii="宋体" w:hAnsi="宋体" w:cs="宋体" w:hint="eastAsia"/>
                <w:kern w:val="0"/>
                <w:sz w:val="20"/>
                <w:szCs w:val="20"/>
              </w:rPr>
              <w:t>3.0744</w:t>
            </w:r>
          </w:p>
        </w:tc>
        <w:tc>
          <w:tcPr>
            <w:tcW w:w="1014"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p>
        </w:tc>
        <w:tc>
          <w:tcPr>
            <w:tcW w:w="10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995"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1244" w:type="dxa"/>
            <w:tcBorders>
              <w:top w:val="nil"/>
              <w:left w:val="nil"/>
              <w:bottom w:val="single" w:sz="4" w:space="0" w:color="000000"/>
              <w:right w:val="single" w:sz="8"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以分部分项工程费为计算基础，费率3.0744%</w:t>
            </w:r>
          </w:p>
        </w:tc>
      </w:tr>
      <w:tr w:rsidR="0019405D" w:rsidRPr="0019405D" w:rsidTr="0019405D">
        <w:trPr>
          <w:trHeight w:val="1632"/>
        </w:trPr>
        <w:tc>
          <w:tcPr>
            <w:tcW w:w="682" w:type="dxa"/>
            <w:tcBorders>
              <w:top w:val="nil"/>
              <w:left w:val="single" w:sz="8" w:space="0" w:color="000000"/>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2</w:t>
            </w:r>
          </w:p>
        </w:tc>
        <w:tc>
          <w:tcPr>
            <w:tcW w:w="141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WMGDZJF00001</w:t>
            </w:r>
          </w:p>
        </w:tc>
        <w:tc>
          <w:tcPr>
            <w:tcW w:w="1807"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文明工地增加费</w:t>
            </w:r>
          </w:p>
        </w:tc>
        <w:tc>
          <w:tcPr>
            <w:tcW w:w="145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分部分项合计</w:t>
            </w:r>
          </w:p>
        </w:tc>
        <w:tc>
          <w:tcPr>
            <w:tcW w:w="8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r w:rsidRPr="0019405D">
              <w:rPr>
                <w:rFonts w:ascii="宋体" w:hAnsi="宋体" w:cs="宋体" w:hint="eastAsia"/>
                <w:kern w:val="0"/>
                <w:sz w:val="20"/>
                <w:szCs w:val="20"/>
              </w:rPr>
              <w:t>0</w:t>
            </w:r>
          </w:p>
        </w:tc>
        <w:tc>
          <w:tcPr>
            <w:tcW w:w="1014"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p>
        </w:tc>
        <w:tc>
          <w:tcPr>
            <w:tcW w:w="10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995"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1244" w:type="dxa"/>
            <w:tcBorders>
              <w:top w:val="nil"/>
              <w:left w:val="nil"/>
              <w:bottom w:val="single" w:sz="4" w:space="0" w:color="000000"/>
              <w:right w:val="single" w:sz="8"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以分部分项工程费为计算基础，市级文明工地为0.2%；省级文明工地为0.4%</w:t>
            </w:r>
          </w:p>
        </w:tc>
      </w:tr>
      <w:tr w:rsidR="0019405D" w:rsidRPr="0019405D" w:rsidTr="0019405D">
        <w:trPr>
          <w:trHeight w:val="848"/>
        </w:trPr>
        <w:tc>
          <w:tcPr>
            <w:tcW w:w="682" w:type="dxa"/>
            <w:tcBorders>
              <w:top w:val="nil"/>
              <w:left w:val="single" w:sz="8" w:space="0" w:color="000000"/>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3</w:t>
            </w:r>
          </w:p>
        </w:tc>
        <w:tc>
          <w:tcPr>
            <w:tcW w:w="141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011707002001</w:t>
            </w:r>
          </w:p>
        </w:tc>
        <w:tc>
          <w:tcPr>
            <w:tcW w:w="1807"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夜间施工增加费</w:t>
            </w:r>
          </w:p>
        </w:tc>
        <w:tc>
          <w:tcPr>
            <w:tcW w:w="145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8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r w:rsidRPr="0019405D">
              <w:rPr>
                <w:rFonts w:ascii="宋体" w:hAnsi="宋体" w:cs="宋体" w:hint="eastAsia"/>
                <w:kern w:val="0"/>
                <w:sz w:val="20"/>
                <w:szCs w:val="20"/>
              </w:rPr>
              <w:t>20</w:t>
            </w:r>
          </w:p>
        </w:tc>
        <w:tc>
          <w:tcPr>
            <w:tcW w:w="1014"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p>
        </w:tc>
        <w:tc>
          <w:tcPr>
            <w:tcW w:w="10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995"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1244" w:type="dxa"/>
            <w:tcBorders>
              <w:top w:val="nil"/>
              <w:left w:val="nil"/>
              <w:bottom w:val="single" w:sz="4" w:space="0" w:color="000000"/>
              <w:right w:val="single" w:sz="8"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以夜间施工项目人工费的20%计算</w:t>
            </w:r>
          </w:p>
        </w:tc>
      </w:tr>
      <w:tr w:rsidR="0019405D" w:rsidRPr="0019405D" w:rsidTr="0019405D">
        <w:trPr>
          <w:trHeight w:val="2153"/>
        </w:trPr>
        <w:tc>
          <w:tcPr>
            <w:tcW w:w="682" w:type="dxa"/>
            <w:tcBorders>
              <w:top w:val="nil"/>
              <w:left w:val="single" w:sz="8" w:space="0" w:color="000000"/>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4</w:t>
            </w:r>
          </w:p>
        </w:tc>
        <w:tc>
          <w:tcPr>
            <w:tcW w:w="141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GGCSF0000001</w:t>
            </w:r>
          </w:p>
        </w:tc>
        <w:tc>
          <w:tcPr>
            <w:tcW w:w="1807"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赶工措施</w:t>
            </w:r>
          </w:p>
        </w:tc>
        <w:tc>
          <w:tcPr>
            <w:tcW w:w="145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分部分项合计</w:t>
            </w:r>
          </w:p>
        </w:tc>
        <w:tc>
          <w:tcPr>
            <w:tcW w:w="8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r w:rsidRPr="0019405D">
              <w:rPr>
                <w:rFonts w:ascii="宋体" w:hAnsi="宋体" w:cs="宋体" w:hint="eastAsia"/>
                <w:kern w:val="0"/>
                <w:sz w:val="20"/>
                <w:szCs w:val="20"/>
              </w:rPr>
              <w:t>0</w:t>
            </w:r>
          </w:p>
        </w:tc>
        <w:tc>
          <w:tcPr>
            <w:tcW w:w="1014"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p>
        </w:tc>
        <w:tc>
          <w:tcPr>
            <w:tcW w:w="10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995"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1244" w:type="dxa"/>
            <w:tcBorders>
              <w:top w:val="nil"/>
              <w:left w:val="nil"/>
              <w:bottom w:val="single" w:sz="4" w:space="0" w:color="000000"/>
              <w:right w:val="single" w:sz="8"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赶工措施费=（1-δ）*分部分项工程费*0.1 （0.8≤δ＜1   式中：δ=合同工期/定额工期）</w:t>
            </w:r>
          </w:p>
        </w:tc>
      </w:tr>
      <w:tr w:rsidR="0019405D" w:rsidRPr="0019405D" w:rsidTr="0019405D">
        <w:trPr>
          <w:trHeight w:val="2678"/>
        </w:trPr>
        <w:tc>
          <w:tcPr>
            <w:tcW w:w="682" w:type="dxa"/>
            <w:tcBorders>
              <w:top w:val="nil"/>
              <w:left w:val="single" w:sz="8" w:space="0" w:color="000000"/>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5</w:t>
            </w:r>
          </w:p>
        </w:tc>
        <w:tc>
          <w:tcPr>
            <w:tcW w:w="141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NJCCQZJCC001</w:t>
            </w:r>
          </w:p>
        </w:tc>
        <w:tc>
          <w:tcPr>
            <w:tcW w:w="1807"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泥浆池(槽)砌筑及拆除</w:t>
            </w:r>
          </w:p>
        </w:tc>
        <w:tc>
          <w:tcPr>
            <w:tcW w:w="145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8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p>
        </w:tc>
        <w:tc>
          <w:tcPr>
            <w:tcW w:w="1014"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p>
        </w:tc>
        <w:tc>
          <w:tcPr>
            <w:tcW w:w="10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995"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1244" w:type="dxa"/>
            <w:tcBorders>
              <w:top w:val="nil"/>
              <w:left w:val="nil"/>
              <w:bottom w:val="single" w:sz="4" w:space="0" w:color="000000"/>
              <w:right w:val="single" w:sz="8"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r w:rsidRPr="0019405D">
              <w:rPr>
                <w:rFonts w:ascii="宋体" w:hAnsi="宋体" w:cs="宋体" w:hint="eastAsia"/>
                <w:kern w:val="0"/>
                <w:sz w:val="20"/>
                <w:szCs w:val="20"/>
              </w:rPr>
              <w:t>钻(冲)孔桩、旋挖成孔灌注桩、微型桩，费用标准为:26.26元/m3；</w:t>
            </w:r>
            <w:r w:rsidRPr="0019405D">
              <w:rPr>
                <w:rFonts w:ascii="宋体" w:hAnsi="宋体" w:cs="宋体" w:hint="eastAsia"/>
                <w:kern w:val="0"/>
                <w:sz w:val="20"/>
                <w:szCs w:val="20"/>
              </w:rPr>
              <w:br/>
              <w:t>地下连续墙费用标准为:42.11元/m3</w:t>
            </w:r>
          </w:p>
        </w:tc>
      </w:tr>
      <w:tr w:rsidR="0019405D" w:rsidRPr="0019405D" w:rsidTr="0019405D">
        <w:trPr>
          <w:trHeight w:val="368"/>
        </w:trPr>
        <w:tc>
          <w:tcPr>
            <w:tcW w:w="682" w:type="dxa"/>
            <w:tcBorders>
              <w:top w:val="nil"/>
              <w:left w:val="single" w:sz="8" w:space="0" w:color="000000"/>
              <w:bottom w:val="single" w:sz="4"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p>
        </w:tc>
        <w:tc>
          <w:tcPr>
            <w:tcW w:w="141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1807"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1456"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8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p>
        </w:tc>
        <w:tc>
          <w:tcPr>
            <w:tcW w:w="1014"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p>
        </w:tc>
        <w:tc>
          <w:tcPr>
            <w:tcW w:w="10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995" w:type="dxa"/>
            <w:tcBorders>
              <w:top w:val="nil"/>
              <w:left w:val="nil"/>
              <w:bottom w:val="single" w:sz="4"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1244" w:type="dxa"/>
            <w:tcBorders>
              <w:top w:val="nil"/>
              <w:left w:val="nil"/>
              <w:bottom w:val="single" w:sz="4" w:space="0" w:color="000000"/>
              <w:right w:val="single" w:sz="8"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r>
      <w:tr w:rsidR="0019405D" w:rsidRPr="0019405D" w:rsidTr="0019405D">
        <w:trPr>
          <w:trHeight w:val="368"/>
        </w:trPr>
        <w:tc>
          <w:tcPr>
            <w:tcW w:w="6179"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9405D" w:rsidRPr="0019405D" w:rsidRDefault="0019405D" w:rsidP="0019405D">
            <w:pPr>
              <w:widowControl/>
              <w:jc w:val="center"/>
              <w:rPr>
                <w:rFonts w:ascii="宋体" w:hAnsi="宋体" w:cs="宋体"/>
                <w:kern w:val="0"/>
                <w:sz w:val="20"/>
                <w:szCs w:val="20"/>
              </w:rPr>
            </w:pPr>
            <w:r w:rsidRPr="0019405D">
              <w:rPr>
                <w:rFonts w:ascii="宋体" w:hAnsi="宋体" w:cs="宋体" w:hint="eastAsia"/>
                <w:kern w:val="0"/>
                <w:sz w:val="20"/>
                <w:szCs w:val="20"/>
              </w:rPr>
              <w:t>合    计</w:t>
            </w:r>
          </w:p>
        </w:tc>
        <w:tc>
          <w:tcPr>
            <w:tcW w:w="1014" w:type="dxa"/>
            <w:tcBorders>
              <w:top w:val="nil"/>
              <w:left w:val="nil"/>
              <w:bottom w:val="single" w:sz="8" w:space="0" w:color="000000"/>
              <w:right w:val="single" w:sz="4" w:space="0" w:color="000000"/>
            </w:tcBorders>
            <w:shd w:val="clear" w:color="FFFFFF" w:fill="FFFFFF"/>
            <w:vAlign w:val="center"/>
            <w:hideMark/>
          </w:tcPr>
          <w:p w:rsidR="0019405D" w:rsidRPr="0019405D" w:rsidRDefault="0019405D" w:rsidP="0019405D">
            <w:pPr>
              <w:widowControl/>
              <w:jc w:val="right"/>
              <w:rPr>
                <w:rFonts w:ascii="宋体" w:hAnsi="宋体" w:cs="宋体"/>
                <w:kern w:val="0"/>
                <w:sz w:val="20"/>
                <w:szCs w:val="20"/>
              </w:rPr>
            </w:pPr>
          </w:p>
        </w:tc>
        <w:tc>
          <w:tcPr>
            <w:tcW w:w="100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995" w:type="dxa"/>
            <w:tcBorders>
              <w:top w:val="nil"/>
              <w:left w:val="nil"/>
              <w:bottom w:val="single" w:sz="8" w:space="0" w:color="000000"/>
              <w:right w:val="single" w:sz="4"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c>
          <w:tcPr>
            <w:tcW w:w="1244" w:type="dxa"/>
            <w:tcBorders>
              <w:top w:val="nil"/>
              <w:left w:val="nil"/>
              <w:bottom w:val="single" w:sz="8" w:space="0" w:color="000000"/>
              <w:right w:val="single" w:sz="8" w:space="0" w:color="000000"/>
            </w:tcBorders>
            <w:shd w:val="clear" w:color="FFFFFF" w:fill="FFFFFF"/>
            <w:vAlign w:val="center"/>
            <w:hideMark/>
          </w:tcPr>
          <w:p w:rsidR="0019405D" w:rsidRPr="0019405D" w:rsidRDefault="0019405D" w:rsidP="0019405D">
            <w:pPr>
              <w:widowControl/>
              <w:jc w:val="left"/>
              <w:rPr>
                <w:rFonts w:ascii="宋体" w:hAnsi="宋体" w:cs="宋体"/>
                <w:kern w:val="0"/>
                <w:sz w:val="20"/>
                <w:szCs w:val="20"/>
              </w:rPr>
            </w:pPr>
          </w:p>
        </w:tc>
      </w:tr>
      <w:tr w:rsidR="0019405D" w:rsidRPr="0019405D" w:rsidTr="0019405D">
        <w:trPr>
          <w:trHeight w:val="368"/>
        </w:trPr>
        <w:tc>
          <w:tcPr>
            <w:tcW w:w="6119" w:type="dxa"/>
            <w:gridSpan w:val="5"/>
            <w:tcBorders>
              <w:top w:val="nil"/>
              <w:left w:val="single" w:sz="4" w:space="0" w:color="FFFFFF"/>
              <w:bottom w:val="single" w:sz="4" w:space="0" w:color="FFFFFF"/>
              <w:right w:val="single" w:sz="4" w:space="0" w:color="FFFFFF"/>
            </w:tcBorders>
            <w:shd w:val="clear" w:color="FFFFFF" w:fill="FFFFFF"/>
            <w:hideMark/>
          </w:tcPr>
          <w:p w:rsidR="0019405D" w:rsidRPr="0019405D" w:rsidRDefault="0019405D" w:rsidP="0019405D">
            <w:pPr>
              <w:widowControl/>
              <w:jc w:val="left"/>
              <w:rPr>
                <w:rFonts w:ascii="宋体" w:hAnsi="宋体" w:cs="宋体"/>
                <w:kern w:val="0"/>
                <w:sz w:val="18"/>
                <w:szCs w:val="18"/>
              </w:rPr>
            </w:pPr>
            <w:r w:rsidRPr="0019405D">
              <w:rPr>
                <w:rFonts w:ascii="宋体" w:hAnsi="宋体" w:cs="宋体" w:hint="eastAsia"/>
                <w:kern w:val="0"/>
                <w:sz w:val="18"/>
                <w:szCs w:val="18"/>
              </w:rPr>
              <w:t>编制人（造价人员）：</w:t>
            </w:r>
          </w:p>
        </w:tc>
        <w:tc>
          <w:tcPr>
            <w:tcW w:w="4321" w:type="dxa"/>
            <w:gridSpan w:val="6"/>
            <w:tcBorders>
              <w:top w:val="nil"/>
              <w:left w:val="nil"/>
              <w:bottom w:val="single" w:sz="4" w:space="0" w:color="FFFFFF"/>
              <w:right w:val="single" w:sz="4" w:space="0" w:color="FFFFFF"/>
            </w:tcBorders>
            <w:shd w:val="clear" w:color="FFFFFF" w:fill="FFFFFF"/>
            <w:hideMark/>
          </w:tcPr>
          <w:p w:rsidR="0019405D" w:rsidRPr="0019405D" w:rsidRDefault="0019405D" w:rsidP="0019405D">
            <w:pPr>
              <w:widowControl/>
              <w:jc w:val="left"/>
              <w:rPr>
                <w:rFonts w:ascii="宋体" w:hAnsi="宋体" w:cs="宋体"/>
                <w:kern w:val="0"/>
                <w:sz w:val="18"/>
                <w:szCs w:val="18"/>
              </w:rPr>
            </w:pPr>
            <w:r w:rsidRPr="0019405D">
              <w:rPr>
                <w:rFonts w:ascii="宋体" w:hAnsi="宋体" w:cs="宋体" w:hint="eastAsia"/>
                <w:kern w:val="0"/>
                <w:sz w:val="18"/>
                <w:szCs w:val="18"/>
              </w:rPr>
              <w:t>复核人（造价工程师）：</w:t>
            </w:r>
          </w:p>
        </w:tc>
      </w:tr>
      <w:tr w:rsidR="0019405D" w:rsidRPr="0019405D" w:rsidTr="0019405D">
        <w:trPr>
          <w:trHeight w:val="987"/>
        </w:trPr>
        <w:tc>
          <w:tcPr>
            <w:tcW w:w="10440" w:type="dxa"/>
            <w:gridSpan w:val="11"/>
            <w:tcBorders>
              <w:top w:val="nil"/>
              <w:left w:val="single" w:sz="4" w:space="0" w:color="FFFFFF"/>
              <w:bottom w:val="single" w:sz="4" w:space="0" w:color="FFFFFF"/>
              <w:right w:val="single" w:sz="4" w:space="0" w:color="FFFFFF"/>
            </w:tcBorders>
            <w:shd w:val="clear" w:color="FFFFFF" w:fill="FFFFFF"/>
            <w:hideMark/>
          </w:tcPr>
          <w:p w:rsidR="0019405D" w:rsidRPr="0019405D" w:rsidRDefault="0019405D" w:rsidP="0019405D">
            <w:pPr>
              <w:widowControl/>
              <w:jc w:val="left"/>
              <w:rPr>
                <w:rFonts w:ascii="宋体" w:hAnsi="宋体" w:cs="宋体"/>
                <w:kern w:val="0"/>
                <w:sz w:val="18"/>
                <w:szCs w:val="18"/>
              </w:rPr>
            </w:pPr>
            <w:r w:rsidRPr="0019405D">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19405D">
              <w:rPr>
                <w:rFonts w:ascii="宋体" w:hAnsi="宋体" w:cs="宋体" w:hint="eastAsia"/>
                <w:kern w:val="0"/>
                <w:sz w:val="18"/>
                <w:szCs w:val="18"/>
              </w:rPr>
              <w:br/>
              <w:t xml:space="preserve">    2.按施工方案计算的措施费，若无“计算基础”和“费率”的数值，也可只填“金额”数值，但应在备注栏说明施工方案出处或计算方法。</w:t>
            </w:r>
          </w:p>
        </w:tc>
      </w:tr>
    </w:tbl>
    <w:p w:rsidR="001D025A" w:rsidRPr="001D025A" w:rsidRDefault="001D025A" w:rsidP="00CE2AE7">
      <w:pPr>
        <w:spacing w:line="360" w:lineRule="auto"/>
        <w:outlineLvl w:val="1"/>
        <w:rPr>
          <w:rFonts w:ascii="宋体" w:hAnsi="宋体"/>
          <w:b/>
          <w:bCs/>
          <w:sz w:val="24"/>
        </w:rPr>
      </w:pPr>
    </w:p>
    <w:p w:rsidR="0019405D" w:rsidRDefault="0019405D" w:rsidP="00CE2AE7">
      <w:pPr>
        <w:spacing w:line="360" w:lineRule="auto"/>
        <w:outlineLvl w:val="1"/>
        <w:rPr>
          <w:rFonts w:ascii="宋体" w:hAnsi="宋体"/>
          <w:b/>
          <w:bCs/>
          <w:sz w:val="24"/>
        </w:rPr>
      </w:pPr>
    </w:p>
    <w:tbl>
      <w:tblPr>
        <w:tblW w:w="10440" w:type="dxa"/>
        <w:tblInd w:w="93" w:type="dxa"/>
        <w:tblLook w:val="04A0"/>
      </w:tblPr>
      <w:tblGrid>
        <w:gridCol w:w="880"/>
        <w:gridCol w:w="180"/>
        <w:gridCol w:w="2260"/>
        <w:gridCol w:w="2300"/>
        <w:gridCol w:w="360"/>
        <w:gridCol w:w="40"/>
        <w:gridCol w:w="720"/>
        <w:gridCol w:w="1060"/>
        <w:gridCol w:w="40"/>
        <w:gridCol w:w="575"/>
        <w:gridCol w:w="505"/>
        <w:gridCol w:w="650"/>
        <w:gridCol w:w="870"/>
      </w:tblGrid>
      <w:tr w:rsidR="00305DCB" w:rsidRPr="0066760B" w:rsidTr="00305DCB">
        <w:trPr>
          <w:trHeight w:val="814"/>
        </w:trPr>
        <w:tc>
          <w:tcPr>
            <w:tcW w:w="10440" w:type="dxa"/>
            <w:gridSpan w:val="13"/>
            <w:tcBorders>
              <w:top w:val="nil"/>
              <w:left w:val="single" w:sz="4" w:space="0" w:color="FFFFFF"/>
              <w:bottom w:val="single" w:sz="4" w:space="0" w:color="FFFFFF"/>
              <w:right w:val="single" w:sz="4" w:space="0" w:color="FFFFFF"/>
            </w:tcBorders>
            <w:shd w:val="clear" w:color="FFFFFF" w:fill="FFFFFF"/>
            <w:vAlign w:val="center"/>
            <w:hideMark/>
          </w:tcPr>
          <w:p w:rsidR="00305DCB" w:rsidRPr="00305DCB" w:rsidRDefault="00305DCB" w:rsidP="00C41243">
            <w:pPr>
              <w:widowControl/>
              <w:jc w:val="center"/>
              <w:rPr>
                <w:rFonts w:ascii="宋体" w:hAnsi="宋体" w:cs="宋体"/>
                <w:b/>
                <w:bCs/>
                <w:kern w:val="0"/>
                <w:sz w:val="40"/>
                <w:szCs w:val="40"/>
              </w:rPr>
            </w:pPr>
          </w:p>
          <w:p w:rsidR="00305DCB" w:rsidRPr="00305DCB" w:rsidRDefault="00305DCB" w:rsidP="00C41243">
            <w:pPr>
              <w:widowControl/>
              <w:jc w:val="center"/>
              <w:rPr>
                <w:rFonts w:ascii="宋体" w:hAnsi="宋体" w:cs="宋体"/>
                <w:b/>
                <w:bCs/>
                <w:kern w:val="0"/>
                <w:sz w:val="40"/>
                <w:szCs w:val="40"/>
              </w:rPr>
            </w:pPr>
            <w:r w:rsidRPr="00305DCB">
              <w:rPr>
                <w:rFonts w:ascii="宋体" w:hAnsi="宋体" w:cs="宋体" w:hint="eastAsia"/>
                <w:b/>
                <w:bCs/>
                <w:kern w:val="0"/>
                <w:sz w:val="40"/>
                <w:szCs w:val="40"/>
              </w:rPr>
              <w:t>暂列金额明细表</w:t>
            </w:r>
          </w:p>
        </w:tc>
      </w:tr>
      <w:tr w:rsidR="00305DCB" w:rsidRPr="0066760B" w:rsidTr="00305DCB">
        <w:tblPrEx>
          <w:tblLook w:val="0000"/>
        </w:tblPrEx>
        <w:trPr>
          <w:gridAfter w:val="1"/>
          <w:wAfter w:w="870" w:type="dxa"/>
          <w:trHeight w:val="585"/>
        </w:trPr>
        <w:tc>
          <w:tcPr>
            <w:tcW w:w="5980" w:type="dxa"/>
            <w:gridSpan w:val="5"/>
            <w:tcBorders>
              <w:top w:val="nil"/>
              <w:left w:val="single" w:sz="4" w:space="0" w:color="FFFFFF"/>
              <w:bottom w:val="single" w:sz="4" w:space="0" w:color="FFFFFF"/>
              <w:right w:val="single" w:sz="4" w:space="0" w:color="FFFFFF"/>
            </w:tcBorders>
            <w:shd w:val="clear" w:color="FFFFFF" w:fill="FFFFFF"/>
            <w:vAlign w:val="bottom"/>
          </w:tcPr>
          <w:p w:rsidR="00305DCB" w:rsidRPr="0066760B" w:rsidRDefault="00305DCB" w:rsidP="00305DCB">
            <w:pPr>
              <w:widowControl/>
              <w:jc w:val="left"/>
              <w:rPr>
                <w:rFonts w:ascii="宋体" w:hAnsi="宋体" w:cs="Arial"/>
                <w:kern w:val="0"/>
                <w:sz w:val="20"/>
                <w:szCs w:val="20"/>
              </w:rPr>
            </w:pPr>
            <w:r w:rsidRPr="0066760B">
              <w:rPr>
                <w:rFonts w:ascii="宋体" w:hAnsi="宋体" w:cs="Arial" w:hint="eastAsia"/>
                <w:kern w:val="0"/>
                <w:sz w:val="20"/>
                <w:szCs w:val="20"/>
              </w:rPr>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820" w:type="dxa"/>
            <w:gridSpan w:val="3"/>
            <w:tcBorders>
              <w:top w:val="nil"/>
              <w:left w:val="nil"/>
              <w:bottom w:val="single" w:sz="4" w:space="0" w:color="FFFFFF"/>
              <w:right w:val="single" w:sz="4" w:space="0" w:color="FFFFFF"/>
            </w:tcBorders>
            <w:shd w:val="clear" w:color="FFFFFF" w:fill="FFFFFF"/>
            <w:vAlign w:val="bottom"/>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标段：</w:t>
            </w:r>
          </w:p>
        </w:tc>
        <w:tc>
          <w:tcPr>
            <w:tcW w:w="1770" w:type="dxa"/>
            <w:gridSpan w:val="4"/>
            <w:tcBorders>
              <w:top w:val="nil"/>
              <w:left w:val="nil"/>
              <w:bottom w:val="single" w:sz="4" w:space="0" w:color="FFFFFF"/>
              <w:right w:val="single" w:sz="4" w:space="0" w:color="FFFFFF"/>
            </w:tcBorders>
            <w:shd w:val="clear" w:color="FFFFFF" w:fill="FFFFFF"/>
            <w:vAlign w:val="bottom"/>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第 1 页  共 1 页</w:t>
            </w:r>
          </w:p>
        </w:tc>
      </w:tr>
      <w:tr w:rsidR="00305DCB" w:rsidRPr="0066760B" w:rsidTr="00305DCB">
        <w:tblPrEx>
          <w:tblLook w:val="0000"/>
        </w:tblPrEx>
        <w:trPr>
          <w:gridAfter w:val="1"/>
          <w:wAfter w:w="870" w:type="dxa"/>
          <w:trHeight w:val="387"/>
        </w:trPr>
        <w:tc>
          <w:tcPr>
            <w:tcW w:w="106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序号</w:t>
            </w:r>
          </w:p>
        </w:tc>
        <w:tc>
          <w:tcPr>
            <w:tcW w:w="4560" w:type="dxa"/>
            <w:gridSpan w:val="2"/>
            <w:tcBorders>
              <w:top w:val="single" w:sz="8"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名称</w:t>
            </w:r>
          </w:p>
        </w:tc>
        <w:tc>
          <w:tcPr>
            <w:tcW w:w="1120" w:type="dxa"/>
            <w:gridSpan w:val="3"/>
            <w:tcBorders>
              <w:top w:val="single" w:sz="8"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计量单位</w:t>
            </w:r>
          </w:p>
        </w:tc>
        <w:tc>
          <w:tcPr>
            <w:tcW w:w="1675" w:type="dxa"/>
            <w:gridSpan w:val="3"/>
            <w:tcBorders>
              <w:top w:val="single" w:sz="8"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暂定金额（元）</w:t>
            </w:r>
          </w:p>
        </w:tc>
        <w:tc>
          <w:tcPr>
            <w:tcW w:w="1155" w:type="dxa"/>
            <w:gridSpan w:val="2"/>
            <w:tcBorders>
              <w:top w:val="single" w:sz="8" w:space="0" w:color="000000"/>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备注</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1</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暂列金额</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元</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Pr>
                <w:rFonts w:ascii="宋体" w:hAnsi="宋体" w:cs="Arial" w:hint="eastAsia"/>
                <w:kern w:val="0"/>
                <w:sz w:val="20"/>
                <w:szCs w:val="20"/>
              </w:rPr>
              <w:t>20000</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1060" w:type="dxa"/>
            <w:gridSpan w:val="2"/>
            <w:tcBorders>
              <w:top w:val="nil"/>
              <w:left w:val="single" w:sz="8" w:space="0" w:color="000000"/>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4560" w:type="dxa"/>
            <w:gridSpan w:val="2"/>
            <w:tcBorders>
              <w:top w:val="nil"/>
              <w:left w:val="nil"/>
              <w:bottom w:val="single" w:sz="4" w:space="0" w:color="000000"/>
              <w:right w:val="single" w:sz="4" w:space="0" w:color="000000"/>
            </w:tcBorders>
            <w:shd w:val="clear" w:color="FFFFFF" w:fill="FFFFFF"/>
            <w:vAlign w:val="center"/>
          </w:tcPr>
          <w:p w:rsidR="00305DCB" w:rsidRPr="0066760B" w:rsidRDefault="00305DCB" w:rsidP="00C41243">
            <w:pPr>
              <w:widowControl/>
              <w:jc w:val="left"/>
              <w:rPr>
                <w:rFonts w:ascii="宋体" w:hAnsi="宋体" w:cs="Arial"/>
                <w:kern w:val="0"/>
                <w:sz w:val="20"/>
                <w:szCs w:val="20"/>
              </w:rPr>
            </w:pPr>
            <w:r w:rsidRPr="0066760B">
              <w:rPr>
                <w:rFonts w:ascii="宋体" w:hAnsi="宋体" w:cs="Arial"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c>
          <w:tcPr>
            <w:tcW w:w="1675" w:type="dxa"/>
            <w:gridSpan w:val="3"/>
            <w:tcBorders>
              <w:top w:val="single" w:sz="4" w:space="0" w:color="000000"/>
              <w:left w:val="nil"/>
              <w:bottom w:val="single" w:sz="4"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sidRPr="0066760B">
              <w:rPr>
                <w:rFonts w:ascii="宋体" w:hAnsi="宋体" w:cs="Arial" w:hint="eastAsia"/>
                <w:kern w:val="0"/>
                <w:sz w:val="20"/>
                <w:szCs w:val="20"/>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 xml:space="preserve">　</w:t>
            </w:r>
          </w:p>
        </w:tc>
      </w:tr>
      <w:tr w:rsidR="00305DCB" w:rsidRPr="0066760B" w:rsidTr="00305DCB">
        <w:tblPrEx>
          <w:tblLook w:val="0000"/>
        </w:tblPrEx>
        <w:trPr>
          <w:gridAfter w:val="1"/>
          <w:wAfter w:w="870" w:type="dxa"/>
          <w:trHeight w:val="368"/>
        </w:trPr>
        <w:tc>
          <w:tcPr>
            <w:tcW w:w="674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合    计</w:t>
            </w:r>
          </w:p>
        </w:tc>
        <w:tc>
          <w:tcPr>
            <w:tcW w:w="1675" w:type="dxa"/>
            <w:gridSpan w:val="3"/>
            <w:tcBorders>
              <w:top w:val="single" w:sz="4" w:space="0" w:color="000000"/>
              <w:left w:val="nil"/>
              <w:bottom w:val="single" w:sz="8" w:space="0" w:color="000000"/>
              <w:right w:val="single" w:sz="4" w:space="0" w:color="000000"/>
            </w:tcBorders>
            <w:shd w:val="clear" w:color="FFFFFF" w:fill="FFFFFF"/>
            <w:vAlign w:val="center"/>
          </w:tcPr>
          <w:p w:rsidR="00305DCB" w:rsidRPr="0066760B" w:rsidRDefault="00305DCB" w:rsidP="00C41243">
            <w:pPr>
              <w:widowControl/>
              <w:jc w:val="right"/>
              <w:rPr>
                <w:rFonts w:ascii="宋体" w:hAnsi="宋体" w:cs="Arial"/>
                <w:kern w:val="0"/>
                <w:sz w:val="20"/>
                <w:szCs w:val="20"/>
              </w:rPr>
            </w:pPr>
            <w:r>
              <w:rPr>
                <w:rFonts w:ascii="宋体" w:hAnsi="宋体" w:cs="Arial" w:hint="eastAsia"/>
                <w:kern w:val="0"/>
                <w:sz w:val="20"/>
                <w:szCs w:val="20"/>
              </w:rPr>
              <w:t>20000.00</w:t>
            </w:r>
          </w:p>
        </w:tc>
        <w:tc>
          <w:tcPr>
            <w:tcW w:w="1155" w:type="dxa"/>
            <w:gridSpan w:val="2"/>
            <w:tcBorders>
              <w:top w:val="nil"/>
              <w:left w:val="nil"/>
              <w:bottom w:val="single" w:sz="8" w:space="0" w:color="000000"/>
              <w:right w:val="single" w:sz="8" w:space="0" w:color="000000"/>
            </w:tcBorders>
            <w:shd w:val="clear" w:color="FFFFFF" w:fill="FFFFFF"/>
            <w:vAlign w:val="center"/>
          </w:tcPr>
          <w:p w:rsidR="00305DCB" w:rsidRPr="0066760B" w:rsidRDefault="00305DCB" w:rsidP="00C41243">
            <w:pPr>
              <w:widowControl/>
              <w:jc w:val="center"/>
              <w:rPr>
                <w:rFonts w:ascii="宋体" w:hAnsi="宋体" w:cs="Arial"/>
                <w:kern w:val="0"/>
                <w:sz w:val="20"/>
                <w:szCs w:val="20"/>
              </w:rPr>
            </w:pPr>
            <w:r w:rsidRPr="0066760B">
              <w:rPr>
                <w:rFonts w:ascii="宋体" w:hAnsi="宋体" w:cs="Arial" w:hint="eastAsia"/>
                <w:kern w:val="0"/>
                <w:sz w:val="20"/>
                <w:szCs w:val="20"/>
              </w:rPr>
              <w:t>—</w:t>
            </w:r>
          </w:p>
        </w:tc>
      </w:tr>
      <w:tr w:rsidR="00305DCB" w:rsidRPr="0066760B" w:rsidTr="00305DCB">
        <w:tblPrEx>
          <w:tblLook w:val="0000"/>
        </w:tblPrEx>
        <w:trPr>
          <w:gridAfter w:val="1"/>
          <w:wAfter w:w="870" w:type="dxa"/>
          <w:trHeight w:val="368"/>
        </w:trPr>
        <w:tc>
          <w:tcPr>
            <w:tcW w:w="9570" w:type="dxa"/>
            <w:gridSpan w:val="12"/>
            <w:tcBorders>
              <w:top w:val="nil"/>
              <w:left w:val="single" w:sz="4" w:space="0" w:color="FFFFFF"/>
              <w:bottom w:val="single" w:sz="4" w:space="0" w:color="FFFFFF"/>
              <w:right w:val="single" w:sz="4" w:space="0" w:color="FFFFFF"/>
            </w:tcBorders>
            <w:shd w:val="clear" w:color="FFFFFF" w:fill="FFFFFF"/>
            <w:vAlign w:val="bottom"/>
          </w:tcPr>
          <w:p w:rsidR="00305DCB" w:rsidRPr="0066760B" w:rsidRDefault="00305DCB" w:rsidP="00C41243">
            <w:pPr>
              <w:widowControl/>
              <w:jc w:val="left"/>
              <w:rPr>
                <w:rFonts w:ascii="宋体" w:hAnsi="宋体" w:cs="Arial"/>
                <w:kern w:val="0"/>
                <w:sz w:val="18"/>
                <w:szCs w:val="18"/>
              </w:rPr>
            </w:pPr>
            <w:r w:rsidRPr="0066760B">
              <w:rPr>
                <w:rFonts w:ascii="宋体" w:hAnsi="宋体" w:cs="Arial" w:hint="eastAsia"/>
                <w:kern w:val="0"/>
                <w:sz w:val="18"/>
                <w:szCs w:val="18"/>
              </w:rPr>
              <w:t>注：此表由招标人填写，如不能详列，也可只列暂列金额总额，投标人应将上述暂列金额计入投标总价中。</w:t>
            </w:r>
          </w:p>
        </w:tc>
      </w:tr>
      <w:tr w:rsidR="00305DCB" w:rsidRPr="0066760B" w:rsidTr="00305DCB">
        <w:tblPrEx>
          <w:tblLook w:val="0000"/>
        </w:tblPrEx>
        <w:trPr>
          <w:gridAfter w:val="1"/>
          <w:wAfter w:w="870" w:type="dxa"/>
          <w:trHeight w:val="368"/>
        </w:trPr>
        <w:tc>
          <w:tcPr>
            <w:tcW w:w="5980" w:type="dxa"/>
            <w:gridSpan w:val="5"/>
            <w:tcBorders>
              <w:top w:val="nil"/>
              <w:left w:val="single" w:sz="4" w:space="0" w:color="FFFFFF"/>
              <w:bottom w:val="single" w:sz="4" w:space="0" w:color="FFFFFF"/>
              <w:right w:val="single" w:sz="4" w:space="0" w:color="FFFFFF"/>
            </w:tcBorders>
            <w:shd w:val="clear" w:color="FFFFFF" w:fill="FFFFFF"/>
            <w:vAlign w:val="bottom"/>
          </w:tcPr>
          <w:p w:rsidR="00305DCB" w:rsidRPr="0066760B" w:rsidRDefault="00305DCB" w:rsidP="00C41243">
            <w:pPr>
              <w:widowControl/>
              <w:jc w:val="left"/>
              <w:rPr>
                <w:rFonts w:ascii="宋体" w:hAnsi="宋体" w:cs="Arial"/>
                <w:kern w:val="0"/>
                <w:sz w:val="18"/>
                <w:szCs w:val="18"/>
              </w:rPr>
            </w:pPr>
            <w:r w:rsidRPr="0066760B">
              <w:rPr>
                <w:rFonts w:ascii="宋体" w:hAnsi="宋体" w:cs="Arial" w:hint="eastAsia"/>
                <w:kern w:val="0"/>
                <w:sz w:val="18"/>
                <w:szCs w:val="18"/>
              </w:rPr>
              <w:t xml:space="preserve">　</w:t>
            </w:r>
          </w:p>
        </w:tc>
        <w:tc>
          <w:tcPr>
            <w:tcW w:w="1820" w:type="dxa"/>
            <w:gridSpan w:val="3"/>
            <w:tcBorders>
              <w:top w:val="nil"/>
              <w:left w:val="nil"/>
              <w:bottom w:val="single" w:sz="4" w:space="0" w:color="FFFFFF"/>
              <w:right w:val="single" w:sz="4" w:space="0" w:color="FFFFFF"/>
            </w:tcBorders>
            <w:shd w:val="clear" w:color="FFFFFF" w:fill="FFFFFF"/>
            <w:vAlign w:val="bottom"/>
          </w:tcPr>
          <w:p w:rsidR="00305DCB" w:rsidRPr="0066760B" w:rsidRDefault="00305DCB" w:rsidP="00C41243">
            <w:pPr>
              <w:widowControl/>
              <w:jc w:val="left"/>
              <w:rPr>
                <w:rFonts w:ascii="宋体" w:hAnsi="宋体" w:cs="Arial"/>
                <w:kern w:val="0"/>
                <w:sz w:val="18"/>
                <w:szCs w:val="18"/>
              </w:rPr>
            </w:pPr>
            <w:r w:rsidRPr="0066760B">
              <w:rPr>
                <w:rFonts w:ascii="宋体" w:hAnsi="宋体" w:cs="Arial" w:hint="eastAsia"/>
                <w:kern w:val="0"/>
                <w:sz w:val="18"/>
                <w:szCs w:val="18"/>
              </w:rPr>
              <w:t xml:space="preserve">　</w:t>
            </w:r>
          </w:p>
        </w:tc>
        <w:tc>
          <w:tcPr>
            <w:tcW w:w="1770" w:type="dxa"/>
            <w:gridSpan w:val="4"/>
            <w:tcBorders>
              <w:top w:val="nil"/>
              <w:left w:val="nil"/>
              <w:bottom w:val="single" w:sz="4" w:space="0" w:color="FFFFFF"/>
              <w:right w:val="single" w:sz="4" w:space="0" w:color="FFFFFF"/>
            </w:tcBorders>
            <w:shd w:val="clear" w:color="FFFFFF" w:fill="FFFFFF"/>
            <w:vAlign w:val="center"/>
          </w:tcPr>
          <w:p w:rsidR="00305DCB" w:rsidRPr="0066760B" w:rsidRDefault="00305DCB" w:rsidP="00C41243">
            <w:pPr>
              <w:widowControl/>
              <w:jc w:val="right"/>
              <w:rPr>
                <w:rFonts w:ascii="宋体" w:hAnsi="宋体" w:cs="Arial"/>
                <w:kern w:val="0"/>
                <w:sz w:val="18"/>
                <w:szCs w:val="18"/>
              </w:rPr>
            </w:pPr>
          </w:p>
        </w:tc>
      </w:tr>
      <w:tr w:rsidR="004E5340" w:rsidRPr="004E5340" w:rsidTr="00305DCB">
        <w:trPr>
          <w:trHeight w:val="814"/>
        </w:trPr>
        <w:tc>
          <w:tcPr>
            <w:tcW w:w="10440" w:type="dxa"/>
            <w:gridSpan w:val="13"/>
            <w:tcBorders>
              <w:top w:val="nil"/>
              <w:left w:val="single" w:sz="4" w:space="0" w:color="FFFFFF"/>
              <w:bottom w:val="single" w:sz="4" w:space="0" w:color="FFFFFF"/>
              <w:right w:val="single" w:sz="4" w:space="0" w:color="FFFFFF"/>
            </w:tcBorders>
            <w:shd w:val="clear" w:color="FFFFFF" w:fill="FFFFFF"/>
            <w:vAlign w:val="center"/>
            <w:hideMark/>
          </w:tcPr>
          <w:p w:rsidR="0012188B" w:rsidRDefault="0012188B" w:rsidP="004E5340">
            <w:pPr>
              <w:widowControl/>
              <w:jc w:val="center"/>
              <w:rPr>
                <w:rFonts w:ascii="宋体" w:hAnsi="宋体" w:cs="宋体"/>
                <w:b/>
                <w:bCs/>
                <w:kern w:val="0"/>
                <w:sz w:val="40"/>
                <w:szCs w:val="40"/>
              </w:rPr>
            </w:pPr>
          </w:p>
          <w:p w:rsidR="0012188B" w:rsidRDefault="0012188B" w:rsidP="004E5340">
            <w:pPr>
              <w:widowControl/>
              <w:jc w:val="center"/>
              <w:rPr>
                <w:rFonts w:ascii="宋体" w:hAnsi="宋体" w:cs="宋体"/>
                <w:b/>
                <w:bCs/>
                <w:kern w:val="0"/>
                <w:sz w:val="40"/>
                <w:szCs w:val="40"/>
              </w:rPr>
            </w:pPr>
          </w:p>
          <w:p w:rsidR="0012188B" w:rsidRDefault="0012188B" w:rsidP="004E5340">
            <w:pPr>
              <w:widowControl/>
              <w:jc w:val="center"/>
              <w:rPr>
                <w:rFonts w:ascii="宋体" w:hAnsi="宋体" w:cs="宋体"/>
                <w:b/>
                <w:bCs/>
                <w:kern w:val="0"/>
                <w:sz w:val="40"/>
                <w:szCs w:val="40"/>
              </w:rPr>
            </w:pPr>
          </w:p>
          <w:p w:rsidR="0012188B" w:rsidRDefault="0012188B" w:rsidP="004E5340">
            <w:pPr>
              <w:widowControl/>
              <w:jc w:val="center"/>
              <w:rPr>
                <w:rFonts w:ascii="宋体" w:hAnsi="宋体" w:cs="宋体"/>
                <w:b/>
                <w:bCs/>
                <w:kern w:val="0"/>
                <w:sz w:val="40"/>
                <w:szCs w:val="40"/>
              </w:rPr>
            </w:pPr>
          </w:p>
          <w:p w:rsidR="0012188B" w:rsidRDefault="0012188B" w:rsidP="004E5340">
            <w:pPr>
              <w:widowControl/>
              <w:jc w:val="center"/>
              <w:rPr>
                <w:rFonts w:ascii="宋体" w:hAnsi="宋体" w:cs="宋体"/>
                <w:b/>
                <w:bCs/>
                <w:kern w:val="0"/>
                <w:sz w:val="40"/>
                <w:szCs w:val="40"/>
              </w:rPr>
            </w:pPr>
          </w:p>
          <w:p w:rsidR="004E5340" w:rsidRPr="004E5340" w:rsidRDefault="004E5340" w:rsidP="004E5340">
            <w:pPr>
              <w:widowControl/>
              <w:jc w:val="center"/>
              <w:rPr>
                <w:rFonts w:ascii="宋体" w:hAnsi="宋体" w:cs="宋体"/>
                <w:b/>
                <w:bCs/>
                <w:kern w:val="0"/>
                <w:sz w:val="40"/>
                <w:szCs w:val="40"/>
              </w:rPr>
            </w:pPr>
            <w:r w:rsidRPr="004E5340">
              <w:rPr>
                <w:rFonts w:ascii="宋体" w:hAnsi="宋体" w:cs="宋体" w:hint="eastAsia"/>
                <w:b/>
                <w:bCs/>
                <w:kern w:val="0"/>
                <w:sz w:val="40"/>
                <w:szCs w:val="40"/>
              </w:rPr>
              <w:lastRenderedPageBreak/>
              <w:t>规费、税金项目清单与计价表</w:t>
            </w:r>
          </w:p>
        </w:tc>
      </w:tr>
      <w:tr w:rsidR="004E5340" w:rsidRPr="004E5340" w:rsidTr="00305DCB">
        <w:trPr>
          <w:trHeight w:val="585"/>
        </w:trPr>
        <w:tc>
          <w:tcPr>
            <w:tcW w:w="6020" w:type="dxa"/>
            <w:gridSpan w:val="6"/>
            <w:tcBorders>
              <w:top w:val="nil"/>
              <w:left w:val="single" w:sz="4" w:space="0" w:color="FFFFFF"/>
              <w:bottom w:val="single" w:sz="4" w:space="0" w:color="FFFFFF"/>
              <w:right w:val="single" w:sz="4" w:space="0" w:color="FFFFFF"/>
            </w:tcBorders>
            <w:shd w:val="clear" w:color="FFFFFF" w:fill="FFFFFF"/>
            <w:vAlign w:val="bottom"/>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lastRenderedPageBreak/>
              <w:t>工程名称：</w:t>
            </w:r>
            <w:r w:rsidR="006646AC" w:rsidRPr="001D025A">
              <w:rPr>
                <w:rFonts w:ascii="宋体" w:hAnsi="宋体" w:cs="宋体" w:hint="eastAsia"/>
                <w:kern w:val="0"/>
                <w:sz w:val="20"/>
                <w:szCs w:val="20"/>
              </w:rPr>
              <w:t>广外附属中小学新建雨</w:t>
            </w:r>
            <w:r w:rsidR="006646AC">
              <w:rPr>
                <w:rFonts w:ascii="宋体" w:hAnsi="宋体" w:cs="宋体" w:hint="eastAsia"/>
                <w:kern w:val="0"/>
                <w:sz w:val="20"/>
                <w:szCs w:val="20"/>
              </w:rPr>
              <w:t>棚</w:t>
            </w:r>
            <w:r w:rsidR="006646AC" w:rsidRPr="001D025A">
              <w:rPr>
                <w:rFonts w:ascii="宋体" w:hAnsi="宋体" w:cs="宋体" w:hint="eastAsia"/>
                <w:kern w:val="0"/>
                <w:sz w:val="20"/>
                <w:szCs w:val="20"/>
              </w:rPr>
              <w:t>、办公室及卫生间改造工程</w:t>
            </w:r>
          </w:p>
        </w:tc>
        <w:tc>
          <w:tcPr>
            <w:tcW w:w="1820" w:type="dxa"/>
            <w:gridSpan w:val="3"/>
            <w:tcBorders>
              <w:top w:val="nil"/>
              <w:left w:val="nil"/>
              <w:bottom w:val="single" w:sz="4" w:space="0" w:color="FFFFFF"/>
              <w:right w:val="single" w:sz="4" w:space="0" w:color="FFFFFF"/>
            </w:tcBorders>
            <w:shd w:val="clear" w:color="FFFFFF" w:fill="FFFFFF"/>
            <w:vAlign w:val="bottom"/>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标段：</w:t>
            </w:r>
          </w:p>
        </w:tc>
        <w:tc>
          <w:tcPr>
            <w:tcW w:w="2600" w:type="dxa"/>
            <w:gridSpan w:val="4"/>
            <w:tcBorders>
              <w:top w:val="nil"/>
              <w:left w:val="nil"/>
              <w:bottom w:val="single" w:sz="4" w:space="0" w:color="FFFFFF"/>
              <w:right w:val="single" w:sz="4" w:space="0" w:color="FFFFFF"/>
            </w:tcBorders>
            <w:shd w:val="clear" w:color="FFFFFF" w:fill="FFFFFF"/>
            <w:vAlign w:val="bottom"/>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第 1 页  共 1 页</w:t>
            </w:r>
          </w:p>
        </w:tc>
      </w:tr>
      <w:tr w:rsidR="004E5340" w:rsidRPr="004E5340" w:rsidTr="00305DCB">
        <w:trPr>
          <w:trHeight w:val="585"/>
        </w:trPr>
        <w:tc>
          <w:tcPr>
            <w:tcW w:w="8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序号</w:t>
            </w:r>
          </w:p>
        </w:tc>
        <w:tc>
          <w:tcPr>
            <w:tcW w:w="24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项目名称</w:t>
            </w:r>
          </w:p>
        </w:tc>
        <w:tc>
          <w:tcPr>
            <w:tcW w:w="270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计算基础</w:t>
            </w:r>
          </w:p>
        </w:tc>
        <w:tc>
          <w:tcPr>
            <w:tcW w:w="17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计算基数</w:t>
            </w:r>
          </w:p>
        </w:tc>
        <w:tc>
          <w:tcPr>
            <w:tcW w:w="11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计算费率</w:t>
            </w:r>
            <w:r w:rsidRPr="004E5340">
              <w:rPr>
                <w:rFonts w:ascii="宋体" w:hAnsi="宋体" w:cs="宋体" w:hint="eastAsia"/>
                <w:kern w:val="0"/>
                <w:sz w:val="20"/>
                <w:szCs w:val="20"/>
              </w:rPr>
              <w:br/>
              <w:t>(%)</w:t>
            </w:r>
          </w:p>
        </w:tc>
        <w:tc>
          <w:tcPr>
            <w:tcW w:w="152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金额(元)</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1</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规费</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规费合计</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585"/>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1.1</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工程排污费</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分部分项合计+措施合计+其他项目</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0</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585"/>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1.2</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施工噪音排污费</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分部分项合计+措施合计+其他项目</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0</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585"/>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1.3</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防洪工程维护费</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分部分项合计+措施合计+其他项目</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0</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585"/>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1.4</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危险作业意外伤害保险费</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分部分项合计+措施合计+其他项目</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0.1</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585"/>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2</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税金</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分部分项合计+措施合计+其他项目+规费</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11</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2700" w:type="dxa"/>
            <w:gridSpan w:val="3"/>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left"/>
              <w:rPr>
                <w:rFonts w:ascii="宋体" w:hAnsi="宋体" w:cs="宋体"/>
                <w:kern w:val="0"/>
                <w:sz w:val="20"/>
                <w:szCs w:val="20"/>
              </w:rPr>
            </w:pPr>
            <w:r w:rsidRPr="004E5340">
              <w:rPr>
                <w:rFonts w:ascii="宋体" w:hAnsi="宋体" w:cs="宋体" w:hint="eastAsia"/>
                <w:kern w:val="0"/>
                <w:sz w:val="20"/>
                <w:szCs w:val="20"/>
              </w:rPr>
              <w:t xml:space="preserve">　</w:t>
            </w:r>
          </w:p>
        </w:tc>
        <w:tc>
          <w:tcPr>
            <w:tcW w:w="1780" w:type="dxa"/>
            <w:gridSpan w:val="2"/>
            <w:tcBorders>
              <w:top w:val="nil"/>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8920" w:type="dxa"/>
            <w:gridSpan w:val="1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E5340" w:rsidRPr="004E5340" w:rsidRDefault="004E5340" w:rsidP="004E5340">
            <w:pPr>
              <w:widowControl/>
              <w:jc w:val="center"/>
              <w:rPr>
                <w:rFonts w:ascii="宋体" w:hAnsi="宋体" w:cs="宋体"/>
                <w:kern w:val="0"/>
                <w:sz w:val="20"/>
                <w:szCs w:val="20"/>
              </w:rPr>
            </w:pPr>
            <w:r w:rsidRPr="004E5340">
              <w:rPr>
                <w:rFonts w:ascii="宋体" w:hAnsi="宋体" w:cs="宋体" w:hint="eastAsia"/>
                <w:kern w:val="0"/>
                <w:sz w:val="20"/>
                <w:szCs w:val="20"/>
              </w:rPr>
              <w:t>合    计</w:t>
            </w:r>
          </w:p>
        </w:tc>
        <w:tc>
          <w:tcPr>
            <w:tcW w:w="1520" w:type="dxa"/>
            <w:gridSpan w:val="2"/>
            <w:tcBorders>
              <w:top w:val="nil"/>
              <w:left w:val="nil"/>
              <w:bottom w:val="single" w:sz="8" w:space="0" w:color="000000"/>
              <w:right w:val="single" w:sz="8" w:space="0" w:color="000000"/>
            </w:tcBorders>
            <w:shd w:val="clear" w:color="FFFFFF" w:fill="FFFFFF"/>
            <w:vAlign w:val="center"/>
            <w:hideMark/>
          </w:tcPr>
          <w:p w:rsidR="004E5340" w:rsidRPr="004E5340" w:rsidRDefault="004E5340" w:rsidP="004E5340">
            <w:pPr>
              <w:widowControl/>
              <w:jc w:val="right"/>
              <w:rPr>
                <w:rFonts w:ascii="宋体" w:hAnsi="宋体" w:cs="宋体"/>
                <w:kern w:val="0"/>
                <w:sz w:val="20"/>
                <w:szCs w:val="20"/>
              </w:rPr>
            </w:pPr>
            <w:r w:rsidRPr="004E5340">
              <w:rPr>
                <w:rFonts w:ascii="宋体" w:hAnsi="宋体" w:cs="宋体" w:hint="eastAsia"/>
                <w:kern w:val="0"/>
                <w:sz w:val="20"/>
                <w:szCs w:val="20"/>
              </w:rPr>
              <w:t xml:space="preserve">　</w:t>
            </w:r>
          </w:p>
        </w:tc>
      </w:tr>
      <w:tr w:rsidR="004E5340" w:rsidRPr="004E5340" w:rsidTr="00305DCB">
        <w:trPr>
          <w:trHeight w:val="368"/>
        </w:trPr>
        <w:tc>
          <w:tcPr>
            <w:tcW w:w="6020" w:type="dxa"/>
            <w:gridSpan w:val="6"/>
            <w:tcBorders>
              <w:top w:val="nil"/>
              <w:left w:val="single" w:sz="4" w:space="0" w:color="FFFFFF"/>
              <w:bottom w:val="single" w:sz="4" w:space="0" w:color="FFFFFF"/>
              <w:right w:val="single" w:sz="4" w:space="0" w:color="FFFFFF"/>
            </w:tcBorders>
            <w:shd w:val="clear" w:color="FFFFFF" w:fill="FFFFFF"/>
            <w:vAlign w:val="center"/>
            <w:hideMark/>
          </w:tcPr>
          <w:p w:rsidR="004E5340" w:rsidRPr="004E5340" w:rsidRDefault="004E5340" w:rsidP="004E5340">
            <w:pPr>
              <w:widowControl/>
              <w:jc w:val="left"/>
              <w:rPr>
                <w:rFonts w:ascii="宋体" w:hAnsi="宋体" w:cs="宋体"/>
                <w:kern w:val="0"/>
                <w:sz w:val="18"/>
                <w:szCs w:val="18"/>
              </w:rPr>
            </w:pPr>
            <w:r w:rsidRPr="004E5340">
              <w:rPr>
                <w:rFonts w:ascii="宋体" w:hAnsi="宋体" w:cs="宋体" w:hint="eastAsia"/>
                <w:kern w:val="0"/>
                <w:sz w:val="18"/>
                <w:szCs w:val="18"/>
              </w:rPr>
              <w:t xml:space="preserve"> 编制人（造价人员）：</w:t>
            </w:r>
          </w:p>
        </w:tc>
        <w:tc>
          <w:tcPr>
            <w:tcW w:w="4420" w:type="dxa"/>
            <w:gridSpan w:val="7"/>
            <w:tcBorders>
              <w:top w:val="nil"/>
              <w:left w:val="nil"/>
              <w:bottom w:val="single" w:sz="4" w:space="0" w:color="FFFFFF"/>
              <w:right w:val="single" w:sz="4" w:space="0" w:color="FFFFFF"/>
            </w:tcBorders>
            <w:shd w:val="clear" w:color="FFFFFF" w:fill="FFFFFF"/>
            <w:vAlign w:val="center"/>
            <w:hideMark/>
          </w:tcPr>
          <w:p w:rsidR="004E5340" w:rsidRPr="004E5340" w:rsidRDefault="004E5340" w:rsidP="004E5340">
            <w:pPr>
              <w:widowControl/>
              <w:jc w:val="center"/>
              <w:rPr>
                <w:rFonts w:ascii="宋体" w:hAnsi="宋体" w:cs="宋体"/>
                <w:kern w:val="0"/>
                <w:sz w:val="18"/>
                <w:szCs w:val="18"/>
              </w:rPr>
            </w:pPr>
            <w:r w:rsidRPr="004E5340">
              <w:rPr>
                <w:rFonts w:ascii="宋体" w:hAnsi="宋体" w:cs="宋体" w:hint="eastAsia"/>
                <w:kern w:val="0"/>
                <w:sz w:val="18"/>
                <w:szCs w:val="18"/>
              </w:rPr>
              <w:t>复核人（造价工程师）：</w:t>
            </w:r>
          </w:p>
        </w:tc>
      </w:tr>
    </w:tbl>
    <w:p w:rsidR="004E5340" w:rsidRDefault="004E5340" w:rsidP="00CE2AE7">
      <w:pPr>
        <w:spacing w:line="360" w:lineRule="auto"/>
        <w:outlineLvl w:val="1"/>
        <w:rPr>
          <w:rFonts w:ascii="宋体" w:hAnsi="宋体"/>
          <w:b/>
          <w:bCs/>
          <w:sz w:val="24"/>
        </w:rPr>
      </w:pPr>
    </w:p>
    <w:p w:rsidR="004E5340" w:rsidRDefault="004E5340" w:rsidP="00CE2AE7">
      <w:pPr>
        <w:spacing w:line="360" w:lineRule="auto"/>
        <w:outlineLvl w:val="1"/>
        <w:rPr>
          <w:rFonts w:ascii="宋体" w:hAnsi="宋体"/>
          <w:b/>
          <w:bCs/>
          <w:sz w:val="24"/>
        </w:rPr>
      </w:pPr>
    </w:p>
    <w:p w:rsidR="004E5340" w:rsidRDefault="004E5340" w:rsidP="00CE2AE7">
      <w:pPr>
        <w:spacing w:line="360" w:lineRule="auto"/>
        <w:outlineLvl w:val="1"/>
        <w:rPr>
          <w:rFonts w:ascii="宋体" w:hAnsi="宋体"/>
          <w:b/>
          <w:bCs/>
          <w:sz w:val="24"/>
        </w:rPr>
      </w:pPr>
    </w:p>
    <w:p w:rsidR="00CE2AE7" w:rsidRDefault="00CE2AE7" w:rsidP="00CE2AE7">
      <w:pPr>
        <w:spacing w:line="360" w:lineRule="auto"/>
        <w:outlineLvl w:val="1"/>
        <w:rPr>
          <w:rFonts w:ascii="新宋体" w:eastAsia="新宋体" w:hAnsi="新宋体"/>
          <w:sz w:val="24"/>
        </w:rPr>
      </w:pPr>
      <w:r>
        <w:rPr>
          <w:rFonts w:ascii="宋体" w:hAnsi="宋体" w:hint="eastAsia"/>
          <w:b/>
          <w:bCs/>
          <w:sz w:val="24"/>
        </w:rPr>
        <w:lastRenderedPageBreak/>
        <w:t>附件3：</w:t>
      </w:r>
      <w:r>
        <w:rPr>
          <w:rFonts w:ascii="新宋体" w:eastAsia="新宋体" w:hAnsi="新宋体" w:hint="eastAsia"/>
          <w:sz w:val="24"/>
        </w:rPr>
        <w:t>《主要材料品牌选用表》</w:t>
      </w:r>
    </w:p>
    <w:p w:rsidR="00CE2AE7" w:rsidRDefault="00CE2AE7" w:rsidP="00CE2AE7">
      <w:pPr>
        <w:spacing w:line="360" w:lineRule="auto"/>
        <w:ind w:firstLineChars="196" w:firstLine="708"/>
        <w:jc w:val="center"/>
        <w:rPr>
          <w:rFonts w:ascii="楷体_GB2312"/>
          <w:b/>
          <w:sz w:val="36"/>
          <w:szCs w:val="36"/>
        </w:rPr>
      </w:pPr>
      <w:r>
        <w:rPr>
          <w:rFonts w:ascii="楷体_GB2312" w:hint="eastAsia"/>
          <w:b/>
          <w:sz w:val="36"/>
          <w:szCs w:val="36"/>
        </w:rPr>
        <w:t>主要材料品牌选用表</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2074"/>
        <w:gridCol w:w="1378"/>
        <w:gridCol w:w="4413"/>
        <w:gridCol w:w="1056"/>
      </w:tblGrid>
      <w:tr w:rsidR="00CE2AE7" w:rsidTr="00CE2AE7">
        <w:trPr>
          <w:trHeight w:val="1061"/>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序号</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设备和材料名称、规格、型号</w:t>
            </w:r>
          </w:p>
        </w:tc>
        <w:tc>
          <w:tcPr>
            <w:tcW w:w="707"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特殊要求</w:t>
            </w: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推荐厂家或品牌</w:t>
            </w:r>
          </w:p>
        </w:tc>
        <w:tc>
          <w:tcPr>
            <w:tcW w:w="542"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投标人选用的厂家或品牌</w:t>
            </w: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1</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复合普通硅酸盐水泥</w:t>
            </w:r>
          </w:p>
        </w:tc>
        <w:tc>
          <w:tcPr>
            <w:tcW w:w="707"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P.C 32.5R</w:t>
            </w: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石井、金羊、海螺</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highlight w:val="yellow"/>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2</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商品混凝土</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超力、志茂、永泰、泰和</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highlight w:val="yellow"/>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3</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钢材</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广钢、韶钢、宝钢</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highlight w:val="yellow"/>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4</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塑料管、线槽</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联塑、广熙、顾地</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highlight w:val="yellow"/>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5</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镀锌线管、线槽</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宏际、文兴、珠江</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highlight w:val="yellow"/>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6</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灯具</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欧普、飞利浦、</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highlight w:val="yellow"/>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ind w:firstLineChars="50" w:firstLine="105"/>
              <w:jc w:val="center"/>
              <w:rPr>
                <w:rFonts w:ascii="宋体" w:hAnsi="宋体" w:cs="Arial"/>
                <w:kern w:val="0"/>
                <w:szCs w:val="21"/>
              </w:rPr>
            </w:pPr>
            <w:r>
              <w:rPr>
                <w:rFonts w:ascii="宋体" w:hAnsi="宋体" w:cs="Arial" w:hint="eastAsia"/>
                <w:kern w:val="0"/>
                <w:szCs w:val="21"/>
              </w:rPr>
              <w:t>7</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开关、插座</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松本A6、B13系列、欧普、TCL、奇胜锐意系列</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highlight w:val="yellow"/>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ind w:firstLineChars="50" w:firstLine="105"/>
              <w:jc w:val="center"/>
              <w:rPr>
                <w:rFonts w:ascii="宋体" w:hAnsi="宋体" w:cs="Arial"/>
                <w:kern w:val="0"/>
                <w:szCs w:val="21"/>
              </w:rPr>
            </w:pPr>
            <w:r>
              <w:rPr>
                <w:rFonts w:ascii="宋体" w:hAnsi="宋体" w:cs="Arial" w:hint="eastAsia"/>
                <w:kern w:val="0"/>
                <w:szCs w:val="21"/>
              </w:rPr>
              <w:t>8</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电线、电缆</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广州电缆厂、庆丰、广东电缆、金龙宇</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highlight w:val="yellow"/>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ind w:firstLineChars="50" w:firstLine="105"/>
              <w:jc w:val="center"/>
              <w:rPr>
                <w:rFonts w:ascii="宋体" w:hAnsi="宋体" w:cs="Arial"/>
                <w:kern w:val="0"/>
                <w:szCs w:val="21"/>
              </w:rPr>
            </w:pPr>
            <w:r>
              <w:rPr>
                <w:rFonts w:ascii="宋体" w:hAnsi="宋体" w:cs="Arial" w:hint="eastAsia"/>
                <w:kern w:val="0"/>
                <w:szCs w:val="21"/>
              </w:rPr>
              <w:t>9</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配电箱、开关</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配电箱：广州白云、TCL、南洋、东莞创业、</w:t>
            </w:r>
          </w:p>
          <w:p w:rsidR="00CE2AE7" w:rsidRDefault="00CE2AE7">
            <w:pPr>
              <w:widowControl/>
              <w:jc w:val="left"/>
              <w:rPr>
                <w:rFonts w:ascii="宋体" w:hAnsi="宋体" w:cs="Arial"/>
                <w:kern w:val="0"/>
                <w:szCs w:val="21"/>
              </w:rPr>
            </w:pPr>
            <w:r>
              <w:rPr>
                <w:rFonts w:ascii="宋体" w:hAnsi="宋体" w:cs="Arial" w:hint="eastAsia"/>
                <w:kern w:val="0"/>
                <w:szCs w:val="21"/>
              </w:rPr>
              <w:t>开关：施耐德、西门子、</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highlight w:val="yellow"/>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10</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玻璃</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台玻、圣戈班、格威高、深圳南玻、洛玻</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highlight w:val="yellow"/>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11</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不锈钢</w:t>
            </w:r>
          </w:p>
        </w:tc>
        <w:tc>
          <w:tcPr>
            <w:tcW w:w="707"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304#</w:t>
            </w: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南海艺华、俊嘉、宇航</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highlight w:val="yellow"/>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12</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不锈钢驳接爪</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摩登、来福时、坚朗</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13</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金属氟碳漆面漆</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广州市绅琪氟碳涂料有限公司“S&amp;K绅琪漆”</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14</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防滑砖、瓷片</w:t>
            </w:r>
          </w:p>
        </w:tc>
        <w:tc>
          <w:tcPr>
            <w:tcW w:w="707"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22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冠珠、东鹏、宏陶</w:t>
            </w: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r>
      <w:tr w:rsidR="00CE2AE7" w:rsidTr="00CE2AE7">
        <w:trPr>
          <w:trHeight w:val="533"/>
        </w:trPr>
        <w:tc>
          <w:tcPr>
            <w:tcW w:w="423"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15</w:t>
            </w:r>
          </w:p>
        </w:tc>
        <w:tc>
          <w:tcPr>
            <w:tcW w:w="1064"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left"/>
              <w:rPr>
                <w:rFonts w:ascii="宋体" w:hAnsi="宋体" w:cs="Arial"/>
                <w:kern w:val="0"/>
                <w:szCs w:val="21"/>
              </w:rPr>
            </w:pPr>
            <w:r>
              <w:rPr>
                <w:rFonts w:ascii="宋体" w:hAnsi="宋体" w:cs="Arial" w:hint="eastAsia"/>
                <w:kern w:val="0"/>
                <w:szCs w:val="21"/>
              </w:rPr>
              <w:t>花岗岩</w:t>
            </w:r>
          </w:p>
        </w:tc>
        <w:tc>
          <w:tcPr>
            <w:tcW w:w="707" w:type="pct"/>
            <w:tcBorders>
              <w:top w:val="single" w:sz="4" w:space="0" w:color="auto"/>
              <w:left w:val="single" w:sz="4" w:space="0" w:color="auto"/>
              <w:bottom w:val="single" w:sz="4" w:space="0" w:color="auto"/>
              <w:right w:val="single" w:sz="4" w:space="0" w:color="auto"/>
            </w:tcBorders>
            <w:vAlign w:val="center"/>
            <w:hideMark/>
          </w:tcPr>
          <w:p w:rsidR="00CE2AE7" w:rsidRDefault="00CE2AE7">
            <w:pPr>
              <w:widowControl/>
              <w:jc w:val="center"/>
              <w:rPr>
                <w:rFonts w:ascii="宋体" w:hAnsi="宋体" w:cs="Arial"/>
                <w:kern w:val="0"/>
                <w:szCs w:val="21"/>
              </w:rPr>
            </w:pPr>
            <w:r>
              <w:rPr>
                <w:rFonts w:ascii="宋体" w:hAnsi="宋体" w:cs="Arial" w:hint="eastAsia"/>
                <w:kern w:val="0"/>
                <w:szCs w:val="21"/>
              </w:rPr>
              <w:t>厚度20mm</w:t>
            </w:r>
          </w:p>
        </w:tc>
        <w:tc>
          <w:tcPr>
            <w:tcW w:w="2264"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c>
          <w:tcPr>
            <w:tcW w:w="542" w:type="pct"/>
            <w:tcBorders>
              <w:top w:val="single" w:sz="4" w:space="0" w:color="auto"/>
              <w:left w:val="single" w:sz="4" w:space="0" w:color="auto"/>
              <w:bottom w:val="single" w:sz="4" w:space="0" w:color="auto"/>
              <w:right w:val="single" w:sz="4" w:space="0" w:color="auto"/>
            </w:tcBorders>
            <w:vAlign w:val="center"/>
          </w:tcPr>
          <w:p w:rsidR="00CE2AE7" w:rsidRDefault="00CE2AE7">
            <w:pPr>
              <w:widowControl/>
              <w:jc w:val="center"/>
              <w:rPr>
                <w:rFonts w:ascii="宋体" w:hAnsi="宋体" w:cs="Arial"/>
                <w:kern w:val="0"/>
                <w:szCs w:val="21"/>
              </w:rPr>
            </w:pPr>
          </w:p>
        </w:tc>
      </w:tr>
    </w:tbl>
    <w:p w:rsidR="00CE2AE7" w:rsidRDefault="00CE2AE7" w:rsidP="00CE2AE7">
      <w:pPr>
        <w:widowControl/>
        <w:spacing w:line="280" w:lineRule="exact"/>
        <w:rPr>
          <w:rFonts w:ascii="宋体" w:hAnsi="宋体" w:cs="Arial"/>
          <w:kern w:val="0"/>
          <w:sz w:val="18"/>
          <w:szCs w:val="18"/>
        </w:rPr>
      </w:pPr>
    </w:p>
    <w:p w:rsidR="00CE2AE7" w:rsidRDefault="00CE2AE7" w:rsidP="00CE2AE7">
      <w:pPr>
        <w:widowControl/>
        <w:spacing w:line="280" w:lineRule="exact"/>
        <w:rPr>
          <w:rFonts w:ascii="宋体" w:hAnsi="宋体" w:cs="Arial"/>
          <w:kern w:val="0"/>
          <w:sz w:val="18"/>
          <w:szCs w:val="18"/>
        </w:rPr>
      </w:pPr>
      <w:r>
        <w:rPr>
          <w:rFonts w:ascii="宋体" w:hAnsi="宋体" w:cs="Arial" w:hint="eastAsia"/>
          <w:kern w:val="0"/>
          <w:sz w:val="18"/>
          <w:szCs w:val="18"/>
        </w:rPr>
        <w:t>填报说明：1、投标人须在招标人推荐的厂家或品牌中选用。</w:t>
      </w:r>
    </w:p>
    <w:p w:rsidR="00CE2AE7" w:rsidRDefault="00CE2AE7" w:rsidP="00CE2AE7">
      <w:pPr>
        <w:widowControl/>
        <w:spacing w:line="280" w:lineRule="exact"/>
        <w:ind w:left="1170" w:hangingChars="650" w:hanging="1170"/>
        <w:rPr>
          <w:rFonts w:ascii="宋体" w:hAnsi="宋体" w:cs="Arial"/>
          <w:kern w:val="0"/>
          <w:sz w:val="18"/>
          <w:szCs w:val="18"/>
        </w:rPr>
      </w:pPr>
      <w:r>
        <w:rPr>
          <w:rFonts w:ascii="宋体" w:hAnsi="宋体" w:cs="Arial" w:hint="eastAsia"/>
          <w:kern w:val="0"/>
          <w:sz w:val="18"/>
          <w:szCs w:val="18"/>
        </w:rPr>
        <w:t xml:space="preserve">          2、如投标人经市场调研后发现招标人推荐的厂家或品牌都不能满足相关国家规范、设计图纸、工程量清单或本选用表的技术要求，可在招标答疑前提出，招标人在招标答疑时回复并明确。</w:t>
      </w:r>
    </w:p>
    <w:p w:rsidR="00CE2AE7" w:rsidRDefault="00CE2AE7" w:rsidP="00CE2AE7">
      <w:pPr>
        <w:widowControl/>
        <w:spacing w:line="280" w:lineRule="exact"/>
        <w:ind w:left="1170" w:hangingChars="650" w:hanging="1170"/>
        <w:jc w:val="left"/>
        <w:rPr>
          <w:rFonts w:ascii="宋体" w:hAnsi="宋体" w:cs="Arial"/>
          <w:kern w:val="0"/>
          <w:sz w:val="18"/>
          <w:szCs w:val="18"/>
        </w:rPr>
      </w:pPr>
      <w:r>
        <w:rPr>
          <w:rFonts w:ascii="宋体" w:hAnsi="宋体" w:cs="Arial" w:hint="eastAsia"/>
          <w:kern w:val="0"/>
          <w:sz w:val="18"/>
          <w:szCs w:val="18"/>
        </w:rPr>
        <w:t xml:space="preserve">          3、如承包人对本推荐表存在部分漏报、错报或全部不报的情况，工程施工时，发包人可在本选用表推荐的厂家或品牌中任意指定，结算时相关清单单价不予调整。</w:t>
      </w:r>
    </w:p>
    <w:p w:rsidR="00CE2AE7" w:rsidRDefault="00CE2AE7" w:rsidP="00CE2AE7">
      <w:pPr>
        <w:widowControl/>
        <w:spacing w:line="280" w:lineRule="exact"/>
        <w:ind w:left="1170" w:hangingChars="650" w:hanging="1170"/>
        <w:jc w:val="left"/>
        <w:rPr>
          <w:rFonts w:ascii="宋体" w:hAnsi="宋体" w:cs="Arial"/>
          <w:kern w:val="0"/>
          <w:sz w:val="18"/>
          <w:szCs w:val="18"/>
        </w:rPr>
      </w:pPr>
      <w:r>
        <w:rPr>
          <w:rFonts w:ascii="宋体" w:hAnsi="宋体" w:cs="Arial" w:hint="eastAsia"/>
          <w:kern w:val="0"/>
          <w:sz w:val="18"/>
          <w:szCs w:val="18"/>
        </w:rPr>
        <w:t xml:space="preserve">          4、如承包人在本选用表中填报的厂家或品牌与《主要设备、材料报价表(机电)》中填报的厂家或品牌不一致，工程施工时，发包人可在承包人填报的厂家或品牌中任意指定，结算时相关清单单价不予调整。</w:t>
      </w:r>
    </w:p>
    <w:p w:rsidR="00CE2AE7" w:rsidRDefault="00CE2AE7" w:rsidP="00CE2AE7">
      <w:pPr>
        <w:spacing w:line="360" w:lineRule="auto"/>
        <w:rPr>
          <w:rFonts w:ascii="宋体" w:hAnsi="宋体" w:cs="Arial"/>
          <w:kern w:val="0"/>
          <w:sz w:val="24"/>
        </w:rPr>
      </w:pPr>
    </w:p>
    <w:p w:rsidR="00CE2AE7" w:rsidRDefault="00CE2AE7" w:rsidP="00CE2AE7">
      <w:pPr>
        <w:spacing w:line="360" w:lineRule="auto"/>
        <w:rPr>
          <w:rFonts w:ascii="宋体" w:hAnsi="宋体" w:cs="Arial"/>
          <w:kern w:val="0"/>
          <w:sz w:val="24"/>
        </w:rPr>
      </w:pPr>
      <w:r>
        <w:rPr>
          <w:rFonts w:ascii="宋体" w:hAnsi="宋体" w:cs="Arial" w:hint="eastAsia"/>
          <w:kern w:val="0"/>
          <w:sz w:val="24"/>
        </w:rPr>
        <w:t xml:space="preserve">编制人（签名或盖章）：                     投标代表人（签名或盖章）：        </w:t>
      </w:r>
    </w:p>
    <w:p w:rsidR="00CE2AE7" w:rsidRDefault="00CE2AE7" w:rsidP="00CE2AE7">
      <w:pPr>
        <w:pStyle w:val="afff"/>
        <w:widowControl/>
        <w:ind w:firstLineChars="0" w:firstLine="0"/>
        <w:rPr>
          <w:rFonts w:ascii="宋体" w:eastAsia="楷体_GB2312" w:hAnsi="宋体" w:cs="Arial"/>
          <w:spacing w:val="0"/>
        </w:rPr>
      </w:pPr>
      <w:r>
        <w:rPr>
          <w:rFonts w:ascii="宋体" w:eastAsia="楷体_GB2312" w:hAnsi="宋体" w:cs="Arial" w:hint="eastAsia"/>
          <w:spacing w:val="0"/>
        </w:rPr>
        <w:t>日期：</w:t>
      </w:r>
      <w:r>
        <w:rPr>
          <w:rFonts w:ascii="宋体" w:eastAsia="楷体_GB2312" w:hAnsi="宋体" w:cs="Arial" w:hint="eastAsia"/>
          <w:spacing w:val="0"/>
        </w:rPr>
        <w:t xml:space="preserve">      </w:t>
      </w:r>
      <w:r>
        <w:rPr>
          <w:rFonts w:ascii="宋体" w:eastAsia="楷体_GB2312" w:hAnsi="宋体" w:cs="Arial" w:hint="eastAsia"/>
          <w:spacing w:val="0"/>
        </w:rPr>
        <w:t>年</w:t>
      </w:r>
      <w:r>
        <w:rPr>
          <w:rFonts w:ascii="宋体" w:eastAsia="楷体_GB2312" w:hAnsi="宋体" w:cs="Arial" w:hint="eastAsia"/>
          <w:spacing w:val="0"/>
        </w:rPr>
        <w:t xml:space="preserve">   </w:t>
      </w:r>
      <w:r>
        <w:rPr>
          <w:rFonts w:ascii="宋体" w:eastAsia="楷体_GB2312" w:hAnsi="宋体" w:cs="Arial" w:hint="eastAsia"/>
          <w:spacing w:val="0"/>
        </w:rPr>
        <w:t>月</w:t>
      </w:r>
      <w:r>
        <w:rPr>
          <w:rFonts w:ascii="宋体" w:eastAsia="楷体_GB2312" w:hAnsi="宋体" w:cs="Arial" w:hint="eastAsia"/>
          <w:spacing w:val="0"/>
        </w:rPr>
        <w:t xml:space="preserve">   </w:t>
      </w:r>
      <w:r>
        <w:rPr>
          <w:rFonts w:ascii="宋体" w:eastAsia="楷体_GB2312" w:hAnsi="宋体" w:cs="Arial" w:hint="eastAsia"/>
          <w:spacing w:val="0"/>
        </w:rPr>
        <w:t>日</w:t>
      </w:r>
    </w:p>
    <w:p w:rsidR="006646AC" w:rsidRDefault="006646AC" w:rsidP="00CE2AE7">
      <w:pPr>
        <w:spacing w:line="360" w:lineRule="auto"/>
        <w:outlineLvl w:val="1"/>
        <w:rPr>
          <w:rFonts w:ascii="宋体" w:hAnsi="宋体"/>
          <w:b/>
          <w:bCs/>
          <w:sz w:val="24"/>
        </w:rPr>
      </w:pPr>
    </w:p>
    <w:p w:rsidR="00CE2AE7" w:rsidRDefault="00CE2AE7" w:rsidP="00CE2AE7">
      <w:pPr>
        <w:spacing w:line="360" w:lineRule="auto"/>
        <w:outlineLvl w:val="1"/>
        <w:rPr>
          <w:rFonts w:ascii="宋体" w:hAnsi="宋体"/>
          <w:b/>
          <w:bCs/>
          <w:sz w:val="24"/>
        </w:rPr>
      </w:pPr>
      <w:r>
        <w:rPr>
          <w:rFonts w:ascii="宋体" w:hAnsi="宋体" w:hint="eastAsia"/>
          <w:b/>
          <w:bCs/>
          <w:sz w:val="24"/>
        </w:rPr>
        <w:lastRenderedPageBreak/>
        <w:t>附件4：</w:t>
      </w:r>
      <w:r>
        <w:rPr>
          <w:rFonts w:ascii="新宋体" w:eastAsia="新宋体" w:hAnsi="新宋体" w:hint="eastAsia"/>
          <w:sz w:val="24"/>
        </w:rPr>
        <w:t>《主要材料报价表》</w:t>
      </w:r>
    </w:p>
    <w:p w:rsidR="00CE2AE7" w:rsidRDefault="00CE2AE7" w:rsidP="00CE2AE7">
      <w:pPr>
        <w:spacing w:line="360" w:lineRule="auto"/>
        <w:ind w:firstLineChars="196" w:firstLine="708"/>
        <w:jc w:val="center"/>
        <w:rPr>
          <w:rFonts w:ascii="楷体_GB2312"/>
          <w:b/>
          <w:sz w:val="36"/>
          <w:szCs w:val="36"/>
        </w:rPr>
      </w:pPr>
      <w:r>
        <w:rPr>
          <w:rFonts w:ascii="楷体_GB2312" w:hint="eastAsia"/>
          <w:b/>
          <w:sz w:val="36"/>
          <w:szCs w:val="36"/>
        </w:rPr>
        <w:t>主要材料报价表</w:t>
      </w:r>
    </w:p>
    <w:tbl>
      <w:tblPr>
        <w:tblW w:w="4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47"/>
        <w:gridCol w:w="687"/>
        <w:gridCol w:w="1376"/>
        <w:gridCol w:w="1103"/>
        <w:gridCol w:w="1454"/>
      </w:tblGrid>
      <w:tr w:rsidR="00331792" w:rsidTr="00331792">
        <w:trPr>
          <w:trHeight w:val="1104"/>
        </w:trPr>
        <w:tc>
          <w:tcPr>
            <w:tcW w:w="400"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p w:rsidR="00331792" w:rsidRDefault="00331792">
            <w:pPr>
              <w:widowControl/>
              <w:jc w:val="center"/>
              <w:rPr>
                <w:rFonts w:ascii="宋体" w:hAnsi="宋体" w:cs="Arial"/>
                <w:kern w:val="0"/>
                <w:szCs w:val="21"/>
              </w:rPr>
            </w:pPr>
            <w:r>
              <w:rPr>
                <w:rFonts w:ascii="宋体" w:hAnsi="宋体" w:cs="Arial" w:hint="eastAsia"/>
                <w:kern w:val="0"/>
                <w:szCs w:val="21"/>
              </w:rPr>
              <w:t>序号</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设备和材料名称、规格、型号</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单位</w:t>
            </w:r>
          </w:p>
        </w:tc>
        <w:tc>
          <w:tcPr>
            <w:tcW w:w="815"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上限单价（按指导价）</w:t>
            </w: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p w:rsidR="00331792" w:rsidRDefault="00331792">
            <w:pPr>
              <w:widowControl/>
              <w:jc w:val="center"/>
              <w:rPr>
                <w:rFonts w:ascii="宋体" w:hAnsi="宋体" w:cs="Arial"/>
                <w:kern w:val="0"/>
                <w:szCs w:val="21"/>
              </w:rPr>
            </w:pPr>
            <w:r>
              <w:rPr>
                <w:rFonts w:ascii="宋体" w:hAnsi="宋体" w:cs="Arial" w:hint="eastAsia"/>
                <w:kern w:val="0"/>
                <w:szCs w:val="21"/>
              </w:rPr>
              <w:t>自报单价</w:t>
            </w: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p w:rsidR="00331792" w:rsidRDefault="00331792">
            <w:pPr>
              <w:widowControl/>
              <w:jc w:val="center"/>
              <w:rPr>
                <w:rFonts w:ascii="宋体" w:hAnsi="宋体" w:cs="Arial"/>
                <w:kern w:val="0"/>
                <w:szCs w:val="21"/>
              </w:rPr>
            </w:pPr>
            <w:r>
              <w:rPr>
                <w:rFonts w:ascii="宋体" w:hAnsi="宋体" w:cs="Arial" w:hint="eastAsia"/>
                <w:kern w:val="0"/>
                <w:szCs w:val="21"/>
              </w:rPr>
              <w:t>投标人选用的厂家或品牌</w:t>
            </w: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1</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复合普通硅酸盐水泥</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t</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2</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商品混凝土</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m³</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3</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钢材</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t</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4</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塑料管、线槽</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M</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5</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镀锌线管、线槽</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M</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6</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灯具</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套</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7</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开关、插座</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套</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8</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电线、电缆</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M</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9</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配电箱、开关</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套</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10</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玻璃</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11</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不锈钢</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12</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不锈钢驳接爪</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套</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13</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金属氟碳漆面漆</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14</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防滑砖、瓷片</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r w:rsidR="00331792" w:rsidTr="00331792">
        <w:trPr>
          <w:trHeight w:val="556"/>
        </w:trPr>
        <w:tc>
          <w:tcPr>
            <w:tcW w:w="400"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15</w:t>
            </w:r>
          </w:p>
        </w:tc>
        <w:tc>
          <w:tcPr>
            <w:tcW w:w="1864"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left"/>
              <w:rPr>
                <w:rFonts w:ascii="宋体" w:hAnsi="宋体" w:cs="Arial"/>
                <w:kern w:val="0"/>
                <w:szCs w:val="21"/>
              </w:rPr>
            </w:pPr>
            <w:r>
              <w:rPr>
                <w:rFonts w:ascii="宋体" w:hAnsi="宋体" w:cs="Arial" w:hint="eastAsia"/>
                <w:kern w:val="0"/>
                <w:szCs w:val="21"/>
              </w:rPr>
              <w:t>花岗岩</w:t>
            </w:r>
          </w:p>
        </w:tc>
        <w:tc>
          <w:tcPr>
            <w:tcW w:w="407" w:type="pct"/>
            <w:tcBorders>
              <w:top w:val="single" w:sz="4" w:space="0" w:color="auto"/>
              <w:left w:val="single" w:sz="4" w:space="0" w:color="auto"/>
              <w:bottom w:val="single" w:sz="4" w:space="0" w:color="auto"/>
              <w:right w:val="single" w:sz="4" w:space="0" w:color="auto"/>
            </w:tcBorders>
            <w:vAlign w:val="center"/>
            <w:hideMark/>
          </w:tcPr>
          <w:p w:rsidR="00331792" w:rsidRDefault="00331792">
            <w:pPr>
              <w:widowControl/>
              <w:jc w:val="center"/>
              <w:rPr>
                <w:rFonts w:ascii="宋体" w:hAnsi="宋体" w:cs="Arial"/>
                <w:kern w:val="0"/>
                <w:szCs w:val="21"/>
              </w:rPr>
            </w:pPr>
            <w:r>
              <w:rPr>
                <w:rFonts w:ascii="宋体" w:hAnsi="宋体" w:cs="Arial" w:hint="eastAsia"/>
                <w:kern w:val="0"/>
                <w:szCs w:val="21"/>
              </w:rPr>
              <w:t>㎡</w:t>
            </w:r>
          </w:p>
        </w:tc>
        <w:tc>
          <w:tcPr>
            <w:tcW w:w="815" w:type="pct"/>
            <w:tcBorders>
              <w:top w:val="single" w:sz="4" w:space="0" w:color="auto"/>
              <w:left w:val="single" w:sz="4" w:space="0" w:color="auto"/>
              <w:bottom w:val="single" w:sz="4" w:space="0" w:color="auto"/>
              <w:right w:val="single" w:sz="4" w:space="0" w:color="auto"/>
            </w:tcBorders>
            <w:vAlign w:val="center"/>
          </w:tcPr>
          <w:p w:rsidR="00331792" w:rsidRDefault="00331792">
            <w:pPr>
              <w:widowControl/>
              <w:jc w:val="center"/>
              <w:rPr>
                <w:rFonts w:ascii="宋体" w:hAnsi="宋体" w:cs="Arial"/>
                <w:kern w:val="0"/>
                <w:szCs w:val="21"/>
              </w:rPr>
            </w:pPr>
          </w:p>
        </w:tc>
        <w:tc>
          <w:tcPr>
            <w:tcW w:w="653"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c>
          <w:tcPr>
            <w:tcW w:w="861" w:type="pct"/>
            <w:tcBorders>
              <w:top w:val="single" w:sz="4" w:space="0" w:color="auto"/>
              <w:left w:val="single" w:sz="4" w:space="0" w:color="auto"/>
              <w:bottom w:val="single" w:sz="4" w:space="0" w:color="auto"/>
              <w:right w:val="single" w:sz="4" w:space="0" w:color="auto"/>
            </w:tcBorders>
          </w:tcPr>
          <w:p w:rsidR="00331792" w:rsidRDefault="00331792">
            <w:pPr>
              <w:widowControl/>
              <w:jc w:val="center"/>
              <w:rPr>
                <w:rFonts w:ascii="宋体" w:hAnsi="宋体" w:cs="Arial"/>
                <w:kern w:val="0"/>
                <w:szCs w:val="21"/>
              </w:rPr>
            </w:pPr>
          </w:p>
        </w:tc>
      </w:tr>
    </w:tbl>
    <w:p w:rsidR="00CE2AE7" w:rsidRDefault="00CE2AE7" w:rsidP="00CE2AE7">
      <w:pPr>
        <w:widowControl/>
        <w:spacing w:line="360" w:lineRule="auto"/>
        <w:rPr>
          <w:rFonts w:ascii="宋体" w:hAnsi="宋体" w:cs="Arial"/>
          <w:kern w:val="0"/>
          <w:sz w:val="18"/>
          <w:szCs w:val="18"/>
        </w:rPr>
      </w:pPr>
    </w:p>
    <w:p w:rsidR="00CE2AE7" w:rsidRDefault="00CE2AE7" w:rsidP="00CE2AE7">
      <w:pPr>
        <w:widowControl/>
        <w:spacing w:line="360" w:lineRule="auto"/>
        <w:rPr>
          <w:rFonts w:ascii="宋体" w:hAnsi="宋体" w:cs="Arial"/>
          <w:kern w:val="0"/>
          <w:sz w:val="24"/>
        </w:rPr>
      </w:pPr>
      <w:r>
        <w:rPr>
          <w:rFonts w:ascii="宋体" w:hAnsi="宋体" w:cs="Arial" w:hint="eastAsia"/>
          <w:kern w:val="0"/>
          <w:sz w:val="24"/>
        </w:rPr>
        <w:t>编制人（签名或盖章）：                   投标代表人（签名或盖章）：</w:t>
      </w:r>
    </w:p>
    <w:p w:rsidR="00CE2AE7" w:rsidRDefault="00CE2AE7" w:rsidP="00CE2AE7">
      <w:pPr>
        <w:widowControl/>
        <w:spacing w:line="360" w:lineRule="auto"/>
        <w:rPr>
          <w:rFonts w:ascii="宋体" w:hAnsi="宋体" w:cs="Arial"/>
          <w:kern w:val="0"/>
          <w:sz w:val="24"/>
        </w:rPr>
      </w:pPr>
    </w:p>
    <w:p w:rsidR="00CE2AE7" w:rsidRDefault="00CE2AE7" w:rsidP="00CE2AE7">
      <w:pPr>
        <w:widowControl/>
        <w:spacing w:line="360" w:lineRule="auto"/>
        <w:rPr>
          <w:rFonts w:ascii="宋体" w:hAnsi="宋体" w:cs="Arial"/>
          <w:kern w:val="0"/>
          <w:sz w:val="24"/>
        </w:rPr>
      </w:pPr>
      <w:r>
        <w:rPr>
          <w:rFonts w:ascii="宋体" w:hAnsi="宋体" w:cs="Arial" w:hint="eastAsia"/>
          <w:kern w:val="0"/>
          <w:sz w:val="24"/>
        </w:rPr>
        <w:t>时间：         年    月      日</w:t>
      </w:r>
    </w:p>
    <w:p w:rsidR="00CE2AE7" w:rsidRDefault="00CE2AE7" w:rsidP="00CE2AE7">
      <w:pPr>
        <w:widowControl/>
        <w:spacing w:line="360" w:lineRule="auto"/>
        <w:rPr>
          <w:rFonts w:ascii="宋体" w:hAnsi="宋体" w:cs="Arial"/>
          <w:kern w:val="0"/>
          <w:sz w:val="24"/>
        </w:rPr>
      </w:pPr>
    </w:p>
    <w:p w:rsidR="00CE2AE7" w:rsidRPr="007B10B9" w:rsidRDefault="00CE2AE7" w:rsidP="007A7B28">
      <w:pPr>
        <w:spacing w:line="360" w:lineRule="auto"/>
        <w:outlineLvl w:val="1"/>
        <w:rPr>
          <w:rFonts w:ascii="新宋体" w:eastAsia="新宋体" w:hAnsi="新宋体"/>
          <w:sz w:val="24"/>
        </w:rPr>
      </w:pPr>
    </w:p>
    <w:p w:rsidR="00CE2AE7" w:rsidRDefault="00CE2AE7" w:rsidP="007A7B28">
      <w:pPr>
        <w:spacing w:line="360" w:lineRule="auto"/>
        <w:ind w:firstLineChars="196" w:firstLine="708"/>
        <w:jc w:val="center"/>
        <w:rPr>
          <w:rFonts w:ascii="楷体_GB2312"/>
          <w:b/>
          <w:sz w:val="36"/>
          <w:szCs w:val="36"/>
        </w:rPr>
      </w:pPr>
    </w:p>
    <w:p w:rsidR="0012188B" w:rsidRDefault="0012188B" w:rsidP="00EA1B76">
      <w:pPr>
        <w:spacing w:line="360" w:lineRule="auto"/>
        <w:outlineLvl w:val="1"/>
        <w:rPr>
          <w:rFonts w:ascii="宋体" w:hAnsi="宋体"/>
          <w:b/>
          <w:bCs/>
          <w:sz w:val="24"/>
        </w:rPr>
      </w:pPr>
    </w:p>
    <w:p w:rsidR="0052494A" w:rsidRPr="007B10B9" w:rsidRDefault="00B8078C" w:rsidP="00EA1B76">
      <w:pPr>
        <w:spacing w:line="360" w:lineRule="auto"/>
        <w:outlineLvl w:val="1"/>
        <w:rPr>
          <w:rFonts w:ascii="宋体" w:hAnsi="宋体"/>
          <w:b/>
          <w:bCs/>
          <w:sz w:val="24"/>
        </w:rPr>
      </w:pPr>
      <w:r w:rsidRPr="007B10B9">
        <w:rPr>
          <w:rFonts w:ascii="宋体" w:hAnsi="宋体" w:hint="eastAsia"/>
          <w:b/>
          <w:bCs/>
          <w:sz w:val="24"/>
        </w:rPr>
        <w:lastRenderedPageBreak/>
        <w:t>附件5：</w:t>
      </w:r>
      <w:r w:rsidR="00FC5CA2" w:rsidRPr="007B10B9">
        <w:rPr>
          <w:rFonts w:ascii="宋体" w:hAnsi="宋体" w:hint="eastAsia"/>
          <w:b/>
          <w:bCs/>
          <w:sz w:val="24"/>
        </w:rPr>
        <w:t>施工合同范本</w:t>
      </w:r>
      <w:bookmarkEnd w:id="22"/>
      <w:bookmarkEnd w:id="23"/>
      <w:r w:rsidR="00FC5CA2" w:rsidRPr="007B10B9">
        <w:rPr>
          <w:rFonts w:ascii="宋体" w:hAnsi="宋体" w:hint="eastAsia"/>
          <w:b/>
          <w:bCs/>
          <w:sz w:val="24"/>
        </w:rPr>
        <w:t xml:space="preserve">                                   </w:t>
      </w:r>
    </w:p>
    <w:p w:rsidR="00FC5CA2" w:rsidRPr="007B10B9" w:rsidRDefault="00FC5CA2" w:rsidP="00B06565">
      <w:pPr>
        <w:tabs>
          <w:tab w:val="left" w:pos="9781"/>
        </w:tabs>
        <w:autoSpaceDE w:val="0"/>
        <w:autoSpaceDN w:val="0"/>
        <w:adjustRightInd w:val="0"/>
        <w:spacing w:line="372" w:lineRule="exact"/>
        <w:ind w:right="-20" w:firstLineChars="2743" w:firstLine="6609"/>
        <w:jc w:val="left"/>
        <w:rPr>
          <w:rFonts w:ascii="宋体" w:hAnsi="宋体" w:cs="宋体"/>
          <w:kern w:val="0"/>
          <w:sz w:val="30"/>
          <w:szCs w:val="30"/>
        </w:rPr>
      </w:pPr>
      <w:r w:rsidRPr="007B10B9">
        <w:rPr>
          <w:rFonts w:ascii="宋体" w:hAnsi="宋体" w:hint="eastAsia"/>
          <w:b/>
          <w:bCs/>
          <w:sz w:val="24"/>
        </w:rPr>
        <w:t xml:space="preserve"> </w:t>
      </w:r>
      <w:r w:rsidRPr="007B10B9">
        <w:rPr>
          <w:rFonts w:ascii="宋体" w:hAnsi="宋体" w:cs="宋体" w:hint="eastAsia"/>
          <w:kern w:val="0"/>
          <w:position w:val="-3"/>
          <w:sz w:val="30"/>
          <w:szCs w:val="30"/>
        </w:rPr>
        <w:t>工程编号：</w:t>
      </w:r>
      <w:r w:rsidRPr="007B10B9">
        <w:rPr>
          <w:rFonts w:ascii="宋体" w:hAnsi="宋体" w:cs="宋体"/>
          <w:w w:val="120"/>
          <w:kern w:val="0"/>
          <w:position w:val="-3"/>
          <w:sz w:val="30"/>
          <w:szCs w:val="30"/>
          <w:u w:val="single"/>
        </w:rPr>
        <w:t xml:space="preserve"> </w:t>
      </w:r>
      <w:r w:rsidRPr="007B10B9">
        <w:rPr>
          <w:rFonts w:ascii="宋体" w:hAnsi="宋体" w:cs="宋体"/>
          <w:kern w:val="0"/>
          <w:position w:val="-3"/>
          <w:sz w:val="30"/>
          <w:szCs w:val="30"/>
          <w:u w:val="single"/>
        </w:rPr>
        <w:tab/>
      </w:r>
    </w:p>
    <w:p w:rsidR="00FC5CA2" w:rsidRPr="007B10B9" w:rsidRDefault="00FC5CA2" w:rsidP="00B06565">
      <w:pPr>
        <w:autoSpaceDE w:val="0"/>
        <w:autoSpaceDN w:val="0"/>
        <w:adjustRightInd w:val="0"/>
        <w:spacing w:line="200" w:lineRule="exact"/>
        <w:jc w:val="left"/>
        <w:rPr>
          <w:rFonts w:ascii="宋体" w:hAnsi="宋体" w:cs="宋体"/>
          <w:kern w:val="0"/>
          <w:position w:val="-2"/>
          <w:sz w:val="30"/>
          <w:szCs w:val="30"/>
        </w:rPr>
      </w:pPr>
    </w:p>
    <w:p w:rsidR="00FC5CA2" w:rsidRPr="007B10B9" w:rsidRDefault="00FC5CA2" w:rsidP="00B06565">
      <w:pPr>
        <w:autoSpaceDE w:val="0"/>
        <w:autoSpaceDN w:val="0"/>
        <w:adjustRightInd w:val="0"/>
        <w:spacing w:before="13" w:line="260" w:lineRule="exact"/>
        <w:jc w:val="left"/>
        <w:rPr>
          <w:rFonts w:ascii="宋体" w:hAnsi="宋体" w:cs="宋体"/>
          <w:kern w:val="0"/>
          <w:sz w:val="26"/>
          <w:szCs w:val="26"/>
        </w:rPr>
      </w:pPr>
    </w:p>
    <w:p w:rsidR="00FC5CA2" w:rsidRPr="007B10B9" w:rsidRDefault="00FC5CA2" w:rsidP="00B06565">
      <w:pPr>
        <w:autoSpaceDE w:val="0"/>
        <w:autoSpaceDN w:val="0"/>
        <w:adjustRightInd w:val="0"/>
        <w:spacing w:line="620" w:lineRule="exact"/>
        <w:ind w:left="1486" w:right="1725"/>
        <w:jc w:val="center"/>
        <w:rPr>
          <w:rFonts w:ascii="宋体" w:hAnsi="宋体" w:cs="宋体"/>
          <w:kern w:val="0"/>
          <w:sz w:val="56"/>
          <w:szCs w:val="56"/>
        </w:rPr>
      </w:pPr>
      <w:r w:rsidRPr="007B10B9">
        <w:rPr>
          <w:rFonts w:ascii="宋体" w:hAnsi="宋体" w:cs="宋体" w:hint="eastAsia"/>
          <w:kern w:val="0"/>
          <w:position w:val="-5"/>
          <w:sz w:val="56"/>
          <w:szCs w:val="56"/>
        </w:rPr>
        <w:t>广</w:t>
      </w:r>
      <w:r w:rsidRPr="007B10B9">
        <w:rPr>
          <w:rFonts w:ascii="宋体" w:hAnsi="宋体" w:cs="宋体"/>
          <w:spacing w:val="-39"/>
          <w:kern w:val="0"/>
          <w:position w:val="-5"/>
          <w:sz w:val="56"/>
          <w:szCs w:val="56"/>
        </w:rPr>
        <w:t xml:space="preserve"> </w:t>
      </w:r>
      <w:r w:rsidRPr="007B10B9">
        <w:rPr>
          <w:rFonts w:ascii="宋体" w:hAnsi="宋体" w:cs="宋体" w:hint="eastAsia"/>
          <w:kern w:val="0"/>
          <w:position w:val="-5"/>
          <w:sz w:val="56"/>
          <w:szCs w:val="56"/>
        </w:rPr>
        <w:t>东</w:t>
      </w:r>
      <w:r w:rsidRPr="007B10B9">
        <w:rPr>
          <w:rFonts w:ascii="宋体" w:hAnsi="宋体" w:cs="宋体"/>
          <w:spacing w:val="-39"/>
          <w:kern w:val="0"/>
          <w:position w:val="-5"/>
          <w:sz w:val="56"/>
          <w:szCs w:val="56"/>
        </w:rPr>
        <w:t xml:space="preserve"> </w:t>
      </w:r>
      <w:r w:rsidRPr="007B10B9">
        <w:rPr>
          <w:rFonts w:ascii="宋体" w:hAnsi="宋体" w:cs="宋体" w:hint="eastAsia"/>
          <w:kern w:val="0"/>
          <w:position w:val="-5"/>
          <w:sz w:val="56"/>
          <w:szCs w:val="56"/>
        </w:rPr>
        <w:t>省</w:t>
      </w:r>
      <w:r w:rsidRPr="007B10B9">
        <w:rPr>
          <w:rFonts w:ascii="宋体" w:hAnsi="宋体" w:cs="宋体"/>
          <w:spacing w:val="-39"/>
          <w:kern w:val="0"/>
          <w:position w:val="-5"/>
          <w:sz w:val="56"/>
          <w:szCs w:val="56"/>
        </w:rPr>
        <w:t xml:space="preserve"> </w:t>
      </w:r>
      <w:r w:rsidRPr="007B10B9">
        <w:rPr>
          <w:rFonts w:ascii="宋体" w:hAnsi="宋体" w:cs="宋体" w:hint="eastAsia"/>
          <w:kern w:val="0"/>
          <w:position w:val="-5"/>
          <w:sz w:val="56"/>
          <w:szCs w:val="56"/>
        </w:rPr>
        <w:t>建</w:t>
      </w:r>
      <w:r w:rsidRPr="007B10B9">
        <w:rPr>
          <w:rFonts w:ascii="宋体" w:hAnsi="宋体" w:cs="宋体"/>
          <w:spacing w:val="-39"/>
          <w:kern w:val="0"/>
          <w:position w:val="-5"/>
          <w:sz w:val="56"/>
          <w:szCs w:val="56"/>
        </w:rPr>
        <w:t xml:space="preserve"> </w:t>
      </w:r>
      <w:r w:rsidRPr="007B10B9">
        <w:rPr>
          <w:rFonts w:ascii="宋体" w:hAnsi="宋体" w:cs="宋体" w:hint="eastAsia"/>
          <w:kern w:val="0"/>
          <w:position w:val="-5"/>
          <w:sz w:val="56"/>
          <w:szCs w:val="56"/>
        </w:rPr>
        <w:t>设</w:t>
      </w:r>
      <w:r w:rsidRPr="007B10B9">
        <w:rPr>
          <w:rFonts w:ascii="宋体" w:hAnsi="宋体" w:cs="宋体"/>
          <w:spacing w:val="-39"/>
          <w:kern w:val="0"/>
          <w:position w:val="-5"/>
          <w:sz w:val="56"/>
          <w:szCs w:val="56"/>
        </w:rPr>
        <w:t xml:space="preserve"> </w:t>
      </w:r>
      <w:r w:rsidRPr="007B10B9">
        <w:rPr>
          <w:rFonts w:ascii="宋体" w:hAnsi="宋体" w:cs="宋体" w:hint="eastAsia"/>
          <w:kern w:val="0"/>
          <w:position w:val="-5"/>
          <w:sz w:val="56"/>
          <w:szCs w:val="56"/>
        </w:rPr>
        <w:t>工</w:t>
      </w:r>
      <w:r w:rsidRPr="007B10B9">
        <w:rPr>
          <w:rFonts w:ascii="宋体" w:hAnsi="宋体" w:cs="宋体"/>
          <w:spacing w:val="-39"/>
          <w:kern w:val="0"/>
          <w:position w:val="-5"/>
          <w:sz w:val="56"/>
          <w:szCs w:val="56"/>
        </w:rPr>
        <w:t xml:space="preserve"> </w:t>
      </w:r>
      <w:r w:rsidRPr="007B10B9">
        <w:rPr>
          <w:rFonts w:ascii="宋体" w:hAnsi="宋体" w:cs="宋体" w:hint="eastAsia"/>
          <w:kern w:val="0"/>
          <w:position w:val="-5"/>
          <w:sz w:val="56"/>
          <w:szCs w:val="56"/>
        </w:rPr>
        <w:t>程</w:t>
      </w:r>
    </w:p>
    <w:p w:rsidR="00FC5CA2" w:rsidRPr="007B10B9" w:rsidRDefault="00FC5CA2" w:rsidP="00B06565">
      <w:pPr>
        <w:tabs>
          <w:tab w:val="left" w:pos="7920"/>
        </w:tabs>
        <w:autoSpaceDE w:val="0"/>
        <w:autoSpaceDN w:val="0"/>
        <w:adjustRightInd w:val="0"/>
        <w:spacing w:before="32"/>
        <w:ind w:right="168"/>
        <w:jc w:val="center"/>
        <w:rPr>
          <w:rFonts w:ascii="宋体" w:hAnsi="宋体" w:cs="宋体"/>
          <w:kern w:val="0"/>
          <w:sz w:val="80"/>
          <w:szCs w:val="80"/>
        </w:rPr>
      </w:pPr>
      <w:r w:rsidRPr="007B10B9">
        <w:rPr>
          <w:rFonts w:ascii="宋体" w:hAnsi="宋体" w:cs="宋体" w:hint="eastAsia"/>
          <w:kern w:val="0"/>
          <w:sz w:val="80"/>
          <w:szCs w:val="80"/>
        </w:rPr>
        <w:t>标</w:t>
      </w:r>
      <w:r w:rsidRPr="007B10B9">
        <w:rPr>
          <w:rFonts w:ascii="宋体" w:hAnsi="宋体" w:cs="宋体"/>
          <w:spacing w:val="4"/>
          <w:kern w:val="0"/>
          <w:sz w:val="80"/>
          <w:szCs w:val="80"/>
        </w:rPr>
        <w:t xml:space="preserve"> </w:t>
      </w:r>
      <w:r w:rsidRPr="007B10B9">
        <w:rPr>
          <w:rFonts w:ascii="宋体" w:hAnsi="宋体" w:cs="宋体" w:hint="eastAsia"/>
          <w:kern w:val="0"/>
          <w:sz w:val="80"/>
          <w:szCs w:val="80"/>
        </w:rPr>
        <w:t>准</w:t>
      </w:r>
      <w:r w:rsidRPr="007B10B9">
        <w:rPr>
          <w:rFonts w:ascii="宋体" w:hAnsi="宋体" w:cs="宋体"/>
          <w:spacing w:val="4"/>
          <w:kern w:val="0"/>
          <w:sz w:val="80"/>
          <w:szCs w:val="80"/>
        </w:rPr>
        <w:t xml:space="preserve"> </w:t>
      </w:r>
      <w:r w:rsidRPr="007B10B9">
        <w:rPr>
          <w:rFonts w:ascii="宋体" w:hAnsi="宋体" w:cs="宋体" w:hint="eastAsia"/>
          <w:kern w:val="0"/>
          <w:sz w:val="80"/>
          <w:szCs w:val="80"/>
        </w:rPr>
        <w:t>施</w:t>
      </w:r>
      <w:r w:rsidRPr="007B10B9">
        <w:rPr>
          <w:rFonts w:ascii="宋体" w:hAnsi="宋体" w:cs="宋体"/>
          <w:spacing w:val="4"/>
          <w:kern w:val="0"/>
          <w:sz w:val="80"/>
          <w:szCs w:val="80"/>
        </w:rPr>
        <w:t xml:space="preserve"> </w:t>
      </w:r>
      <w:r w:rsidRPr="007B10B9">
        <w:rPr>
          <w:rFonts w:ascii="宋体" w:hAnsi="宋体" w:cs="宋体" w:hint="eastAsia"/>
          <w:kern w:val="0"/>
          <w:sz w:val="80"/>
          <w:szCs w:val="80"/>
        </w:rPr>
        <w:t>工</w:t>
      </w:r>
      <w:r w:rsidRPr="007B10B9">
        <w:rPr>
          <w:rFonts w:ascii="宋体" w:hAnsi="宋体" w:cs="宋体"/>
          <w:spacing w:val="4"/>
          <w:kern w:val="0"/>
          <w:sz w:val="80"/>
          <w:szCs w:val="80"/>
        </w:rPr>
        <w:t xml:space="preserve"> </w:t>
      </w:r>
      <w:r w:rsidRPr="007B10B9">
        <w:rPr>
          <w:rFonts w:ascii="宋体" w:hAnsi="宋体" w:cs="宋体" w:hint="eastAsia"/>
          <w:kern w:val="0"/>
          <w:sz w:val="80"/>
          <w:szCs w:val="80"/>
        </w:rPr>
        <w:t>合</w:t>
      </w:r>
      <w:r w:rsidRPr="007B10B9">
        <w:rPr>
          <w:rFonts w:ascii="宋体" w:hAnsi="宋体" w:cs="宋体"/>
          <w:spacing w:val="4"/>
          <w:kern w:val="0"/>
          <w:sz w:val="80"/>
          <w:szCs w:val="80"/>
        </w:rPr>
        <w:t xml:space="preserve"> </w:t>
      </w:r>
      <w:r w:rsidRPr="007B10B9">
        <w:rPr>
          <w:rFonts w:ascii="宋体" w:hAnsi="宋体" w:cs="宋体" w:hint="eastAsia"/>
          <w:kern w:val="0"/>
          <w:sz w:val="80"/>
          <w:szCs w:val="80"/>
        </w:rPr>
        <w:t>同</w:t>
      </w:r>
    </w:p>
    <w:p w:rsidR="00FC5CA2" w:rsidRPr="007B10B9" w:rsidRDefault="00FC5CA2" w:rsidP="00B06565">
      <w:pPr>
        <w:autoSpaceDE w:val="0"/>
        <w:autoSpaceDN w:val="0"/>
        <w:adjustRightInd w:val="0"/>
        <w:spacing w:before="68"/>
        <w:ind w:left="3274" w:right="2868"/>
        <w:jc w:val="center"/>
        <w:rPr>
          <w:rFonts w:ascii="宋体" w:hAnsi="宋体"/>
          <w:b/>
          <w:bCs/>
          <w:kern w:val="0"/>
          <w:sz w:val="48"/>
          <w:szCs w:val="48"/>
        </w:rPr>
      </w:pPr>
    </w:p>
    <w:p w:rsidR="00FC5CA2" w:rsidRPr="007B10B9" w:rsidRDefault="00FC5CA2" w:rsidP="00B06565">
      <w:pPr>
        <w:autoSpaceDE w:val="0"/>
        <w:autoSpaceDN w:val="0"/>
        <w:adjustRightInd w:val="0"/>
        <w:spacing w:before="68"/>
        <w:ind w:left="3274" w:right="2868"/>
        <w:jc w:val="center"/>
        <w:rPr>
          <w:rFonts w:ascii="宋体" w:hAnsi="宋体" w:cs="宋体"/>
          <w:kern w:val="0"/>
          <w:sz w:val="48"/>
          <w:szCs w:val="48"/>
        </w:rPr>
      </w:pPr>
      <w:r w:rsidRPr="007B10B9">
        <w:rPr>
          <w:rFonts w:ascii="宋体" w:hAnsi="宋体"/>
          <w:b/>
          <w:bCs/>
          <w:kern w:val="0"/>
          <w:sz w:val="48"/>
          <w:szCs w:val="48"/>
        </w:rPr>
        <w:t xml:space="preserve">2009 </w:t>
      </w:r>
      <w:r w:rsidRPr="007B10B9">
        <w:rPr>
          <w:rFonts w:ascii="宋体" w:hAnsi="宋体" w:cs="宋体" w:hint="eastAsia"/>
          <w:spacing w:val="1"/>
          <w:kern w:val="0"/>
          <w:sz w:val="48"/>
          <w:szCs w:val="48"/>
        </w:rPr>
        <w:t>年版</w:t>
      </w:r>
    </w:p>
    <w:p w:rsidR="00FC5CA2" w:rsidRPr="007B10B9" w:rsidRDefault="00FC5CA2" w:rsidP="00B06565">
      <w:pPr>
        <w:autoSpaceDE w:val="0"/>
        <w:autoSpaceDN w:val="0"/>
        <w:adjustRightInd w:val="0"/>
        <w:spacing w:before="5" w:line="130" w:lineRule="exact"/>
        <w:jc w:val="left"/>
        <w:rPr>
          <w:rFonts w:ascii="宋体" w:hAnsi="宋体" w:cs="宋体"/>
          <w:kern w:val="0"/>
          <w:sz w:val="13"/>
          <w:szCs w:val="13"/>
        </w:rPr>
      </w:pPr>
    </w:p>
    <w:p w:rsidR="00FC5CA2" w:rsidRPr="007B10B9" w:rsidRDefault="00FC5CA2" w:rsidP="00B06565">
      <w:pPr>
        <w:autoSpaceDE w:val="0"/>
        <w:autoSpaceDN w:val="0"/>
        <w:adjustRightInd w:val="0"/>
        <w:spacing w:line="200" w:lineRule="exact"/>
        <w:jc w:val="left"/>
        <w:rPr>
          <w:rFonts w:ascii="宋体" w:hAnsi="宋体" w:cs="宋体"/>
          <w:kern w:val="0"/>
          <w:sz w:val="20"/>
        </w:rPr>
      </w:pPr>
    </w:p>
    <w:p w:rsidR="00FC5CA2" w:rsidRPr="007B10B9" w:rsidRDefault="00FC5CA2" w:rsidP="00B06565">
      <w:pPr>
        <w:autoSpaceDE w:val="0"/>
        <w:autoSpaceDN w:val="0"/>
        <w:adjustRightInd w:val="0"/>
        <w:spacing w:line="200" w:lineRule="exact"/>
        <w:jc w:val="left"/>
        <w:rPr>
          <w:rFonts w:ascii="宋体" w:hAnsi="宋体" w:cs="宋体"/>
          <w:kern w:val="0"/>
          <w:sz w:val="20"/>
        </w:rPr>
      </w:pPr>
    </w:p>
    <w:p w:rsidR="00B32165" w:rsidRPr="006646AC" w:rsidRDefault="00FC5CA2" w:rsidP="00B32165">
      <w:pPr>
        <w:adjustRightInd w:val="0"/>
        <w:snapToGrid w:val="0"/>
        <w:spacing w:line="300" w:lineRule="auto"/>
        <w:rPr>
          <w:rFonts w:ascii="新宋体" w:eastAsia="新宋体" w:hAnsi="新宋体"/>
          <w:b/>
          <w:sz w:val="32"/>
          <w:szCs w:val="32"/>
          <w:u w:val="single"/>
        </w:rPr>
      </w:pPr>
      <w:r w:rsidRPr="007B10B9">
        <w:rPr>
          <w:rFonts w:ascii="宋体" w:hAnsi="宋体" w:cs="宋体" w:hint="eastAsia"/>
          <w:kern w:val="0"/>
          <w:sz w:val="30"/>
          <w:szCs w:val="30"/>
        </w:rPr>
        <w:t>工程名称：</w:t>
      </w:r>
      <w:r w:rsidR="00734BB7" w:rsidRPr="006646AC">
        <w:rPr>
          <w:rFonts w:ascii="新宋体" w:eastAsia="新宋体" w:hAnsi="新宋体" w:hint="eastAsia"/>
          <w:b/>
          <w:sz w:val="32"/>
          <w:szCs w:val="32"/>
          <w:u w:val="single"/>
        </w:rPr>
        <w:t>广州市白云区广外附属中小学新建雨棚、办公室以及厕所改造工程</w:t>
      </w:r>
    </w:p>
    <w:p w:rsidR="00FC5CA2" w:rsidRPr="007B10B9" w:rsidRDefault="00FC5CA2" w:rsidP="001E1F4C">
      <w:pPr>
        <w:tabs>
          <w:tab w:val="left" w:pos="8520"/>
        </w:tabs>
        <w:autoSpaceDE w:val="0"/>
        <w:autoSpaceDN w:val="0"/>
        <w:adjustRightInd w:val="0"/>
        <w:spacing w:line="930" w:lineRule="atLeast"/>
        <w:ind w:leftChars="30" w:left="1413" w:right="103" w:hangingChars="450" w:hanging="1350"/>
        <w:rPr>
          <w:rFonts w:ascii="宋体" w:hAnsi="宋体" w:cs="宋体"/>
          <w:kern w:val="0"/>
          <w:sz w:val="30"/>
          <w:szCs w:val="30"/>
          <w:u w:val="single"/>
        </w:rPr>
      </w:pPr>
      <w:r w:rsidRPr="007B10B9">
        <w:rPr>
          <w:rFonts w:ascii="宋体" w:hAnsi="宋体" w:cs="宋体" w:hint="eastAsia"/>
          <w:kern w:val="0"/>
          <w:sz w:val="30"/>
          <w:szCs w:val="30"/>
        </w:rPr>
        <w:t>工程地点：</w:t>
      </w:r>
      <w:r w:rsidRPr="007B10B9">
        <w:rPr>
          <w:rFonts w:ascii="宋体" w:hAnsi="宋体" w:cs="宋体" w:hint="eastAsia"/>
          <w:kern w:val="0"/>
          <w:position w:val="-3"/>
          <w:sz w:val="30"/>
          <w:szCs w:val="30"/>
          <w:u w:val="single"/>
        </w:rPr>
        <w:t>广东外语外贸大学</w:t>
      </w:r>
      <w:r w:rsidR="00691E1D" w:rsidRPr="007B10B9">
        <w:rPr>
          <w:rFonts w:ascii="宋体" w:hAnsi="宋体" w:cs="宋体" w:hint="eastAsia"/>
          <w:kern w:val="0"/>
          <w:position w:val="-3"/>
          <w:sz w:val="30"/>
          <w:szCs w:val="30"/>
          <w:u w:val="single"/>
        </w:rPr>
        <w:t>北</w:t>
      </w:r>
      <w:r w:rsidRPr="007B10B9">
        <w:rPr>
          <w:rFonts w:ascii="宋体" w:hAnsi="宋体" w:cs="宋体" w:hint="eastAsia"/>
          <w:kern w:val="0"/>
          <w:position w:val="-3"/>
          <w:sz w:val="30"/>
          <w:szCs w:val="30"/>
          <w:u w:val="single"/>
        </w:rPr>
        <w:t>校区</w:t>
      </w:r>
      <w:r w:rsidR="00785996" w:rsidRPr="007B10B9">
        <w:rPr>
          <w:rFonts w:ascii="宋体" w:hAnsi="宋体" w:cs="宋体" w:hint="eastAsia"/>
          <w:kern w:val="0"/>
          <w:position w:val="-3"/>
          <w:sz w:val="30"/>
          <w:szCs w:val="30"/>
          <w:u w:val="single"/>
        </w:rPr>
        <w:t>内</w:t>
      </w:r>
    </w:p>
    <w:p w:rsidR="00FC5CA2" w:rsidRPr="007B10B9" w:rsidRDefault="00FC5CA2" w:rsidP="00FC5CA2">
      <w:pPr>
        <w:autoSpaceDE w:val="0"/>
        <w:autoSpaceDN w:val="0"/>
        <w:adjustRightInd w:val="0"/>
        <w:spacing w:line="200" w:lineRule="exact"/>
        <w:jc w:val="left"/>
        <w:rPr>
          <w:rFonts w:ascii="宋体" w:hAnsi="宋体" w:cs="宋体"/>
          <w:kern w:val="0"/>
          <w:sz w:val="30"/>
          <w:szCs w:val="30"/>
        </w:rPr>
      </w:pPr>
    </w:p>
    <w:p w:rsidR="00FC5CA2" w:rsidRPr="007B10B9" w:rsidRDefault="00FC5CA2" w:rsidP="00FC5CA2">
      <w:pPr>
        <w:autoSpaceDE w:val="0"/>
        <w:autoSpaceDN w:val="0"/>
        <w:adjustRightInd w:val="0"/>
        <w:spacing w:line="200" w:lineRule="exact"/>
        <w:jc w:val="left"/>
        <w:rPr>
          <w:rFonts w:ascii="宋体" w:hAnsi="宋体" w:cs="宋体"/>
          <w:kern w:val="0"/>
          <w:sz w:val="30"/>
          <w:szCs w:val="30"/>
        </w:rPr>
      </w:pPr>
    </w:p>
    <w:p w:rsidR="00FC5CA2" w:rsidRPr="007B10B9" w:rsidRDefault="00FC5CA2" w:rsidP="00FC5CA2">
      <w:pPr>
        <w:tabs>
          <w:tab w:val="left" w:pos="8560"/>
        </w:tabs>
        <w:autoSpaceDE w:val="0"/>
        <w:autoSpaceDN w:val="0"/>
        <w:adjustRightInd w:val="0"/>
        <w:spacing w:line="420" w:lineRule="exact"/>
        <w:ind w:left="102" w:right="-20"/>
        <w:jc w:val="left"/>
        <w:rPr>
          <w:rFonts w:ascii="宋体" w:hAnsi="宋体" w:cs="宋体"/>
          <w:kern w:val="0"/>
          <w:position w:val="-3"/>
          <w:sz w:val="30"/>
          <w:szCs w:val="30"/>
          <w:u w:val="single"/>
        </w:rPr>
      </w:pPr>
      <w:r w:rsidRPr="007B10B9">
        <w:rPr>
          <w:rFonts w:ascii="宋体" w:hAnsi="宋体" w:cs="宋体" w:hint="eastAsia"/>
          <w:kern w:val="0"/>
          <w:position w:val="-3"/>
          <w:sz w:val="30"/>
          <w:szCs w:val="30"/>
        </w:rPr>
        <w:t>合同编号：</w:t>
      </w:r>
      <w:r w:rsidR="00E0177D" w:rsidRPr="007B10B9">
        <w:rPr>
          <w:rFonts w:ascii="宋体" w:hAnsi="宋体" w:cs="宋体" w:hint="eastAsia"/>
          <w:kern w:val="0"/>
          <w:position w:val="-3"/>
          <w:sz w:val="30"/>
          <w:szCs w:val="30"/>
          <w:u w:val="single"/>
        </w:rPr>
        <w:t>GWF</w:t>
      </w:r>
      <w:r w:rsidR="00C50F8C" w:rsidRPr="007B10B9">
        <w:rPr>
          <w:rFonts w:ascii="宋体" w:hAnsi="宋体" w:cs="宋体" w:hint="eastAsia"/>
          <w:kern w:val="0"/>
          <w:position w:val="-3"/>
          <w:sz w:val="30"/>
          <w:szCs w:val="30"/>
          <w:u w:val="single"/>
        </w:rPr>
        <w:t>XZB</w:t>
      </w:r>
      <w:r w:rsidRPr="007B10B9">
        <w:rPr>
          <w:rFonts w:ascii="宋体" w:hAnsi="宋体" w:cs="宋体" w:hint="eastAsia"/>
          <w:kern w:val="0"/>
          <w:position w:val="-3"/>
          <w:sz w:val="30"/>
          <w:szCs w:val="30"/>
          <w:u w:val="single"/>
        </w:rPr>
        <w:t>201</w:t>
      </w:r>
      <w:r w:rsidR="006F57A6" w:rsidRPr="007B10B9">
        <w:rPr>
          <w:rFonts w:ascii="宋体" w:hAnsi="宋体" w:cs="宋体" w:hint="eastAsia"/>
          <w:kern w:val="0"/>
          <w:position w:val="-3"/>
          <w:sz w:val="30"/>
          <w:szCs w:val="30"/>
          <w:u w:val="single"/>
        </w:rPr>
        <w:t>6</w:t>
      </w:r>
      <w:r w:rsidRPr="007B10B9">
        <w:rPr>
          <w:rFonts w:ascii="宋体" w:hAnsi="宋体" w:cs="宋体" w:hint="eastAsia"/>
          <w:kern w:val="0"/>
          <w:position w:val="-3"/>
          <w:sz w:val="30"/>
          <w:szCs w:val="30"/>
          <w:u w:val="single"/>
        </w:rPr>
        <w:t>-号</w:t>
      </w:r>
    </w:p>
    <w:p w:rsidR="00FC5CA2" w:rsidRPr="007B10B9" w:rsidRDefault="00FC5CA2" w:rsidP="00FC5CA2">
      <w:pPr>
        <w:autoSpaceDE w:val="0"/>
        <w:autoSpaceDN w:val="0"/>
        <w:adjustRightInd w:val="0"/>
        <w:spacing w:line="200" w:lineRule="exact"/>
        <w:jc w:val="left"/>
        <w:rPr>
          <w:rFonts w:ascii="宋体" w:hAnsi="宋体" w:cs="宋体"/>
          <w:kern w:val="0"/>
          <w:sz w:val="30"/>
          <w:szCs w:val="30"/>
        </w:rPr>
      </w:pPr>
    </w:p>
    <w:p w:rsidR="00FC5CA2" w:rsidRPr="007B10B9" w:rsidRDefault="00FC5CA2" w:rsidP="00FC5CA2">
      <w:pPr>
        <w:autoSpaceDE w:val="0"/>
        <w:autoSpaceDN w:val="0"/>
        <w:adjustRightInd w:val="0"/>
        <w:spacing w:line="200" w:lineRule="exact"/>
        <w:jc w:val="left"/>
        <w:rPr>
          <w:rFonts w:ascii="宋体" w:hAnsi="宋体" w:cs="宋体"/>
          <w:kern w:val="0"/>
          <w:sz w:val="30"/>
          <w:szCs w:val="30"/>
        </w:rPr>
      </w:pPr>
    </w:p>
    <w:p w:rsidR="00B32165" w:rsidRPr="007B10B9" w:rsidRDefault="00FC5CA2" w:rsidP="00B32165">
      <w:pPr>
        <w:adjustRightInd w:val="0"/>
        <w:snapToGrid w:val="0"/>
        <w:spacing w:line="300" w:lineRule="auto"/>
        <w:rPr>
          <w:rFonts w:ascii="新宋体" w:eastAsia="新宋体" w:hAnsi="新宋体"/>
          <w:b/>
          <w:sz w:val="32"/>
          <w:szCs w:val="32"/>
          <w:u w:val="single"/>
        </w:rPr>
      </w:pPr>
      <w:r w:rsidRPr="007B10B9">
        <w:rPr>
          <w:rFonts w:ascii="宋体" w:hAnsi="宋体" w:cs="宋体" w:hint="eastAsia"/>
          <w:kern w:val="0"/>
          <w:position w:val="-3"/>
          <w:sz w:val="30"/>
          <w:szCs w:val="30"/>
        </w:rPr>
        <w:t>发</w:t>
      </w:r>
      <w:r w:rsidRPr="007B10B9">
        <w:rPr>
          <w:rFonts w:ascii="宋体" w:hAnsi="宋体" w:cs="宋体"/>
          <w:kern w:val="0"/>
          <w:position w:val="-3"/>
          <w:sz w:val="30"/>
          <w:szCs w:val="30"/>
        </w:rPr>
        <w:t xml:space="preserve"> </w:t>
      </w:r>
      <w:r w:rsidRPr="007B10B9">
        <w:rPr>
          <w:rFonts w:ascii="宋体" w:hAnsi="宋体" w:cs="宋体" w:hint="eastAsia"/>
          <w:kern w:val="0"/>
          <w:position w:val="-3"/>
          <w:sz w:val="30"/>
          <w:szCs w:val="30"/>
        </w:rPr>
        <w:t>包</w:t>
      </w:r>
      <w:r w:rsidRPr="007B10B9">
        <w:rPr>
          <w:rFonts w:ascii="宋体" w:hAnsi="宋体" w:cs="宋体"/>
          <w:kern w:val="0"/>
          <w:position w:val="-3"/>
          <w:sz w:val="30"/>
          <w:szCs w:val="30"/>
        </w:rPr>
        <w:t xml:space="preserve"> </w:t>
      </w:r>
      <w:r w:rsidRPr="007B10B9">
        <w:rPr>
          <w:rFonts w:ascii="宋体" w:hAnsi="宋体" w:cs="宋体" w:hint="eastAsia"/>
          <w:kern w:val="0"/>
          <w:position w:val="-3"/>
          <w:sz w:val="30"/>
          <w:szCs w:val="30"/>
        </w:rPr>
        <w:t>人：</w:t>
      </w:r>
      <w:r w:rsidR="005077AC" w:rsidRPr="007B10B9">
        <w:rPr>
          <w:rFonts w:ascii="新宋体" w:eastAsia="新宋体" w:hAnsi="新宋体" w:hint="eastAsia"/>
          <w:b/>
          <w:sz w:val="32"/>
          <w:szCs w:val="32"/>
          <w:u w:val="single"/>
        </w:rPr>
        <w:t>广州市白云区广外附属</w:t>
      </w:r>
      <w:r w:rsidR="000449B9" w:rsidRPr="007B10B9">
        <w:rPr>
          <w:rFonts w:ascii="新宋体" w:eastAsia="新宋体" w:hAnsi="新宋体" w:hint="eastAsia"/>
          <w:b/>
          <w:sz w:val="32"/>
          <w:szCs w:val="32"/>
          <w:u w:val="single"/>
        </w:rPr>
        <w:t>小</w:t>
      </w:r>
      <w:r w:rsidR="00B32165" w:rsidRPr="007B10B9">
        <w:rPr>
          <w:rFonts w:ascii="新宋体" w:eastAsia="新宋体" w:hAnsi="新宋体" w:hint="eastAsia"/>
          <w:b/>
          <w:sz w:val="32"/>
          <w:szCs w:val="32"/>
          <w:u w:val="single"/>
        </w:rPr>
        <w:t>学</w:t>
      </w:r>
    </w:p>
    <w:p w:rsidR="00FC5CA2" w:rsidRPr="007B10B9" w:rsidRDefault="00FC5CA2" w:rsidP="00FC5CA2">
      <w:pPr>
        <w:autoSpaceDE w:val="0"/>
        <w:autoSpaceDN w:val="0"/>
        <w:adjustRightInd w:val="0"/>
        <w:spacing w:before="5" w:line="200" w:lineRule="exact"/>
        <w:jc w:val="left"/>
        <w:rPr>
          <w:rFonts w:ascii="宋体" w:hAnsi="宋体" w:cs="宋体"/>
          <w:kern w:val="0"/>
          <w:sz w:val="30"/>
          <w:szCs w:val="30"/>
        </w:rPr>
      </w:pPr>
    </w:p>
    <w:p w:rsidR="00FC5CA2" w:rsidRPr="007B10B9" w:rsidRDefault="00FC5CA2" w:rsidP="00B32165">
      <w:pPr>
        <w:tabs>
          <w:tab w:val="left" w:pos="8560"/>
        </w:tabs>
        <w:autoSpaceDE w:val="0"/>
        <w:autoSpaceDN w:val="0"/>
        <w:adjustRightInd w:val="0"/>
        <w:ind w:right="-20"/>
        <w:jc w:val="left"/>
        <w:rPr>
          <w:rFonts w:ascii="宋体" w:hAnsi="宋体" w:cs="宋体"/>
          <w:kern w:val="0"/>
          <w:sz w:val="30"/>
          <w:szCs w:val="30"/>
        </w:rPr>
      </w:pPr>
      <w:r w:rsidRPr="007B10B9">
        <w:rPr>
          <w:rFonts w:ascii="宋体" w:hAnsi="宋体" w:cs="宋体" w:hint="eastAsia"/>
          <w:kern w:val="0"/>
          <w:sz w:val="30"/>
          <w:szCs w:val="30"/>
        </w:rPr>
        <w:t>承</w:t>
      </w:r>
      <w:r w:rsidRPr="007B10B9">
        <w:rPr>
          <w:rFonts w:ascii="宋体" w:hAnsi="宋体" w:cs="宋体"/>
          <w:kern w:val="0"/>
          <w:sz w:val="30"/>
          <w:szCs w:val="30"/>
        </w:rPr>
        <w:t xml:space="preserve"> </w:t>
      </w:r>
      <w:r w:rsidRPr="007B10B9">
        <w:rPr>
          <w:rFonts w:ascii="宋体" w:hAnsi="宋体" w:cs="宋体" w:hint="eastAsia"/>
          <w:kern w:val="0"/>
          <w:sz w:val="30"/>
          <w:szCs w:val="30"/>
        </w:rPr>
        <w:t>包</w:t>
      </w:r>
      <w:r w:rsidRPr="007B10B9">
        <w:rPr>
          <w:rFonts w:ascii="宋体" w:hAnsi="宋体" w:cs="宋体"/>
          <w:kern w:val="0"/>
          <w:sz w:val="30"/>
          <w:szCs w:val="30"/>
        </w:rPr>
        <w:t xml:space="preserve"> </w:t>
      </w:r>
      <w:r w:rsidRPr="007B10B9">
        <w:rPr>
          <w:rFonts w:ascii="宋体" w:hAnsi="宋体" w:cs="宋体" w:hint="eastAsia"/>
          <w:kern w:val="0"/>
          <w:sz w:val="30"/>
          <w:szCs w:val="30"/>
        </w:rPr>
        <w:t>人：</w:t>
      </w:r>
      <w:r w:rsidR="007E1390" w:rsidRPr="007B10B9">
        <w:rPr>
          <w:rFonts w:ascii="宋体" w:hAnsi="宋体" w:cs="宋体" w:hint="eastAsia"/>
          <w:kern w:val="0"/>
          <w:sz w:val="30"/>
          <w:szCs w:val="30"/>
          <w:u w:val="single"/>
        </w:rPr>
        <w:t xml:space="preserve">                 </w:t>
      </w:r>
    </w:p>
    <w:p w:rsidR="00FC5CA2" w:rsidRPr="007B10B9" w:rsidRDefault="00FC5CA2" w:rsidP="00FC5CA2">
      <w:pPr>
        <w:autoSpaceDE w:val="0"/>
        <w:autoSpaceDN w:val="0"/>
        <w:adjustRightInd w:val="0"/>
        <w:spacing w:line="200" w:lineRule="exact"/>
        <w:jc w:val="left"/>
        <w:rPr>
          <w:rFonts w:ascii="宋体" w:hAnsi="宋体" w:cs="宋体"/>
          <w:kern w:val="0"/>
          <w:sz w:val="30"/>
          <w:szCs w:val="30"/>
        </w:rPr>
      </w:pPr>
    </w:p>
    <w:p w:rsidR="00FC5CA2" w:rsidRPr="007B10B9" w:rsidRDefault="00FC5CA2" w:rsidP="00FC5CA2">
      <w:pPr>
        <w:autoSpaceDE w:val="0"/>
        <w:autoSpaceDN w:val="0"/>
        <w:adjustRightInd w:val="0"/>
        <w:spacing w:line="200" w:lineRule="exact"/>
        <w:jc w:val="left"/>
        <w:rPr>
          <w:rFonts w:ascii="宋体" w:hAnsi="宋体" w:cs="宋体"/>
          <w:kern w:val="0"/>
          <w:sz w:val="30"/>
          <w:szCs w:val="30"/>
        </w:rPr>
      </w:pPr>
    </w:p>
    <w:p w:rsidR="00FC5CA2" w:rsidRPr="007B10B9" w:rsidRDefault="00FC5CA2" w:rsidP="00FC5CA2">
      <w:pPr>
        <w:tabs>
          <w:tab w:val="left" w:pos="8560"/>
        </w:tabs>
        <w:autoSpaceDE w:val="0"/>
        <w:autoSpaceDN w:val="0"/>
        <w:adjustRightInd w:val="0"/>
        <w:spacing w:line="420" w:lineRule="exact"/>
        <w:ind w:left="102" w:right="-20"/>
        <w:jc w:val="left"/>
        <w:rPr>
          <w:rFonts w:ascii="宋体" w:hAnsi="宋体" w:cs="宋体"/>
          <w:kern w:val="0"/>
          <w:position w:val="-3"/>
          <w:sz w:val="30"/>
          <w:szCs w:val="30"/>
        </w:rPr>
      </w:pPr>
      <w:r w:rsidRPr="007B10B9">
        <w:rPr>
          <w:rFonts w:ascii="宋体" w:hAnsi="宋体" w:cs="宋体" w:hint="eastAsia"/>
          <w:kern w:val="0"/>
          <w:position w:val="-3"/>
          <w:sz w:val="30"/>
          <w:szCs w:val="30"/>
        </w:rPr>
        <w:t>签约日期：</w:t>
      </w:r>
      <w:r w:rsidR="007E1390" w:rsidRPr="007B10B9">
        <w:rPr>
          <w:rFonts w:ascii="宋体" w:hAnsi="宋体" w:cs="宋体" w:hint="eastAsia"/>
          <w:kern w:val="0"/>
          <w:position w:val="-3"/>
          <w:sz w:val="30"/>
          <w:szCs w:val="30"/>
          <w:u w:val="single"/>
        </w:rPr>
        <w:t xml:space="preserve">                 </w:t>
      </w:r>
    </w:p>
    <w:p w:rsidR="00FC5CA2" w:rsidRPr="007B10B9" w:rsidRDefault="00FC5CA2" w:rsidP="00FC5CA2">
      <w:pPr>
        <w:autoSpaceDE w:val="0"/>
        <w:autoSpaceDN w:val="0"/>
        <w:adjustRightInd w:val="0"/>
        <w:spacing w:line="200" w:lineRule="exact"/>
        <w:jc w:val="left"/>
        <w:rPr>
          <w:rFonts w:ascii="宋体" w:hAnsi="宋体" w:cs="宋体"/>
          <w:kern w:val="0"/>
          <w:sz w:val="32"/>
          <w:szCs w:val="32"/>
        </w:rPr>
      </w:pPr>
    </w:p>
    <w:p w:rsidR="00B32165" w:rsidRPr="007B10B9" w:rsidRDefault="00B32165" w:rsidP="00B32165">
      <w:pPr>
        <w:autoSpaceDE w:val="0"/>
        <w:autoSpaceDN w:val="0"/>
        <w:adjustRightInd w:val="0"/>
        <w:spacing w:line="420" w:lineRule="exact"/>
        <w:ind w:right="-20" w:firstLineChars="50" w:firstLine="100"/>
        <w:jc w:val="left"/>
        <w:rPr>
          <w:rFonts w:ascii="宋体" w:hAnsi="宋体" w:cs="宋体"/>
          <w:kern w:val="0"/>
          <w:sz w:val="20"/>
        </w:rPr>
      </w:pPr>
    </w:p>
    <w:p w:rsidR="00B32165" w:rsidRPr="007B10B9" w:rsidRDefault="00B32165" w:rsidP="00B32165">
      <w:pPr>
        <w:autoSpaceDE w:val="0"/>
        <w:autoSpaceDN w:val="0"/>
        <w:adjustRightInd w:val="0"/>
        <w:spacing w:line="420" w:lineRule="exact"/>
        <w:ind w:right="-20" w:firstLineChars="50" w:firstLine="100"/>
        <w:jc w:val="left"/>
        <w:rPr>
          <w:rFonts w:ascii="宋体" w:hAnsi="宋体" w:cs="宋体"/>
          <w:kern w:val="0"/>
          <w:sz w:val="20"/>
        </w:rPr>
      </w:pPr>
    </w:p>
    <w:p w:rsidR="0072324B" w:rsidRPr="007B10B9" w:rsidRDefault="00FC5CA2" w:rsidP="00630E2B">
      <w:pPr>
        <w:autoSpaceDE w:val="0"/>
        <w:autoSpaceDN w:val="0"/>
        <w:adjustRightInd w:val="0"/>
        <w:spacing w:line="420" w:lineRule="exact"/>
        <w:ind w:right="-20" w:firstLineChars="850" w:firstLine="3060"/>
        <w:jc w:val="left"/>
        <w:rPr>
          <w:rFonts w:ascii="宋体" w:hAnsi="宋体" w:cs="宋体"/>
          <w:kern w:val="0"/>
          <w:position w:val="-3"/>
          <w:sz w:val="36"/>
          <w:szCs w:val="36"/>
        </w:rPr>
        <w:sectPr w:rsidR="0072324B" w:rsidRPr="007B10B9" w:rsidSect="00604236">
          <w:pgSz w:w="11907" w:h="16840" w:code="9"/>
          <w:pgMar w:top="1134" w:right="1083" w:bottom="1134" w:left="1083" w:header="851" w:footer="907" w:gutter="0"/>
          <w:cols w:space="720"/>
          <w:docGrid w:linePitch="286"/>
        </w:sectPr>
      </w:pPr>
      <w:r w:rsidRPr="007B10B9">
        <w:rPr>
          <w:rFonts w:ascii="宋体" w:hAnsi="宋体" w:cs="宋体" w:hint="eastAsia"/>
          <w:kern w:val="0"/>
          <w:position w:val="-3"/>
          <w:sz w:val="36"/>
          <w:szCs w:val="36"/>
        </w:rPr>
        <w:t>广</w:t>
      </w:r>
      <w:r w:rsidRPr="007B10B9">
        <w:rPr>
          <w:rFonts w:ascii="宋体" w:hAnsi="宋体" w:cs="宋体"/>
          <w:spacing w:val="-20"/>
          <w:kern w:val="0"/>
          <w:position w:val="-3"/>
          <w:sz w:val="36"/>
          <w:szCs w:val="36"/>
        </w:rPr>
        <w:t xml:space="preserve"> </w:t>
      </w:r>
      <w:r w:rsidRPr="007B10B9">
        <w:rPr>
          <w:rFonts w:ascii="宋体" w:hAnsi="宋体" w:cs="宋体" w:hint="eastAsia"/>
          <w:kern w:val="0"/>
          <w:position w:val="-3"/>
          <w:sz w:val="36"/>
          <w:szCs w:val="36"/>
        </w:rPr>
        <w:t>东</w:t>
      </w:r>
      <w:r w:rsidRPr="007B10B9">
        <w:rPr>
          <w:rFonts w:ascii="宋体" w:hAnsi="宋体" w:cs="宋体"/>
          <w:spacing w:val="-20"/>
          <w:kern w:val="0"/>
          <w:position w:val="-3"/>
          <w:sz w:val="36"/>
          <w:szCs w:val="36"/>
        </w:rPr>
        <w:t xml:space="preserve"> </w:t>
      </w:r>
      <w:r w:rsidRPr="007B10B9">
        <w:rPr>
          <w:rFonts w:ascii="宋体" w:hAnsi="宋体" w:cs="宋体" w:hint="eastAsia"/>
          <w:kern w:val="0"/>
          <w:position w:val="-3"/>
          <w:sz w:val="36"/>
          <w:szCs w:val="36"/>
        </w:rPr>
        <w:t>省</w:t>
      </w:r>
      <w:r w:rsidRPr="007B10B9">
        <w:rPr>
          <w:rFonts w:ascii="宋体" w:hAnsi="宋体" w:cs="宋体"/>
          <w:spacing w:val="-20"/>
          <w:kern w:val="0"/>
          <w:position w:val="-3"/>
          <w:sz w:val="36"/>
          <w:szCs w:val="36"/>
        </w:rPr>
        <w:t xml:space="preserve"> </w:t>
      </w:r>
      <w:r w:rsidRPr="007B10B9">
        <w:rPr>
          <w:rFonts w:ascii="宋体" w:hAnsi="宋体" w:cs="宋体" w:hint="eastAsia"/>
          <w:kern w:val="0"/>
          <w:position w:val="-3"/>
          <w:sz w:val="36"/>
          <w:szCs w:val="36"/>
        </w:rPr>
        <w:t>建</w:t>
      </w:r>
      <w:r w:rsidRPr="007B10B9">
        <w:rPr>
          <w:rFonts w:ascii="宋体" w:hAnsi="宋体" w:cs="宋体"/>
          <w:spacing w:val="-20"/>
          <w:kern w:val="0"/>
          <w:position w:val="-3"/>
          <w:sz w:val="36"/>
          <w:szCs w:val="36"/>
        </w:rPr>
        <w:t xml:space="preserve"> </w:t>
      </w:r>
      <w:r w:rsidRPr="007B10B9">
        <w:rPr>
          <w:rFonts w:ascii="宋体" w:hAnsi="宋体" w:cs="宋体" w:hint="eastAsia"/>
          <w:kern w:val="0"/>
          <w:position w:val="-3"/>
          <w:sz w:val="36"/>
          <w:szCs w:val="36"/>
        </w:rPr>
        <w:t>设</w:t>
      </w:r>
      <w:r w:rsidRPr="007B10B9">
        <w:rPr>
          <w:rFonts w:ascii="宋体" w:hAnsi="宋体" w:cs="宋体"/>
          <w:spacing w:val="-20"/>
          <w:kern w:val="0"/>
          <w:position w:val="-3"/>
          <w:sz w:val="36"/>
          <w:szCs w:val="36"/>
        </w:rPr>
        <w:t xml:space="preserve"> </w:t>
      </w:r>
      <w:r w:rsidRPr="007B10B9">
        <w:rPr>
          <w:rFonts w:ascii="宋体" w:hAnsi="宋体" w:cs="宋体" w:hint="eastAsia"/>
          <w:kern w:val="0"/>
          <w:position w:val="-3"/>
          <w:sz w:val="36"/>
          <w:szCs w:val="36"/>
        </w:rPr>
        <w:t>厅</w:t>
      </w:r>
      <w:r w:rsidRPr="007B10B9">
        <w:rPr>
          <w:rFonts w:ascii="宋体" w:hAnsi="宋体" w:cs="宋体"/>
          <w:spacing w:val="-20"/>
          <w:kern w:val="0"/>
          <w:position w:val="-3"/>
          <w:sz w:val="36"/>
          <w:szCs w:val="36"/>
        </w:rPr>
        <w:t xml:space="preserve"> </w:t>
      </w:r>
      <w:r w:rsidRPr="007B10B9">
        <w:rPr>
          <w:rFonts w:ascii="宋体" w:hAnsi="宋体" w:cs="宋体" w:hint="eastAsia"/>
          <w:kern w:val="0"/>
          <w:position w:val="-3"/>
          <w:sz w:val="36"/>
          <w:szCs w:val="36"/>
        </w:rPr>
        <w:t>制</w:t>
      </w:r>
    </w:p>
    <w:p w:rsidR="008A19AD" w:rsidRPr="007B10B9" w:rsidRDefault="008A19AD" w:rsidP="008A19AD">
      <w:pPr>
        <w:tabs>
          <w:tab w:val="left" w:pos="8789"/>
        </w:tabs>
        <w:autoSpaceDE w:val="0"/>
        <w:autoSpaceDN w:val="0"/>
        <w:adjustRightInd w:val="0"/>
        <w:spacing w:line="420" w:lineRule="exact"/>
        <w:ind w:left="2835" w:right="2160"/>
        <w:jc w:val="center"/>
        <w:rPr>
          <w:rFonts w:ascii="宋体" w:hAnsi="宋体" w:cs="宋体"/>
          <w:kern w:val="0"/>
          <w:position w:val="-3"/>
          <w:sz w:val="36"/>
          <w:szCs w:val="36"/>
        </w:rPr>
      </w:pPr>
      <w:r w:rsidRPr="007B10B9">
        <w:rPr>
          <w:rFonts w:ascii="宋体" w:hAnsi="宋体" w:cs="宋体" w:hint="eastAsia"/>
          <w:kern w:val="0"/>
          <w:position w:val="-3"/>
          <w:sz w:val="36"/>
          <w:szCs w:val="36"/>
        </w:rPr>
        <w:lastRenderedPageBreak/>
        <w:t>第一部分   协议书</w:t>
      </w:r>
    </w:p>
    <w:p w:rsidR="008A19AD" w:rsidRPr="007B10B9" w:rsidRDefault="008A19AD" w:rsidP="008A19AD">
      <w:pPr>
        <w:tabs>
          <w:tab w:val="left" w:pos="8789"/>
        </w:tabs>
        <w:autoSpaceDE w:val="0"/>
        <w:autoSpaceDN w:val="0"/>
        <w:adjustRightInd w:val="0"/>
        <w:spacing w:line="420" w:lineRule="exact"/>
        <w:ind w:left="2835" w:right="2160"/>
        <w:jc w:val="center"/>
        <w:rPr>
          <w:rFonts w:ascii="宋体" w:hAnsi="宋体" w:cs="宋体"/>
          <w:kern w:val="0"/>
          <w:sz w:val="36"/>
          <w:szCs w:val="36"/>
        </w:rPr>
      </w:pPr>
    </w:p>
    <w:p w:rsidR="00B32165" w:rsidRPr="007B10B9" w:rsidRDefault="008A19AD" w:rsidP="00B32165">
      <w:pPr>
        <w:adjustRightInd w:val="0"/>
        <w:snapToGrid w:val="0"/>
        <w:spacing w:line="300" w:lineRule="auto"/>
        <w:ind w:firstLineChars="200" w:firstLine="480"/>
        <w:rPr>
          <w:rFonts w:ascii="新宋体" w:eastAsia="新宋体" w:hAnsi="新宋体"/>
          <w:b/>
          <w:sz w:val="28"/>
          <w:szCs w:val="28"/>
          <w:u w:val="single"/>
        </w:rPr>
      </w:pPr>
      <w:r w:rsidRPr="007B10B9">
        <w:rPr>
          <w:rFonts w:ascii="宋体" w:hAnsi="宋体" w:cs="宋体" w:hint="eastAsia"/>
          <w:kern w:val="0"/>
          <w:sz w:val="24"/>
        </w:rPr>
        <w:t>发包人</w:t>
      </w:r>
      <w:r w:rsidRPr="007B10B9">
        <w:rPr>
          <w:rFonts w:ascii="宋体" w:hAnsi="宋体" w:cs="宋体"/>
          <w:kern w:val="0"/>
          <w:sz w:val="24"/>
        </w:rPr>
        <w:t>:</w:t>
      </w:r>
      <w:r w:rsidRPr="007B10B9">
        <w:rPr>
          <w:rFonts w:ascii="宋体" w:hAnsi="宋体" w:cs="宋体" w:hint="eastAsia"/>
          <w:kern w:val="0"/>
          <w:sz w:val="24"/>
        </w:rPr>
        <w:t>（全称）</w:t>
      </w:r>
      <w:r w:rsidR="005077AC" w:rsidRPr="007B10B9">
        <w:rPr>
          <w:rFonts w:ascii="新宋体" w:eastAsia="新宋体" w:hAnsi="新宋体" w:hint="eastAsia"/>
          <w:b/>
          <w:sz w:val="28"/>
          <w:szCs w:val="28"/>
          <w:u w:val="single"/>
        </w:rPr>
        <w:t>广州市白云区广外附属</w:t>
      </w:r>
      <w:r w:rsidR="000449B9" w:rsidRPr="007B10B9">
        <w:rPr>
          <w:rFonts w:ascii="新宋体" w:eastAsia="新宋体" w:hAnsi="新宋体" w:hint="eastAsia"/>
          <w:b/>
          <w:sz w:val="28"/>
          <w:szCs w:val="28"/>
          <w:u w:val="single"/>
        </w:rPr>
        <w:t>小</w:t>
      </w:r>
      <w:r w:rsidR="00B32165" w:rsidRPr="007B10B9">
        <w:rPr>
          <w:rFonts w:ascii="新宋体" w:eastAsia="新宋体" w:hAnsi="新宋体" w:hint="eastAsia"/>
          <w:b/>
          <w:sz w:val="28"/>
          <w:szCs w:val="28"/>
          <w:u w:val="single"/>
        </w:rPr>
        <w:t>学</w:t>
      </w:r>
    </w:p>
    <w:p w:rsidR="008A19AD" w:rsidRPr="007B10B9" w:rsidRDefault="008A19AD" w:rsidP="008A19AD">
      <w:pPr>
        <w:tabs>
          <w:tab w:val="left" w:pos="9100"/>
        </w:tabs>
        <w:autoSpaceDE w:val="0"/>
        <w:autoSpaceDN w:val="0"/>
        <w:adjustRightInd w:val="0"/>
        <w:spacing w:line="460" w:lineRule="exact"/>
        <w:ind w:firstLineChars="200" w:firstLine="480"/>
        <w:jc w:val="left"/>
        <w:rPr>
          <w:rFonts w:ascii="宋体" w:hAnsi="宋体"/>
          <w:color w:val="000000"/>
          <w:sz w:val="24"/>
          <w:u w:val="single"/>
        </w:rPr>
      </w:pPr>
    </w:p>
    <w:p w:rsidR="008A19AD" w:rsidRPr="007B10B9" w:rsidRDefault="008A19AD" w:rsidP="008A19AD">
      <w:pPr>
        <w:tabs>
          <w:tab w:val="left" w:pos="9100"/>
        </w:tabs>
        <w:autoSpaceDE w:val="0"/>
        <w:autoSpaceDN w:val="0"/>
        <w:adjustRightInd w:val="0"/>
        <w:spacing w:line="460" w:lineRule="exact"/>
        <w:ind w:firstLineChars="200" w:firstLine="480"/>
        <w:jc w:val="left"/>
        <w:rPr>
          <w:rFonts w:ascii="宋体" w:hAnsi="宋体" w:cs="宋体"/>
          <w:kern w:val="0"/>
          <w:sz w:val="24"/>
          <w:u w:val="single"/>
        </w:rPr>
      </w:pPr>
      <w:r w:rsidRPr="007B10B9">
        <w:rPr>
          <w:rFonts w:ascii="宋体" w:hAnsi="宋体" w:cs="宋体" w:hint="eastAsia"/>
          <w:kern w:val="0"/>
          <w:sz w:val="24"/>
        </w:rPr>
        <w:t>承包人</w:t>
      </w:r>
      <w:r w:rsidRPr="007B10B9">
        <w:rPr>
          <w:rFonts w:ascii="宋体" w:hAnsi="宋体" w:cs="宋体"/>
          <w:kern w:val="0"/>
          <w:sz w:val="24"/>
        </w:rPr>
        <w:t>:</w:t>
      </w:r>
      <w:r w:rsidRPr="007B10B9">
        <w:rPr>
          <w:rFonts w:ascii="宋体" w:hAnsi="宋体" w:cs="宋体" w:hint="eastAsia"/>
          <w:kern w:val="0"/>
          <w:sz w:val="24"/>
        </w:rPr>
        <w:t>（全称）</w:t>
      </w:r>
      <w:r w:rsidR="00CE40DB" w:rsidRPr="007B10B9">
        <w:rPr>
          <w:rFonts w:ascii="宋体" w:hAnsi="宋体" w:cs="宋体" w:hint="eastAsia"/>
          <w:kern w:val="0"/>
          <w:sz w:val="24"/>
          <w:u w:val="single"/>
        </w:rPr>
        <w:t xml:space="preserve">              </w:t>
      </w:r>
      <w:r w:rsidRPr="007B10B9">
        <w:rPr>
          <w:rFonts w:ascii="宋体" w:hAnsi="宋体" w:cs="宋体" w:hint="eastAsia"/>
          <w:kern w:val="0"/>
          <w:sz w:val="24"/>
          <w:u w:val="single"/>
        </w:rPr>
        <w:t xml:space="preserve">  </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4"/>
        <w:jc w:val="left"/>
        <w:rPr>
          <w:rFonts w:ascii="宋体" w:hAnsi="宋体" w:cs="宋体"/>
          <w:kern w:val="0"/>
          <w:sz w:val="24"/>
        </w:rPr>
      </w:pPr>
      <w:r w:rsidRPr="007B10B9">
        <w:rPr>
          <w:rFonts w:ascii="宋体" w:hAnsi="宋体" w:cs="宋体" w:hint="eastAsia"/>
          <w:spacing w:val="1"/>
          <w:kern w:val="0"/>
          <w:position w:val="-3"/>
          <w:sz w:val="24"/>
        </w:rPr>
        <w:t>依照《中华人民共和国合同法</w:t>
      </w:r>
      <w:r w:rsidRPr="007B10B9">
        <w:rPr>
          <w:rFonts w:ascii="宋体" w:hAnsi="宋体" w:cs="宋体" w:hint="eastAsia"/>
          <w:spacing w:val="-119"/>
          <w:kern w:val="0"/>
          <w:position w:val="-3"/>
          <w:sz w:val="24"/>
        </w:rPr>
        <w:t>》</w:t>
      </w:r>
      <w:r w:rsidRPr="007B10B9">
        <w:rPr>
          <w:rFonts w:ascii="宋体" w:hAnsi="宋体" w:cs="宋体" w:hint="eastAsia"/>
          <w:spacing w:val="-120"/>
          <w:kern w:val="0"/>
          <w:position w:val="-3"/>
          <w:sz w:val="24"/>
        </w:rPr>
        <w:t>、</w:t>
      </w:r>
      <w:r w:rsidRPr="007B10B9">
        <w:rPr>
          <w:rFonts w:ascii="宋体" w:hAnsi="宋体" w:cs="宋体" w:hint="eastAsia"/>
          <w:spacing w:val="1"/>
          <w:kern w:val="0"/>
          <w:position w:val="-3"/>
          <w:sz w:val="24"/>
        </w:rPr>
        <w:t>《中华人民共和国建筑法》及</w:t>
      </w:r>
      <w:r w:rsidRPr="007B10B9">
        <w:rPr>
          <w:rFonts w:ascii="宋体" w:hAnsi="宋体" w:cs="宋体" w:hint="eastAsia"/>
          <w:kern w:val="0"/>
          <w:position w:val="-3"/>
          <w:sz w:val="24"/>
        </w:rPr>
        <w:t>其</w:t>
      </w:r>
      <w:r w:rsidRPr="007B10B9">
        <w:rPr>
          <w:rFonts w:ascii="宋体" w:hAnsi="宋体" w:cs="宋体" w:hint="eastAsia"/>
          <w:spacing w:val="1"/>
          <w:kern w:val="0"/>
          <w:position w:val="-3"/>
          <w:sz w:val="24"/>
        </w:rPr>
        <w:t>他有关法律法规，遵循平</w:t>
      </w:r>
      <w:r w:rsidRPr="007B10B9">
        <w:rPr>
          <w:rFonts w:ascii="宋体" w:hAnsi="宋体" w:cs="宋体" w:hint="eastAsia"/>
          <w:kern w:val="0"/>
          <w:sz w:val="24"/>
        </w:rPr>
        <w:t>等、自愿、公平和诚实信用</w:t>
      </w:r>
      <w:r w:rsidRPr="007B10B9">
        <w:rPr>
          <w:rFonts w:ascii="宋体" w:hAnsi="宋体" w:cs="宋体" w:hint="eastAsia"/>
          <w:spacing w:val="2"/>
          <w:kern w:val="0"/>
          <w:sz w:val="24"/>
        </w:rPr>
        <w:t>的</w:t>
      </w:r>
      <w:r w:rsidRPr="007B10B9">
        <w:rPr>
          <w:rFonts w:ascii="宋体" w:hAnsi="宋体" w:cs="宋体" w:hint="eastAsia"/>
          <w:kern w:val="0"/>
          <w:sz w:val="24"/>
        </w:rPr>
        <w:t>原则，合同双方当事人就合同工</w:t>
      </w:r>
      <w:r w:rsidRPr="007B10B9">
        <w:rPr>
          <w:rFonts w:ascii="宋体" w:hAnsi="宋体" w:cs="宋体" w:hint="eastAsia"/>
          <w:spacing w:val="2"/>
          <w:kern w:val="0"/>
          <w:sz w:val="24"/>
        </w:rPr>
        <w:t>程</w:t>
      </w:r>
      <w:r w:rsidRPr="007B10B9">
        <w:rPr>
          <w:rFonts w:ascii="宋体" w:hAnsi="宋体" w:cs="宋体" w:hint="eastAsia"/>
          <w:kern w:val="0"/>
          <w:sz w:val="24"/>
        </w:rPr>
        <w:t>施工有关事项达成一</w:t>
      </w:r>
      <w:r w:rsidRPr="007B10B9">
        <w:rPr>
          <w:rFonts w:ascii="宋体" w:hAnsi="宋体" w:cs="宋体" w:hint="eastAsia"/>
          <w:spacing w:val="2"/>
          <w:kern w:val="0"/>
          <w:sz w:val="24"/>
        </w:rPr>
        <w:t>致</w:t>
      </w:r>
      <w:r w:rsidRPr="007B10B9">
        <w:rPr>
          <w:rFonts w:ascii="宋体" w:hAnsi="宋体" w:cs="宋体" w:hint="eastAsia"/>
          <w:kern w:val="0"/>
          <w:sz w:val="24"/>
        </w:rPr>
        <w:t>意</w:t>
      </w:r>
      <w:r w:rsidRPr="007B10B9">
        <w:rPr>
          <w:rFonts w:ascii="宋体" w:hAnsi="宋体" w:cs="宋体" w:hint="eastAsia"/>
          <w:spacing w:val="2"/>
          <w:kern w:val="0"/>
          <w:sz w:val="24"/>
        </w:rPr>
        <w:t>见</w:t>
      </w:r>
      <w:r w:rsidRPr="007B10B9">
        <w:rPr>
          <w:rFonts w:ascii="宋体" w:hAnsi="宋体" w:cs="宋体" w:hint="eastAsia"/>
          <w:kern w:val="0"/>
          <w:sz w:val="24"/>
        </w:rPr>
        <w:t>，</w:t>
      </w:r>
      <w:r w:rsidRPr="007B10B9">
        <w:rPr>
          <w:rFonts w:ascii="宋体" w:hAnsi="宋体" w:cs="宋体"/>
          <w:kern w:val="0"/>
          <w:sz w:val="24"/>
        </w:rPr>
        <w:t xml:space="preserve"> </w:t>
      </w:r>
      <w:r w:rsidRPr="007B10B9">
        <w:rPr>
          <w:rFonts w:ascii="宋体" w:hAnsi="宋体" w:cs="宋体" w:hint="eastAsia"/>
          <w:kern w:val="0"/>
          <w:sz w:val="24"/>
        </w:rPr>
        <w:t>订立本协议书。</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一、工程概况</w:t>
      </w:r>
    </w:p>
    <w:p w:rsidR="00B32165" w:rsidRPr="006646AC" w:rsidRDefault="008A19AD" w:rsidP="00B32165">
      <w:pPr>
        <w:adjustRightInd w:val="0"/>
        <w:snapToGrid w:val="0"/>
        <w:spacing w:line="300" w:lineRule="auto"/>
        <w:ind w:firstLineChars="200" w:firstLine="480"/>
        <w:rPr>
          <w:rFonts w:ascii="新宋体" w:eastAsia="新宋体" w:hAnsi="新宋体"/>
          <w:b/>
          <w:sz w:val="28"/>
          <w:szCs w:val="28"/>
          <w:u w:val="single"/>
        </w:rPr>
      </w:pPr>
      <w:r w:rsidRPr="007B10B9">
        <w:rPr>
          <w:rFonts w:ascii="宋体" w:hAnsi="宋体" w:cs="宋体" w:hint="eastAsia"/>
          <w:kern w:val="0"/>
          <w:sz w:val="24"/>
        </w:rPr>
        <w:t>工程名称：</w:t>
      </w:r>
      <w:r w:rsidR="00641103" w:rsidRPr="006646AC">
        <w:rPr>
          <w:rFonts w:ascii="新宋体" w:eastAsia="新宋体" w:hAnsi="新宋体" w:hint="eastAsia"/>
          <w:b/>
          <w:sz w:val="28"/>
          <w:szCs w:val="28"/>
          <w:u w:val="single"/>
        </w:rPr>
        <w:t>广州市白云区广外附属中小学</w:t>
      </w:r>
      <w:r w:rsidR="00734BB7" w:rsidRPr="006646AC">
        <w:rPr>
          <w:rFonts w:ascii="新宋体" w:eastAsia="新宋体" w:hAnsi="新宋体" w:hint="eastAsia"/>
          <w:b/>
          <w:sz w:val="28"/>
          <w:szCs w:val="28"/>
          <w:u w:val="single"/>
        </w:rPr>
        <w:t>新建雨棚、办公室以及厕所改造</w:t>
      </w:r>
      <w:r w:rsidR="00B32165" w:rsidRPr="006646AC">
        <w:rPr>
          <w:rFonts w:ascii="新宋体" w:eastAsia="新宋体" w:hAnsi="新宋体" w:hint="eastAsia"/>
          <w:b/>
          <w:sz w:val="28"/>
          <w:szCs w:val="28"/>
          <w:u w:val="single"/>
        </w:rPr>
        <w:t>工程</w:t>
      </w:r>
    </w:p>
    <w:p w:rsidR="008A19AD" w:rsidRPr="006646AC" w:rsidRDefault="008A19AD" w:rsidP="008A19AD">
      <w:pPr>
        <w:autoSpaceDE w:val="0"/>
        <w:autoSpaceDN w:val="0"/>
        <w:adjustRightInd w:val="0"/>
        <w:spacing w:line="460" w:lineRule="exact"/>
        <w:ind w:firstLineChars="200" w:firstLine="480"/>
        <w:jc w:val="left"/>
        <w:rPr>
          <w:rFonts w:ascii="宋体" w:hAnsi="宋体"/>
          <w:sz w:val="24"/>
          <w:u w:val="single"/>
        </w:rPr>
      </w:pPr>
      <w:r w:rsidRPr="006646AC">
        <w:rPr>
          <w:rFonts w:ascii="宋体" w:hAnsi="宋体" w:cs="宋体" w:hint="eastAsia"/>
          <w:kern w:val="0"/>
          <w:sz w:val="24"/>
        </w:rPr>
        <w:t>工程地点：</w:t>
      </w:r>
      <w:r w:rsidR="0004442C" w:rsidRPr="006646AC">
        <w:rPr>
          <w:rFonts w:ascii="宋体" w:hAnsi="宋体" w:hint="eastAsia"/>
          <w:sz w:val="24"/>
          <w:u w:val="single"/>
        </w:rPr>
        <w:t>广东外语外贸大学</w:t>
      </w:r>
      <w:r w:rsidR="0009155A" w:rsidRPr="006646AC">
        <w:rPr>
          <w:rFonts w:ascii="宋体" w:hAnsi="宋体" w:hint="eastAsia"/>
          <w:sz w:val="24"/>
          <w:u w:val="single"/>
        </w:rPr>
        <w:t>北</w:t>
      </w:r>
      <w:r w:rsidR="0004442C" w:rsidRPr="006646AC">
        <w:rPr>
          <w:rFonts w:ascii="宋体" w:hAnsi="宋体" w:hint="eastAsia"/>
          <w:sz w:val="24"/>
          <w:u w:val="single"/>
        </w:rPr>
        <w:t>校区</w:t>
      </w:r>
      <w:r w:rsidR="00E40CB8" w:rsidRPr="006646AC">
        <w:rPr>
          <w:rFonts w:ascii="宋体" w:hAnsi="宋体" w:hint="eastAsia"/>
          <w:sz w:val="24"/>
          <w:u w:val="single"/>
        </w:rPr>
        <w:t>内</w:t>
      </w:r>
    </w:p>
    <w:p w:rsidR="002676E1" w:rsidRPr="006646AC" w:rsidRDefault="008A19AD" w:rsidP="00627622">
      <w:pPr>
        <w:ind w:leftChars="228" w:left="479"/>
        <w:rPr>
          <w:rFonts w:ascii="宋体" w:hAnsi="宋体"/>
          <w:b/>
          <w:sz w:val="28"/>
          <w:szCs w:val="28"/>
        </w:rPr>
      </w:pPr>
      <w:r w:rsidRPr="006646AC">
        <w:rPr>
          <w:rFonts w:ascii="宋体" w:hAnsi="宋体" w:cs="宋体" w:hint="eastAsia"/>
          <w:kern w:val="0"/>
          <w:sz w:val="24"/>
        </w:rPr>
        <w:t>工程内容：</w:t>
      </w:r>
      <w:r w:rsidR="00627622" w:rsidRPr="006646AC">
        <w:rPr>
          <w:rFonts w:ascii="新宋体" w:hAnsi="新宋体" w:cs="宋体" w:hint="eastAsia"/>
          <w:kern w:val="0"/>
          <w:sz w:val="24"/>
        </w:rPr>
        <w:t>土建</w:t>
      </w:r>
      <w:r w:rsidR="00627622" w:rsidRPr="006646AC">
        <w:rPr>
          <w:rFonts w:cs="宋体" w:hint="eastAsia"/>
          <w:kern w:val="0"/>
          <w:sz w:val="24"/>
        </w:rPr>
        <w:t>工程</w:t>
      </w:r>
      <w:r w:rsidR="00627622" w:rsidRPr="006646AC">
        <w:rPr>
          <w:rFonts w:ascii="新宋体" w:hAnsi="新宋体" w:cs="宋体" w:hint="eastAsia"/>
          <w:kern w:val="0"/>
          <w:sz w:val="24"/>
        </w:rPr>
        <w:t>，结构</w:t>
      </w:r>
      <w:r w:rsidR="00627622" w:rsidRPr="006646AC">
        <w:rPr>
          <w:rFonts w:cs="宋体" w:hint="eastAsia"/>
          <w:kern w:val="0"/>
          <w:sz w:val="24"/>
        </w:rPr>
        <w:t>工程</w:t>
      </w:r>
      <w:r w:rsidR="00627622" w:rsidRPr="006646AC">
        <w:rPr>
          <w:rFonts w:ascii="新宋体" w:hAnsi="新宋体" w:cs="宋体" w:hint="eastAsia"/>
          <w:kern w:val="0"/>
          <w:sz w:val="24"/>
        </w:rPr>
        <w:t>，装饰</w:t>
      </w:r>
      <w:r w:rsidR="00627622" w:rsidRPr="006646AC">
        <w:rPr>
          <w:rFonts w:cs="宋体" w:hint="eastAsia"/>
          <w:kern w:val="0"/>
          <w:sz w:val="24"/>
        </w:rPr>
        <w:t>工程</w:t>
      </w:r>
      <w:r w:rsidR="00627622" w:rsidRPr="006646AC">
        <w:rPr>
          <w:rFonts w:ascii="新宋体" w:hAnsi="新宋体" w:cs="宋体" w:hint="eastAsia"/>
          <w:kern w:val="0"/>
          <w:sz w:val="24"/>
        </w:rPr>
        <w:t>，水电安装等</w:t>
      </w:r>
      <w:r w:rsidR="00627622" w:rsidRPr="006646AC">
        <w:rPr>
          <w:rFonts w:hint="eastAsia"/>
          <w:kern w:val="0"/>
          <w:sz w:val="24"/>
        </w:rPr>
        <w:t>，具体工程内容详见工程量清单</w:t>
      </w:r>
      <w:r w:rsidR="00627622" w:rsidRPr="006646AC">
        <w:rPr>
          <w:rFonts w:cs="宋体" w:hint="eastAsia"/>
          <w:kern w:val="0"/>
          <w:sz w:val="24"/>
        </w:rPr>
        <w:t>和建设方确认的施工图纸所包含的工程内容。</w:t>
      </w:r>
    </w:p>
    <w:p w:rsidR="008A19AD" w:rsidRPr="006646AC" w:rsidRDefault="008A19AD" w:rsidP="002676E1">
      <w:pPr>
        <w:autoSpaceDE w:val="0"/>
        <w:autoSpaceDN w:val="0"/>
        <w:adjustRightInd w:val="0"/>
        <w:spacing w:line="460" w:lineRule="exact"/>
        <w:ind w:firstLineChars="200" w:firstLine="480"/>
        <w:jc w:val="left"/>
        <w:rPr>
          <w:rFonts w:ascii="宋体" w:hAnsi="宋体" w:cs="宋体"/>
          <w:kern w:val="0"/>
          <w:sz w:val="24"/>
        </w:rPr>
      </w:pPr>
      <w:r w:rsidRPr="006646AC">
        <w:rPr>
          <w:rFonts w:ascii="宋体" w:hAnsi="宋体" w:cs="宋体" w:hint="eastAsia"/>
          <w:kern w:val="0"/>
          <w:sz w:val="24"/>
        </w:rPr>
        <w:t>工程规模：</w:t>
      </w:r>
      <w:r w:rsidR="006A38EE" w:rsidRPr="006646AC">
        <w:rPr>
          <w:rFonts w:ascii="宋体" w:hAnsi="宋体" w:hint="eastAsia"/>
          <w:sz w:val="24"/>
          <w:u w:val="single"/>
        </w:rPr>
        <w:t>建筑面积约</w:t>
      </w:r>
      <w:r w:rsidR="007B40CB" w:rsidRPr="006646AC">
        <w:rPr>
          <w:rFonts w:ascii="宋体" w:hAnsi="宋体" w:hint="eastAsia"/>
          <w:sz w:val="24"/>
          <w:u w:val="single"/>
        </w:rPr>
        <w:t>139</w:t>
      </w:r>
      <w:r w:rsidR="006A38EE" w:rsidRPr="006646AC">
        <w:rPr>
          <w:rFonts w:ascii="宋体" w:hAnsi="宋体" w:hint="eastAsia"/>
          <w:sz w:val="24"/>
          <w:u w:val="single"/>
        </w:rPr>
        <w:t>㎡</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结构形式：</w:t>
      </w:r>
      <w:r w:rsidR="00E35194" w:rsidRPr="007B10B9">
        <w:rPr>
          <w:rFonts w:ascii="宋体" w:hAnsi="宋体" w:cs="宋体" w:hint="eastAsia"/>
          <w:kern w:val="0"/>
          <w:sz w:val="24"/>
          <w:u w:val="single"/>
        </w:rPr>
        <w:t>框架</w:t>
      </w:r>
      <w:r w:rsidR="00627622" w:rsidRPr="007B10B9">
        <w:rPr>
          <w:rFonts w:ascii="宋体" w:hAnsi="宋体" w:cs="宋体" w:hint="eastAsia"/>
          <w:kern w:val="0"/>
          <w:sz w:val="24"/>
          <w:u w:val="single"/>
        </w:rPr>
        <w:t>结构。</w:t>
      </w:r>
    </w:p>
    <w:p w:rsidR="008A19AD" w:rsidRPr="007B10B9" w:rsidRDefault="008A19AD" w:rsidP="008A19AD">
      <w:pPr>
        <w:autoSpaceDE w:val="0"/>
        <w:autoSpaceDN w:val="0"/>
        <w:adjustRightInd w:val="0"/>
        <w:spacing w:line="460" w:lineRule="exact"/>
        <w:ind w:firstLineChars="200" w:firstLine="480"/>
        <w:jc w:val="left"/>
        <w:rPr>
          <w:rFonts w:ascii="宋体" w:hAnsi="宋体"/>
          <w:sz w:val="24"/>
          <w:u w:val="single"/>
        </w:rPr>
      </w:pPr>
      <w:r w:rsidRPr="007B10B9">
        <w:rPr>
          <w:rFonts w:ascii="宋体" w:hAnsi="宋体" w:cs="宋体" w:hint="eastAsia"/>
          <w:kern w:val="0"/>
          <w:sz w:val="24"/>
        </w:rPr>
        <w:t>工程立项、规划批准文件号：</w:t>
      </w:r>
      <w:r w:rsidR="00D70237" w:rsidRPr="007B10B9">
        <w:rPr>
          <w:rFonts w:ascii="宋体" w:hAnsi="宋体" w:hint="eastAsia"/>
          <w:sz w:val="24"/>
          <w:u w:val="single"/>
        </w:rPr>
        <w:t xml:space="preserve"> </w:t>
      </w:r>
      <w:r w:rsidR="00E35194" w:rsidRPr="007B10B9">
        <w:rPr>
          <w:rFonts w:ascii="宋体" w:hAnsi="宋体" w:hint="eastAsia"/>
          <w:sz w:val="24"/>
          <w:u w:val="single"/>
        </w:rPr>
        <w:t>立项报告</w:t>
      </w:r>
      <w:r w:rsidRPr="007B10B9">
        <w:rPr>
          <w:rFonts w:ascii="宋体" w:hAnsi="宋体" w:hint="eastAsia"/>
          <w:sz w:val="24"/>
          <w:u w:val="single"/>
        </w:rPr>
        <w:t xml:space="preserve"> </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资金来源：</w:t>
      </w:r>
      <w:r w:rsidRPr="007B10B9">
        <w:rPr>
          <w:rFonts w:ascii="宋体" w:hAnsi="宋体" w:cs="宋体" w:hint="eastAsia"/>
          <w:kern w:val="0"/>
          <w:sz w:val="24"/>
          <w:u w:val="single"/>
        </w:rPr>
        <w:t>自筹资金</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position w:val="-3"/>
          <w:sz w:val="24"/>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position w:val="-3"/>
          <w:sz w:val="24"/>
        </w:rPr>
        <w:t>二、工程承包范围</w:t>
      </w:r>
      <w:r w:rsidRPr="007B10B9">
        <w:rPr>
          <w:rFonts w:ascii="宋体" w:hAnsi="宋体" w:cs="宋体" w:hint="eastAsia"/>
          <w:kern w:val="0"/>
          <w:position w:val="-3"/>
          <w:sz w:val="24"/>
          <w:u w:val="single"/>
        </w:rPr>
        <w:t>及承包方式</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p>
    <w:p w:rsidR="008A19AD" w:rsidRPr="007B10B9" w:rsidRDefault="008A19AD" w:rsidP="009D5E31">
      <w:pPr>
        <w:adjustRightInd w:val="0"/>
        <w:snapToGrid w:val="0"/>
        <w:spacing w:line="300" w:lineRule="auto"/>
        <w:ind w:firstLineChars="200" w:firstLine="480"/>
        <w:rPr>
          <w:rFonts w:ascii="新宋体" w:eastAsia="新宋体" w:hAnsi="新宋体"/>
          <w:b/>
          <w:sz w:val="28"/>
          <w:szCs w:val="28"/>
          <w:u w:val="single"/>
        </w:rPr>
      </w:pPr>
      <w:r w:rsidRPr="007B10B9">
        <w:rPr>
          <w:rFonts w:ascii="宋体" w:hAnsi="宋体" w:cs="宋体" w:hint="eastAsia"/>
          <w:kern w:val="0"/>
          <w:sz w:val="24"/>
        </w:rPr>
        <w:t>承包范围</w:t>
      </w:r>
      <w:r w:rsidRPr="007B10B9">
        <w:rPr>
          <w:rFonts w:ascii="宋体" w:hAnsi="宋体" w:cs="宋体"/>
          <w:kern w:val="0"/>
          <w:sz w:val="24"/>
        </w:rPr>
        <w:t>:</w:t>
      </w:r>
      <w:r w:rsidRPr="006646AC">
        <w:rPr>
          <w:rFonts w:ascii="宋体" w:hAnsi="宋体" w:hint="eastAsia"/>
          <w:sz w:val="24"/>
        </w:rPr>
        <w:t xml:space="preserve"> </w:t>
      </w:r>
      <w:r w:rsidR="00734BB7" w:rsidRPr="006646AC">
        <w:rPr>
          <w:rFonts w:ascii="新宋体" w:eastAsia="新宋体" w:hAnsi="新宋体" w:hint="eastAsia"/>
          <w:sz w:val="28"/>
          <w:szCs w:val="28"/>
          <w:u w:val="single"/>
        </w:rPr>
        <w:t>广州市白云区广外附属中小学新建雨棚、办公室以及厕所改造工程</w:t>
      </w:r>
      <w:r w:rsidR="00340B28" w:rsidRPr="007B10B9">
        <w:rPr>
          <w:rFonts w:ascii="宋体" w:hAnsi="宋体" w:cs="宋体" w:hint="eastAsia"/>
          <w:kern w:val="0"/>
          <w:sz w:val="24"/>
          <w:u w:val="single"/>
        </w:rPr>
        <w:t>图纸所包括的全部内容及完成该内容所必须的全部工作</w:t>
      </w:r>
      <w:r w:rsidR="00CD1639" w:rsidRPr="007B10B9">
        <w:rPr>
          <w:rFonts w:ascii="宋体" w:hAnsi="宋体" w:cs="宋体" w:hint="eastAsia"/>
          <w:kern w:val="0"/>
          <w:sz w:val="24"/>
          <w:u w:val="single"/>
        </w:rPr>
        <w:t>，具体工程内容详见招标图纸及工程量清单。</w:t>
      </w:r>
    </w:p>
    <w:p w:rsidR="008A19AD" w:rsidRPr="007B10B9" w:rsidRDefault="008A19AD" w:rsidP="008A19AD">
      <w:pPr>
        <w:tabs>
          <w:tab w:val="left" w:pos="9140"/>
        </w:tabs>
        <w:autoSpaceDE w:val="0"/>
        <w:autoSpaceDN w:val="0"/>
        <w:adjustRightInd w:val="0"/>
        <w:spacing w:line="460" w:lineRule="exact"/>
        <w:ind w:firstLineChars="200" w:firstLine="480"/>
        <w:jc w:val="left"/>
        <w:rPr>
          <w:rFonts w:ascii="宋体" w:hAnsi="宋体" w:cs="宋体"/>
          <w:kern w:val="0"/>
          <w:sz w:val="24"/>
          <w:u w:val="single"/>
        </w:rPr>
      </w:pPr>
      <w:r w:rsidRPr="007B10B9">
        <w:rPr>
          <w:rFonts w:ascii="宋体" w:hAnsi="宋体" w:cs="宋体" w:hint="eastAsia"/>
          <w:kern w:val="0"/>
          <w:sz w:val="24"/>
        </w:rPr>
        <w:t>承包方式：</w:t>
      </w:r>
      <w:r w:rsidRPr="007B10B9">
        <w:rPr>
          <w:rFonts w:ascii="宋体" w:hAnsi="宋体" w:cs="宋体" w:hint="eastAsia"/>
          <w:kern w:val="0"/>
          <w:sz w:val="24"/>
          <w:u w:val="single"/>
        </w:rPr>
        <w:t>包工、包料、包工期、包质量、包安全、包文明施工，综合单价包干、项目措施费包干形式。承包人根据招标文件、有关设计图纸、资料及说明，按包工、包料、包机械、包工期、包质量、包安全生产、包文明施工、包劳保、包验收、包联动调试、包竣工验收等方式进行承包施工。</w:t>
      </w:r>
    </w:p>
    <w:p w:rsidR="008A19AD" w:rsidRPr="007B10B9" w:rsidRDefault="008A19AD" w:rsidP="008A19AD">
      <w:pPr>
        <w:tabs>
          <w:tab w:val="left" w:pos="9140"/>
        </w:tabs>
        <w:autoSpaceDE w:val="0"/>
        <w:autoSpaceDN w:val="0"/>
        <w:adjustRightInd w:val="0"/>
        <w:spacing w:line="460" w:lineRule="exact"/>
        <w:ind w:firstLineChars="200" w:firstLine="480"/>
        <w:jc w:val="left"/>
        <w:rPr>
          <w:rFonts w:ascii="宋体" w:hAnsi="宋体" w:cs="宋体"/>
          <w:kern w:val="0"/>
          <w:sz w:val="24"/>
          <w:u w:val="single"/>
        </w:rPr>
      </w:pPr>
      <w:r w:rsidRPr="007B10B9">
        <w:rPr>
          <w:rFonts w:ascii="宋体" w:hAnsi="宋体" w:cs="宋体" w:hint="eastAsia"/>
          <w:kern w:val="0"/>
          <w:sz w:val="24"/>
          <w:u w:val="single"/>
        </w:rPr>
        <w:t>发包人根据工程实施情况或政府相关部门对该工程的相关建设要求，会对承包人的承包范围进行局部适当调整，承包人不得因此提出任何索赔或补偿。</w:t>
      </w:r>
    </w:p>
    <w:p w:rsidR="008A19AD" w:rsidRPr="007B10B9" w:rsidRDefault="008A19AD" w:rsidP="008A19AD">
      <w:pPr>
        <w:tabs>
          <w:tab w:val="left" w:pos="9140"/>
        </w:tabs>
        <w:autoSpaceDE w:val="0"/>
        <w:autoSpaceDN w:val="0"/>
        <w:adjustRightInd w:val="0"/>
        <w:spacing w:line="460" w:lineRule="exact"/>
        <w:ind w:firstLineChars="200" w:firstLine="480"/>
        <w:jc w:val="left"/>
        <w:rPr>
          <w:rFonts w:ascii="宋体" w:hAnsi="宋体" w:cs="宋体"/>
          <w:kern w:val="0"/>
          <w:sz w:val="24"/>
          <w:u w:val="single"/>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position w:val="-3"/>
          <w:sz w:val="24"/>
        </w:rPr>
        <w:t>三、合同工期</w:t>
      </w:r>
    </w:p>
    <w:p w:rsidR="008A19AD" w:rsidRPr="007B10B9" w:rsidRDefault="008A19AD" w:rsidP="008A19AD">
      <w:pPr>
        <w:autoSpaceDE w:val="0"/>
        <w:autoSpaceDN w:val="0"/>
        <w:adjustRightInd w:val="0"/>
        <w:spacing w:before="4" w:line="460" w:lineRule="exact"/>
        <w:ind w:firstLineChars="200" w:firstLine="480"/>
        <w:jc w:val="left"/>
        <w:rPr>
          <w:rFonts w:ascii="宋体" w:hAnsi="宋体" w:cs="宋体"/>
          <w:kern w:val="0"/>
          <w:sz w:val="24"/>
        </w:rPr>
      </w:pPr>
    </w:p>
    <w:p w:rsidR="008A19AD" w:rsidRPr="007B10B9" w:rsidRDefault="008A19AD" w:rsidP="008A19AD">
      <w:pPr>
        <w:tabs>
          <w:tab w:val="left" w:pos="2300"/>
          <w:tab w:val="left" w:pos="3260"/>
          <w:tab w:val="left" w:pos="3980"/>
          <w:tab w:val="left" w:pos="6740"/>
          <w:tab w:val="left" w:pos="7700"/>
          <w:tab w:val="left" w:pos="8420"/>
        </w:tabs>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工程合同工期总日历天数：</w:t>
      </w:r>
      <w:r w:rsidR="00E35194" w:rsidRPr="006646AC">
        <w:rPr>
          <w:rFonts w:ascii="宋体" w:hAnsi="宋体" w:cs="宋体" w:hint="eastAsia"/>
          <w:kern w:val="0"/>
          <w:sz w:val="24"/>
          <w:u w:val="single"/>
        </w:rPr>
        <w:t>3</w:t>
      </w:r>
      <w:r w:rsidR="00BC0DBE" w:rsidRPr="006646AC">
        <w:rPr>
          <w:rFonts w:ascii="宋体" w:hAnsi="宋体" w:cs="宋体" w:hint="eastAsia"/>
          <w:kern w:val="0"/>
          <w:sz w:val="24"/>
          <w:u w:val="single"/>
        </w:rPr>
        <w:t>0</w:t>
      </w:r>
      <w:r w:rsidRPr="007B10B9">
        <w:rPr>
          <w:rFonts w:ascii="宋体" w:hAnsi="宋体" w:cs="宋体" w:hint="eastAsia"/>
          <w:kern w:val="0"/>
          <w:sz w:val="24"/>
        </w:rPr>
        <w:t>天。</w:t>
      </w:r>
    </w:p>
    <w:p w:rsidR="008A19AD" w:rsidRPr="007B10B9" w:rsidRDefault="008A19AD" w:rsidP="008A19AD">
      <w:pPr>
        <w:tabs>
          <w:tab w:val="left" w:pos="2300"/>
          <w:tab w:val="left" w:pos="3260"/>
          <w:tab w:val="left" w:pos="3980"/>
          <w:tab w:val="left" w:pos="6740"/>
          <w:tab w:val="left" w:pos="7700"/>
          <w:tab w:val="left" w:pos="8420"/>
        </w:tabs>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拟从</w:t>
      </w:r>
      <w:r w:rsidRPr="007B10B9">
        <w:rPr>
          <w:rFonts w:ascii="宋体" w:hAnsi="宋体" w:cs="宋体"/>
          <w:kern w:val="0"/>
          <w:sz w:val="24"/>
        </w:rPr>
        <w:t xml:space="preserve"> </w:t>
      </w:r>
      <w:r w:rsidRPr="007B10B9">
        <w:rPr>
          <w:rFonts w:ascii="宋体" w:hAnsi="宋体" w:cs="宋体" w:hint="eastAsia"/>
          <w:kern w:val="0"/>
          <w:sz w:val="24"/>
          <w:u w:val="single"/>
        </w:rPr>
        <w:t>201</w:t>
      </w:r>
      <w:r w:rsidR="000449B9" w:rsidRPr="007B10B9">
        <w:rPr>
          <w:rFonts w:ascii="宋体" w:hAnsi="宋体" w:cs="宋体" w:hint="eastAsia"/>
          <w:kern w:val="0"/>
          <w:sz w:val="24"/>
          <w:u w:val="single"/>
        </w:rPr>
        <w:t>6</w:t>
      </w:r>
      <w:r w:rsidRPr="007B10B9">
        <w:rPr>
          <w:rFonts w:ascii="宋体" w:hAnsi="宋体" w:cs="宋体" w:hint="eastAsia"/>
          <w:kern w:val="0"/>
          <w:sz w:val="24"/>
        </w:rPr>
        <w:t>年</w:t>
      </w:r>
      <w:r w:rsidRPr="007B10B9">
        <w:rPr>
          <w:rFonts w:ascii="宋体" w:hAnsi="宋体" w:cs="宋体" w:hint="eastAsia"/>
          <w:kern w:val="0"/>
          <w:sz w:val="24"/>
          <w:u w:val="single"/>
        </w:rPr>
        <w:t xml:space="preserve"> </w:t>
      </w:r>
      <w:r w:rsidR="008B6D44" w:rsidRPr="007B10B9">
        <w:rPr>
          <w:rFonts w:ascii="宋体" w:hAnsi="宋体" w:cs="宋体" w:hint="eastAsia"/>
          <w:kern w:val="0"/>
          <w:sz w:val="24"/>
          <w:u w:val="single"/>
        </w:rPr>
        <w:t xml:space="preserve">   </w:t>
      </w:r>
      <w:r w:rsidRPr="007B10B9">
        <w:rPr>
          <w:rFonts w:ascii="宋体" w:hAnsi="宋体" w:cs="宋体" w:hint="eastAsia"/>
          <w:kern w:val="0"/>
          <w:sz w:val="24"/>
          <w:u w:val="single"/>
        </w:rPr>
        <w:t xml:space="preserve"> </w:t>
      </w:r>
      <w:r w:rsidRPr="007B10B9">
        <w:rPr>
          <w:rFonts w:ascii="宋体" w:hAnsi="宋体" w:cs="宋体" w:hint="eastAsia"/>
          <w:kern w:val="0"/>
          <w:sz w:val="24"/>
        </w:rPr>
        <w:t>月</w:t>
      </w:r>
      <w:r w:rsidRPr="007B10B9">
        <w:rPr>
          <w:rFonts w:ascii="宋体" w:hAnsi="宋体" w:cs="宋体" w:hint="eastAsia"/>
          <w:kern w:val="0"/>
          <w:sz w:val="24"/>
          <w:u w:val="single"/>
        </w:rPr>
        <w:t xml:space="preserve"> </w:t>
      </w:r>
      <w:r w:rsidR="008B6D44" w:rsidRPr="007B10B9">
        <w:rPr>
          <w:rFonts w:ascii="宋体" w:hAnsi="宋体" w:cs="宋体" w:hint="eastAsia"/>
          <w:kern w:val="0"/>
          <w:sz w:val="24"/>
          <w:u w:val="single"/>
        </w:rPr>
        <w:t xml:space="preserve">  </w:t>
      </w:r>
      <w:r w:rsidRPr="007B10B9">
        <w:rPr>
          <w:rFonts w:ascii="宋体" w:hAnsi="宋体" w:cs="宋体" w:hint="eastAsia"/>
          <w:kern w:val="0"/>
          <w:sz w:val="24"/>
          <w:u w:val="single"/>
        </w:rPr>
        <w:t xml:space="preserve"> </w:t>
      </w:r>
      <w:r w:rsidRPr="007B10B9">
        <w:rPr>
          <w:rFonts w:ascii="宋体" w:hAnsi="宋体" w:cs="宋体" w:hint="eastAsia"/>
          <w:kern w:val="0"/>
          <w:sz w:val="24"/>
        </w:rPr>
        <w:t>日开始施工，至</w:t>
      </w:r>
      <w:r w:rsidRPr="007B10B9">
        <w:rPr>
          <w:rFonts w:ascii="宋体" w:hAnsi="宋体" w:cs="宋体" w:hint="eastAsia"/>
          <w:kern w:val="0"/>
          <w:sz w:val="24"/>
          <w:u w:val="single"/>
        </w:rPr>
        <w:t>201</w:t>
      </w:r>
      <w:r w:rsidR="000449B9" w:rsidRPr="007B10B9">
        <w:rPr>
          <w:rFonts w:ascii="宋体" w:hAnsi="宋体" w:cs="宋体" w:hint="eastAsia"/>
          <w:kern w:val="0"/>
          <w:sz w:val="24"/>
          <w:u w:val="single"/>
        </w:rPr>
        <w:t>6</w:t>
      </w:r>
      <w:r w:rsidRPr="007B10B9">
        <w:rPr>
          <w:rFonts w:ascii="宋体" w:hAnsi="宋体" w:cs="宋体" w:hint="eastAsia"/>
          <w:kern w:val="0"/>
          <w:sz w:val="24"/>
        </w:rPr>
        <w:t>年</w:t>
      </w:r>
      <w:r w:rsidRPr="007B10B9">
        <w:rPr>
          <w:rFonts w:ascii="宋体" w:hAnsi="宋体" w:cs="宋体" w:hint="eastAsia"/>
          <w:kern w:val="0"/>
          <w:sz w:val="24"/>
          <w:u w:val="single"/>
        </w:rPr>
        <w:t xml:space="preserve"> </w:t>
      </w:r>
      <w:r w:rsidR="008B6D44" w:rsidRPr="007B10B9">
        <w:rPr>
          <w:rFonts w:ascii="宋体" w:hAnsi="宋体" w:cs="宋体" w:hint="eastAsia"/>
          <w:kern w:val="0"/>
          <w:sz w:val="24"/>
          <w:u w:val="single"/>
        </w:rPr>
        <w:t xml:space="preserve"> </w:t>
      </w:r>
      <w:r w:rsidR="006F57A6" w:rsidRPr="007B10B9">
        <w:rPr>
          <w:rFonts w:ascii="宋体" w:hAnsi="宋体" w:cs="宋体" w:hint="eastAsia"/>
          <w:kern w:val="0"/>
          <w:sz w:val="24"/>
          <w:u w:val="single"/>
        </w:rPr>
        <w:t>8</w:t>
      </w:r>
      <w:r w:rsidR="008B6D44" w:rsidRPr="007B10B9">
        <w:rPr>
          <w:rFonts w:ascii="宋体" w:hAnsi="宋体" w:cs="宋体" w:hint="eastAsia"/>
          <w:kern w:val="0"/>
          <w:sz w:val="24"/>
          <w:u w:val="single"/>
        </w:rPr>
        <w:t xml:space="preserve">  </w:t>
      </w:r>
      <w:r w:rsidRPr="007B10B9">
        <w:rPr>
          <w:rFonts w:ascii="宋体" w:hAnsi="宋体" w:cs="宋体" w:hint="eastAsia"/>
          <w:kern w:val="0"/>
          <w:sz w:val="24"/>
          <w:u w:val="single"/>
        </w:rPr>
        <w:t xml:space="preserve"> </w:t>
      </w:r>
      <w:r w:rsidRPr="007B10B9">
        <w:rPr>
          <w:rFonts w:ascii="宋体" w:hAnsi="宋体" w:cs="宋体" w:hint="eastAsia"/>
          <w:kern w:val="0"/>
          <w:sz w:val="24"/>
        </w:rPr>
        <w:t>月</w:t>
      </w:r>
      <w:r w:rsidRPr="007B10B9">
        <w:rPr>
          <w:rFonts w:ascii="宋体" w:hAnsi="宋体" w:cs="宋体" w:hint="eastAsia"/>
          <w:kern w:val="0"/>
          <w:sz w:val="24"/>
          <w:u w:val="single"/>
        </w:rPr>
        <w:t xml:space="preserve"> </w:t>
      </w:r>
      <w:r w:rsidR="008B6D44" w:rsidRPr="007B10B9">
        <w:rPr>
          <w:rFonts w:ascii="宋体" w:hAnsi="宋体" w:cs="宋体" w:hint="eastAsia"/>
          <w:kern w:val="0"/>
          <w:sz w:val="24"/>
          <w:u w:val="single"/>
        </w:rPr>
        <w:t xml:space="preserve">  </w:t>
      </w:r>
      <w:r w:rsidR="006F57A6" w:rsidRPr="007B10B9">
        <w:rPr>
          <w:rFonts w:ascii="宋体" w:hAnsi="宋体" w:cs="宋体" w:hint="eastAsia"/>
          <w:kern w:val="0"/>
          <w:sz w:val="24"/>
          <w:u w:val="single"/>
        </w:rPr>
        <w:t>15</w:t>
      </w:r>
      <w:r w:rsidR="008B6D44" w:rsidRPr="007B10B9">
        <w:rPr>
          <w:rFonts w:ascii="宋体" w:hAnsi="宋体" w:cs="宋体" w:hint="eastAsia"/>
          <w:kern w:val="0"/>
          <w:sz w:val="24"/>
          <w:u w:val="single"/>
        </w:rPr>
        <w:t xml:space="preserve"> </w:t>
      </w:r>
      <w:r w:rsidRPr="007B10B9">
        <w:rPr>
          <w:rFonts w:ascii="宋体" w:hAnsi="宋体" w:cs="宋体" w:hint="eastAsia"/>
          <w:kern w:val="0"/>
          <w:sz w:val="24"/>
          <w:u w:val="single"/>
        </w:rPr>
        <w:t xml:space="preserve"> </w:t>
      </w:r>
      <w:r w:rsidRPr="007B10B9">
        <w:rPr>
          <w:rFonts w:ascii="宋体" w:hAnsi="宋体" w:cs="宋体" w:hint="eastAsia"/>
          <w:kern w:val="0"/>
          <w:sz w:val="24"/>
        </w:rPr>
        <w:t>日竣工完成。</w:t>
      </w:r>
    </w:p>
    <w:p w:rsidR="008A19AD" w:rsidRPr="007B10B9" w:rsidRDefault="008A19AD" w:rsidP="008A19AD">
      <w:pPr>
        <w:tabs>
          <w:tab w:val="left" w:pos="2300"/>
          <w:tab w:val="left" w:pos="3260"/>
          <w:tab w:val="left" w:pos="3980"/>
          <w:tab w:val="left" w:pos="6740"/>
          <w:tab w:val="left" w:pos="7700"/>
          <w:tab w:val="left" w:pos="8420"/>
        </w:tabs>
        <w:autoSpaceDE w:val="0"/>
        <w:autoSpaceDN w:val="0"/>
        <w:adjustRightInd w:val="0"/>
        <w:spacing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position w:val="-3"/>
          <w:sz w:val="24"/>
        </w:rPr>
        <w:t>四、质量标准</w:t>
      </w:r>
    </w:p>
    <w:p w:rsidR="008A19AD" w:rsidRPr="007B10B9" w:rsidRDefault="008A19AD" w:rsidP="008A19AD">
      <w:pPr>
        <w:autoSpaceDE w:val="0"/>
        <w:autoSpaceDN w:val="0"/>
        <w:adjustRightInd w:val="0"/>
        <w:spacing w:before="2" w:line="460" w:lineRule="exact"/>
        <w:ind w:firstLineChars="200" w:firstLine="480"/>
        <w:jc w:val="left"/>
        <w:rPr>
          <w:rFonts w:ascii="宋体" w:hAnsi="宋体" w:cs="宋体"/>
          <w:kern w:val="0"/>
          <w:sz w:val="24"/>
        </w:rPr>
      </w:pPr>
    </w:p>
    <w:p w:rsidR="008A19AD" w:rsidRPr="007B10B9" w:rsidRDefault="008A19AD" w:rsidP="008A19AD">
      <w:pPr>
        <w:tabs>
          <w:tab w:val="left" w:pos="9140"/>
        </w:tabs>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工程质量标准：</w:t>
      </w:r>
      <w:r w:rsidRPr="007B10B9">
        <w:rPr>
          <w:rFonts w:ascii="宋体" w:hAnsi="宋体" w:cs="宋体" w:hint="eastAsia"/>
          <w:kern w:val="0"/>
          <w:sz w:val="24"/>
          <w:u w:val="single"/>
        </w:rPr>
        <w:t>符合《工程施工质量验收规范》的标准，必须达到合格标准。</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position w:val="-3"/>
          <w:sz w:val="24"/>
        </w:rPr>
        <w:t>五、合同价款</w:t>
      </w:r>
    </w:p>
    <w:p w:rsidR="008A19AD" w:rsidRPr="007B10B9" w:rsidRDefault="008A19AD" w:rsidP="00360820">
      <w:pPr>
        <w:pStyle w:val="CharCharCharCharCharCharCharCharCharCharCharCharCharCharCharCharCharCharCharChar0"/>
        <w:adjustRightInd w:val="0"/>
        <w:spacing w:line="460" w:lineRule="exact"/>
        <w:ind w:firstLineChars="200" w:firstLine="480"/>
        <w:jc w:val="left"/>
        <w:rPr>
          <w:rFonts w:ascii="宋体" w:hAnsi="宋体"/>
          <w:sz w:val="24"/>
        </w:rPr>
      </w:pPr>
      <w:r w:rsidRPr="007B10B9">
        <w:rPr>
          <w:rFonts w:ascii="宋体" w:hAnsi="宋体" w:hint="eastAsia"/>
          <w:sz w:val="24"/>
        </w:rPr>
        <w:t>合同总价（大写）：</w:t>
      </w:r>
      <w:r w:rsidR="00111C50" w:rsidRPr="007B10B9">
        <w:rPr>
          <w:rFonts w:ascii="宋体" w:hAnsi="宋体" w:hint="eastAsia"/>
          <w:sz w:val="24"/>
        </w:rPr>
        <w:t xml:space="preserve"> </w:t>
      </w:r>
      <w:r w:rsidR="00111C50" w:rsidRPr="007B10B9">
        <w:rPr>
          <w:rFonts w:ascii="宋体" w:hAnsi="宋体" w:hint="eastAsia"/>
          <w:sz w:val="24"/>
          <w:u w:val="single"/>
        </w:rPr>
        <w:t xml:space="preserve">                          </w:t>
      </w:r>
      <w:r w:rsidR="00111C50" w:rsidRPr="007B10B9">
        <w:rPr>
          <w:rFonts w:ascii="宋体" w:hAnsi="宋体"/>
          <w:sz w:val="24"/>
          <w:u w:val="single"/>
        </w:rPr>
        <w:t xml:space="preserve"> </w:t>
      </w:r>
    </w:p>
    <w:p w:rsidR="008A19AD" w:rsidRPr="007B10B9" w:rsidRDefault="008A19AD" w:rsidP="00360820">
      <w:pPr>
        <w:pStyle w:val="CharCharCharCharCharCharCharCharCharCharCharCharCharCharCharCharCharCharCharChar0"/>
        <w:adjustRightInd w:val="0"/>
        <w:spacing w:line="460" w:lineRule="exact"/>
        <w:ind w:firstLineChars="600" w:firstLine="1440"/>
        <w:jc w:val="left"/>
        <w:rPr>
          <w:rFonts w:ascii="宋体" w:hAnsi="宋体" w:cs="宋体"/>
          <w:sz w:val="24"/>
        </w:rPr>
      </w:pPr>
      <w:r w:rsidRPr="007B10B9">
        <w:rPr>
          <w:rFonts w:ascii="宋体" w:hAnsi="宋体" w:hint="eastAsia"/>
          <w:sz w:val="24"/>
        </w:rPr>
        <w:t>（小写）：</w:t>
      </w:r>
      <w:r w:rsidRPr="007B10B9">
        <w:rPr>
          <w:rFonts w:ascii="宋体" w:hAnsi="宋体"/>
          <w:sz w:val="24"/>
          <w:u w:val="single"/>
        </w:rPr>
        <w:t xml:space="preserve"> </w:t>
      </w:r>
      <w:r w:rsidR="00111C50"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hint="eastAsia"/>
          <w:sz w:val="24"/>
        </w:rPr>
        <w:t>。</w:t>
      </w:r>
      <w:r w:rsidRPr="007B10B9">
        <w:rPr>
          <w:rFonts w:ascii="宋体" w:hAnsi="宋体" w:cs="宋体"/>
          <w:sz w:val="24"/>
        </w:rPr>
        <w:t xml:space="preserve"> </w:t>
      </w:r>
    </w:p>
    <w:p w:rsidR="008A19AD" w:rsidRPr="007B10B9" w:rsidRDefault="008A19AD" w:rsidP="00360820">
      <w:pPr>
        <w:pStyle w:val="CharCharCharCharCharCharCharCharCharCharCharCharCharCharCharCharCharCharCharChar0"/>
        <w:adjustRightInd w:val="0"/>
        <w:spacing w:line="460" w:lineRule="exact"/>
        <w:ind w:firstLineChars="200" w:firstLine="480"/>
        <w:jc w:val="left"/>
        <w:rPr>
          <w:rFonts w:ascii="宋体" w:hAnsi="宋体"/>
          <w:sz w:val="24"/>
        </w:rPr>
      </w:pPr>
      <w:r w:rsidRPr="007B10B9">
        <w:rPr>
          <w:rFonts w:ascii="宋体" w:hAnsi="宋体" w:hint="eastAsia"/>
          <w:sz w:val="24"/>
        </w:rPr>
        <w:t>其中暂列金额（大写）：</w:t>
      </w:r>
      <w:r w:rsidR="00111C50" w:rsidRPr="007B10B9">
        <w:rPr>
          <w:rFonts w:ascii="宋体" w:hAnsi="宋体" w:hint="eastAsia"/>
          <w:sz w:val="24"/>
          <w:u w:val="single"/>
        </w:rPr>
        <w:t xml:space="preserve">                        </w:t>
      </w:r>
      <w:r w:rsidRPr="007B10B9">
        <w:rPr>
          <w:rFonts w:ascii="宋体" w:hAnsi="宋体" w:hint="eastAsia"/>
          <w:sz w:val="24"/>
        </w:rPr>
        <w:t xml:space="preserve">  </w:t>
      </w:r>
    </w:p>
    <w:p w:rsidR="008A19AD" w:rsidRPr="007B10B9" w:rsidRDefault="008A19AD" w:rsidP="00360820">
      <w:pPr>
        <w:pStyle w:val="CharCharCharCharCharCharCharCharCharCharCharCharCharCharCharCharCharCharCharChar0"/>
        <w:adjustRightInd w:val="0"/>
        <w:spacing w:line="460" w:lineRule="exact"/>
        <w:ind w:firstLineChars="800" w:firstLine="1920"/>
        <w:jc w:val="left"/>
        <w:rPr>
          <w:rFonts w:ascii="宋体" w:hAnsi="宋体"/>
          <w:sz w:val="24"/>
        </w:rPr>
      </w:pPr>
      <w:r w:rsidRPr="007B10B9">
        <w:rPr>
          <w:rFonts w:ascii="宋体" w:hAnsi="宋体" w:cs="宋体" w:hint="eastAsia"/>
          <w:sz w:val="24"/>
        </w:rPr>
        <w:t>（小写）：</w:t>
      </w:r>
      <w:r w:rsidR="00111C50" w:rsidRPr="007B10B9">
        <w:rPr>
          <w:rFonts w:ascii="宋体" w:hAnsi="宋体" w:cs="宋体" w:hint="eastAsia"/>
          <w:sz w:val="24"/>
        </w:rPr>
        <w:t xml:space="preserve"> </w:t>
      </w:r>
      <w:r w:rsidR="00111C50" w:rsidRPr="007B10B9">
        <w:rPr>
          <w:rFonts w:ascii="宋体" w:hAnsi="宋体" w:cs="宋体" w:hint="eastAsia"/>
          <w:sz w:val="24"/>
          <w:u w:val="single"/>
        </w:rPr>
        <w:t xml:space="preserve">                  </w:t>
      </w:r>
      <w:r w:rsidRPr="007B10B9">
        <w:rPr>
          <w:rFonts w:ascii="宋体" w:hAnsi="宋体" w:hint="eastAsia"/>
          <w:sz w:val="24"/>
        </w:rPr>
        <w:t xml:space="preserve">  </w:t>
      </w:r>
    </w:p>
    <w:p w:rsidR="008A19AD" w:rsidRPr="007B10B9" w:rsidRDefault="008A19AD" w:rsidP="00360820">
      <w:pPr>
        <w:pStyle w:val="CharCharCharCharCharCharCharCharCharCharCharCharCharCharCharCharCharCharCharChar0"/>
        <w:adjustRightInd w:val="0"/>
        <w:spacing w:line="460" w:lineRule="exact"/>
        <w:ind w:firstLineChars="200" w:firstLine="480"/>
        <w:jc w:val="left"/>
        <w:rPr>
          <w:rFonts w:ascii="宋体" w:hAnsi="宋体"/>
          <w:sz w:val="24"/>
          <w:u w:val="single"/>
        </w:rPr>
      </w:pPr>
      <w:r w:rsidRPr="007B10B9">
        <w:rPr>
          <w:rFonts w:ascii="宋体" w:hAnsi="宋体" w:cs="宋体" w:hint="eastAsia"/>
          <w:sz w:val="24"/>
        </w:rPr>
        <w:t>其中安全防护、文明施工措施费为</w:t>
      </w:r>
      <w:r w:rsidRPr="007B10B9">
        <w:rPr>
          <w:rFonts w:ascii="宋体" w:hAnsi="宋体" w:hint="eastAsia"/>
          <w:sz w:val="24"/>
        </w:rPr>
        <w:t>（大写）：</w:t>
      </w:r>
      <w:r w:rsidR="00111C50" w:rsidRPr="007B10B9">
        <w:rPr>
          <w:rFonts w:ascii="宋体" w:hAnsi="宋体" w:hint="eastAsia"/>
          <w:sz w:val="24"/>
        </w:rPr>
        <w:t xml:space="preserve"> </w:t>
      </w:r>
      <w:r w:rsidR="00111C50" w:rsidRPr="007B10B9">
        <w:rPr>
          <w:rFonts w:ascii="宋体" w:hAnsi="宋体" w:hint="eastAsia"/>
          <w:sz w:val="24"/>
          <w:u w:val="single"/>
        </w:rPr>
        <w:t xml:space="preserve">                   </w:t>
      </w:r>
    </w:p>
    <w:p w:rsidR="008A19AD" w:rsidRPr="007B10B9" w:rsidRDefault="008A19AD" w:rsidP="00360820">
      <w:pPr>
        <w:pStyle w:val="CharCharCharCharCharCharCharCharCharCharCharCharCharCharCharCharCharCharCharChar0"/>
        <w:adjustRightInd w:val="0"/>
        <w:spacing w:line="460" w:lineRule="exact"/>
        <w:ind w:firstLineChars="1700" w:firstLine="4080"/>
        <w:jc w:val="left"/>
        <w:rPr>
          <w:rFonts w:ascii="宋体" w:hAnsi="宋体"/>
          <w:sz w:val="24"/>
          <w:u w:val="single"/>
        </w:rPr>
      </w:pPr>
      <w:r w:rsidRPr="007B10B9">
        <w:rPr>
          <w:rFonts w:ascii="宋体" w:hAnsi="宋体" w:cs="宋体" w:hint="eastAsia"/>
          <w:sz w:val="24"/>
        </w:rPr>
        <w:t>（小写）：</w:t>
      </w:r>
      <w:r w:rsidR="00111C50" w:rsidRPr="007B10B9">
        <w:rPr>
          <w:rFonts w:ascii="宋体" w:hAnsi="宋体" w:cs="宋体" w:hint="eastAsia"/>
          <w:sz w:val="24"/>
        </w:rPr>
        <w:t xml:space="preserve"> </w:t>
      </w:r>
      <w:r w:rsidR="00111C50" w:rsidRPr="007B10B9">
        <w:rPr>
          <w:rFonts w:ascii="宋体" w:hAnsi="宋体" w:cs="宋体" w:hint="eastAsia"/>
          <w:sz w:val="24"/>
          <w:u w:val="single"/>
        </w:rPr>
        <w:t xml:space="preserve">            </w:t>
      </w:r>
    </w:p>
    <w:p w:rsidR="008A19AD" w:rsidRPr="007B10B9" w:rsidRDefault="008A19AD" w:rsidP="008A19AD">
      <w:pPr>
        <w:tabs>
          <w:tab w:val="left" w:pos="6620"/>
        </w:tabs>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项目单价：□详见承包人的投标报价书（招标工程</w:t>
      </w:r>
      <w:r w:rsidRPr="007B10B9">
        <w:rPr>
          <w:rFonts w:ascii="宋体" w:hAnsi="宋体" w:cs="宋体" w:hint="eastAsia"/>
          <w:spacing w:val="-120"/>
          <w:kern w:val="0"/>
          <w:sz w:val="24"/>
        </w:rPr>
        <w:t>）</w:t>
      </w:r>
      <w:r w:rsidRPr="007B10B9">
        <w:rPr>
          <w:rFonts w:ascii="宋体" w:hAnsi="宋体" w:cs="宋体" w:hint="eastAsia"/>
          <w:kern w:val="0"/>
          <w:sz w:val="24"/>
        </w:rPr>
        <w:t>；</w:t>
      </w:r>
    </w:p>
    <w:p w:rsidR="008A19AD" w:rsidRPr="007B10B9" w:rsidRDefault="008A19AD" w:rsidP="00E05EAD">
      <w:pPr>
        <w:autoSpaceDE w:val="0"/>
        <w:autoSpaceDN w:val="0"/>
        <w:adjustRightInd w:val="0"/>
        <w:spacing w:before="36" w:line="460" w:lineRule="exact"/>
        <w:ind w:firstLineChars="700" w:firstLine="1680"/>
        <w:jc w:val="left"/>
        <w:rPr>
          <w:rFonts w:ascii="宋体" w:hAnsi="宋体" w:cs="宋体"/>
          <w:kern w:val="0"/>
          <w:sz w:val="24"/>
        </w:rPr>
      </w:pPr>
      <w:r w:rsidRPr="007B10B9">
        <w:rPr>
          <w:rFonts w:ascii="宋体" w:hAnsi="宋体" w:cs="宋体" w:hint="eastAsia"/>
          <w:kern w:val="0"/>
          <w:sz w:val="24"/>
        </w:rPr>
        <w:t>□详见经确认的工程量清单报价单或施工图预算书（非招标工程</w:t>
      </w:r>
      <w:r w:rsidRPr="007B10B9">
        <w:rPr>
          <w:rFonts w:ascii="宋体" w:hAnsi="宋体" w:cs="宋体" w:hint="eastAsia"/>
          <w:spacing w:val="-120"/>
          <w:kern w:val="0"/>
          <w:sz w:val="24"/>
        </w:rPr>
        <w:t>）</w:t>
      </w:r>
      <w:r w:rsidRPr="007B10B9">
        <w:rPr>
          <w:rFonts w:ascii="宋体" w:hAnsi="宋体" w:cs="宋体" w:hint="eastAsia"/>
          <w:kern w:val="0"/>
          <w:sz w:val="24"/>
        </w:rPr>
        <w:t>。</w:t>
      </w:r>
    </w:p>
    <w:p w:rsidR="008A19AD" w:rsidRPr="007B10B9" w:rsidRDefault="008A19AD" w:rsidP="008A19AD">
      <w:pPr>
        <w:autoSpaceDE w:val="0"/>
        <w:autoSpaceDN w:val="0"/>
        <w:adjustRightInd w:val="0"/>
        <w:spacing w:before="36"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六、组成合同的文件</w:t>
      </w:r>
    </w:p>
    <w:p w:rsidR="008A19AD" w:rsidRPr="007B10B9" w:rsidRDefault="008A19AD" w:rsidP="008A19AD">
      <w:pPr>
        <w:autoSpaceDE w:val="0"/>
        <w:autoSpaceDN w:val="0"/>
        <w:adjustRightInd w:val="0"/>
        <w:spacing w:before="2"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组成合同的文件及其优先解释顺序与本合同第三部分《专用条款》第</w:t>
      </w:r>
      <w:r w:rsidRPr="007B10B9">
        <w:rPr>
          <w:rFonts w:ascii="宋体" w:hAnsi="宋体" w:cs="宋体"/>
          <w:spacing w:val="-48"/>
          <w:kern w:val="0"/>
          <w:sz w:val="24"/>
        </w:rPr>
        <w:t xml:space="preserve"> </w:t>
      </w:r>
      <w:r w:rsidRPr="007B10B9">
        <w:rPr>
          <w:rFonts w:ascii="宋体" w:hAnsi="宋体" w:cs="宋体"/>
          <w:kern w:val="0"/>
          <w:sz w:val="24"/>
        </w:rPr>
        <w:t>2.2</w:t>
      </w:r>
      <w:r w:rsidRPr="007B10B9">
        <w:rPr>
          <w:rFonts w:ascii="宋体" w:hAnsi="宋体" w:cs="宋体"/>
          <w:spacing w:val="-48"/>
          <w:kern w:val="0"/>
          <w:sz w:val="24"/>
        </w:rPr>
        <w:t xml:space="preserve"> </w:t>
      </w:r>
      <w:r w:rsidRPr="007B10B9">
        <w:rPr>
          <w:rFonts w:ascii="宋体" w:hAnsi="宋体" w:cs="宋体" w:hint="eastAsia"/>
          <w:kern w:val="0"/>
          <w:sz w:val="24"/>
        </w:rPr>
        <w:t>款赋予的规定一</w:t>
      </w:r>
      <w:r w:rsidRPr="007B10B9">
        <w:rPr>
          <w:rFonts w:ascii="宋体" w:hAnsi="宋体" w:cs="宋体"/>
          <w:kern w:val="0"/>
          <w:sz w:val="24"/>
        </w:rPr>
        <w:t xml:space="preserve"> </w:t>
      </w:r>
      <w:r w:rsidRPr="007B10B9">
        <w:rPr>
          <w:rFonts w:ascii="宋体" w:hAnsi="宋体" w:cs="宋体" w:hint="eastAsia"/>
          <w:kern w:val="0"/>
          <w:sz w:val="24"/>
        </w:rPr>
        <w:t>致。</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七、词语含义</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本协议书中有关词语含义与本合同第二部分《通用条款》第</w:t>
      </w:r>
      <w:r w:rsidRPr="007B10B9">
        <w:rPr>
          <w:rFonts w:ascii="宋体" w:hAnsi="宋体" w:cs="宋体"/>
          <w:spacing w:val="-60"/>
          <w:kern w:val="0"/>
          <w:sz w:val="24"/>
        </w:rPr>
        <w:t xml:space="preserve"> </w:t>
      </w:r>
      <w:r w:rsidRPr="007B10B9">
        <w:rPr>
          <w:rFonts w:ascii="宋体" w:hAnsi="宋体" w:cs="宋体"/>
          <w:kern w:val="0"/>
          <w:sz w:val="24"/>
        </w:rPr>
        <w:t>1</w:t>
      </w:r>
      <w:r w:rsidRPr="007B10B9">
        <w:rPr>
          <w:rFonts w:ascii="宋体" w:hAnsi="宋体" w:cs="宋体"/>
          <w:spacing w:val="-60"/>
          <w:kern w:val="0"/>
          <w:sz w:val="24"/>
        </w:rPr>
        <w:t xml:space="preserve"> </w:t>
      </w:r>
      <w:r w:rsidRPr="007B10B9">
        <w:rPr>
          <w:rFonts w:ascii="宋体" w:hAnsi="宋体" w:cs="宋体" w:hint="eastAsia"/>
          <w:kern w:val="0"/>
          <w:sz w:val="24"/>
        </w:rPr>
        <w:t>条赋予它们的定义相同。</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八、承包人承诺</w:t>
      </w:r>
    </w:p>
    <w:p w:rsidR="008A19AD" w:rsidRPr="007B10B9" w:rsidRDefault="008A19AD" w:rsidP="008A19AD">
      <w:pPr>
        <w:autoSpaceDE w:val="0"/>
        <w:autoSpaceDN w:val="0"/>
        <w:adjustRightInd w:val="0"/>
        <w:spacing w:line="460" w:lineRule="exact"/>
        <w:ind w:firstLineChars="200" w:firstLine="484"/>
        <w:jc w:val="left"/>
        <w:rPr>
          <w:rFonts w:ascii="宋体" w:hAnsi="宋体" w:cs="宋体"/>
          <w:kern w:val="0"/>
          <w:sz w:val="24"/>
        </w:rPr>
      </w:pPr>
      <w:r w:rsidRPr="007B10B9">
        <w:rPr>
          <w:rFonts w:ascii="宋体" w:hAnsi="宋体" w:cs="宋体" w:hint="eastAsia"/>
          <w:spacing w:val="1"/>
          <w:kern w:val="0"/>
          <w:sz w:val="24"/>
        </w:rPr>
        <w:lastRenderedPageBreak/>
        <w:t>承包人向发包人承诺已阅读、理</w:t>
      </w:r>
      <w:r w:rsidRPr="007B10B9">
        <w:rPr>
          <w:rFonts w:ascii="宋体" w:hAnsi="宋体" w:cs="宋体" w:hint="eastAsia"/>
          <w:kern w:val="0"/>
          <w:sz w:val="24"/>
        </w:rPr>
        <w:t>解</w:t>
      </w:r>
      <w:r w:rsidRPr="007B10B9">
        <w:rPr>
          <w:rFonts w:ascii="宋体" w:hAnsi="宋体" w:cs="宋体" w:hint="eastAsia"/>
          <w:spacing w:val="1"/>
          <w:kern w:val="0"/>
          <w:sz w:val="24"/>
        </w:rPr>
        <w:t>并接受本合同所有条款，按</w:t>
      </w:r>
      <w:r w:rsidRPr="007B10B9">
        <w:rPr>
          <w:rFonts w:ascii="宋体" w:hAnsi="宋体" w:cs="宋体" w:hint="eastAsia"/>
          <w:kern w:val="0"/>
          <w:sz w:val="24"/>
        </w:rPr>
        <w:t>照</w:t>
      </w:r>
      <w:r w:rsidRPr="007B10B9">
        <w:rPr>
          <w:rFonts w:ascii="宋体" w:hAnsi="宋体" w:cs="宋体" w:hint="eastAsia"/>
          <w:spacing w:val="1"/>
          <w:kern w:val="0"/>
          <w:sz w:val="24"/>
        </w:rPr>
        <w:t>本合同约定实施、完成并</w:t>
      </w:r>
      <w:r w:rsidRPr="007B10B9">
        <w:rPr>
          <w:rFonts w:ascii="宋体" w:hAnsi="宋体" w:cs="宋体"/>
          <w:spacing w:val="1"/>
          <w:kern w:val="0"/>
          <w:sz w:val="24"/>
        </w:rPr>
        <w:t xml:space="preserve"> </w:t>
      </w:r>
      <w:r w:rsidRPr="007B10B9">
        <w:rPr>
          <w:rFonts w:ascii="宋体" w:hAnsi="宋体" w:cs="宋体" w:hint="eastAsia"/>
          <w:kern w:val="0"/>
          <w:sz w:val="24"/>
        </w:rPr>
        <w:t>保修合同工程，履行本合同所约定的全部义务。</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九、发包人承诺</w:t>
      </w:r>
    </w:p>
    <w:p w:rsidR="008A19AD" w:rsidRPr="007B10B9" w:rsidRDefault="008A19AD" w:rsidP="008A19AD">
      <w:pPr>
        <w:autoSpaceDE w:val="0"/>
        <w:autoSpaceDN w:val="0"/>
        <w:adjustRightInd w:val="0"/>
        <w:spacing w:before="2"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4"/>
        <w:jc w:val="left"/>
        <w:rPr>
          <w:rFonts w:ascii="宋体" w:hAnsi="宋体" w:cs="宋体"/>
          <w:kern w:val="0"/>
          <w:sz w:val="24"/>
        </w:rPr>
      </w:pPr>
      <w:r w:rsidRPr="007B10B9">
        <w:rPr>
          <w:rFonts w:ascii="宋体" w:hAnsi="宋体" w:cs="宋体" w:hint="eastAsia"/>
          <w:spacing w:val="1"/>
          <w:kern w:val="0"/>
          <w:sz w:val="24"/>
        </w:rPr>
        <w:t>发包人向承包人承诺已阅读、理</w:t>
      </w:r>
      <w:r w:rsidRPr="007B10B9">
        <w:rPr>
          <w:rFonts w:ascii="宋体" w:hAnsi="宋体" w:cs="宋体" w:hint="eastAsia"/>
          <w:kern w:val="0"/>
          <w:sz w:val="24"/>
        </w:rPr>
        <w:t>解</w:t>
      </w:r>
      <w:r w:rsidRPr="007B10B9">
        <w:rPr>
          <w:rFonts w:ascii="宋体" w:hAnsi="宋体" w:cs="宋体" w:hint="eastAsia"/>
          <w:spacing w:val="1"/>
          <w:kern w:val="0"/>
          <w:sz w:val="24"/>
        </w:rPr>
        <w:t>并接受本合同所有条款，按</w:t>
      </w:r>
      <w:r w:rsidRPr="007B10B9">
        <w:rPr>
          <w:rFonts w:ascii="宋体" w:hAnsi="宋体" w:cs="宋体" w:hint="eastAsia"/>
          <w:kern w:val="0"/>
          <w:sz w:val="24"/>
        </w:rPr>
        <w:t>照</w:t>
      </w:r>
      <w:r w:rsidRPr="007B10B9">
        <w:rPr>
          <w:rFonts w:ascii="宋体" w:hAnsi="宋体" w:cs="宋体" w:hint="eastAsia"/>
          <w:spacing w:val="1"/>
          <w:kern w:val="0"/>
          <w:sz w:val="24"/>
        </w:rPr>
        <w:t>本合同约定的时限和方法</w:t>
      </w:r>
      <w:r w:rsidRPr="007B10B9">
        <w:rPr>
          <w:rFonts w:ascii="宋体" w:hAnsi="宋体" w:cs="宋体"/>
          <w:spacing w:val="1"/>
          <w:kern w:val="0"/>
          <w:sz w:val="24"/>
        </w:rPr>
        <w:t xml:space="preserve"> </w:t>
      </w:r>
      <w:r w:rsidRPr="007B10B9">
        <w:rPr>
          <w:rFonts w:ascii="宋体" w:hAnsi="宋体" w:cs="宋体" w:hint="eastAsia"/>
          <w:kern w:val="0"/>
          <w:sz w:val="24"/>
        </w:rPr>
        <w:t>支付工程款及其他应当支付的款项，履行本合同所约定的全部义务。</w:t>
      </w: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p>
    <w:p w:rsidR="008A19AD" w:rsidRPr="007B10B9" w:rsidRDefault="008A19AD" w:rsidP="008A19AD">
      <w:pPr>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position w:val="-3"/>
          <w:sz w:val="24"/>
        </w:rPr>
        <w:t>十、合同生效</w:t>
      </w:r>
    </w:p>
    <w:p w:rsidR="008A19AD" w:rsidRPr="007B10B9" w:rsidRDefault="008A19AD" w:rsidP="008A19AD">
      <w:pPr>
        <w:tabs>
          <w:tab w:val="left" w:pos="3740"/>
          <w:tab w:val="left" w:pos="5300"/>
          <w:tab w:val="left" w:pos="6860"/>
        </w:tabs>
        <w:autoSpaceDE w:val="0"/>
        <w:autoSpaceDN w:val="0"/>
        <w:adjustRightInd w:val="0"/>
        <w:spacing w:line="460" w:lineRule="exact"/>
        <w:ind w:firstLineChars="200" w:firstLine="480"/>
        <w:jc w:val="left"/>
        <w:rPr>
          <w:rFonts w:ascii="宋体" w:hAnsi="宋体" w:cs="宋体"/>
          <w:kern w:val="0"/>
          <w:sz w:val="24"/>
        </w:rPr>
      </w:pPr>
    </w:p>
    <w:p w:rsidR="008A19AD" w:rsidRPr="007B10B9" w:rsidRDefault="008A19AD" w:rsidP="008A19AD">
      <w:pPr>
        <w:tabs>
          <w:tab w:val="left" w:pos="3740"/>
          <w:tab w:val="left" w:pos="5300"/>
          <w:tab w:val="left" w:pos="6860"/>
        </w:tabs>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hint="eastAsia"/>
          <w:kern w:val="0"/>
          <w:sz w:val="24"/>
        </w:rPr>
        <w:t>订立合同时间：</w:t>
      </w:r>
      <w:r w:rsidRPr="007B10B9">
        <w:rPr>
          <w:rFonts w:ascii="宋体" w:hAnsi="宋体" w:cs="宋体"/>
          <w:kern w:val="0"/>
          <w:sz w:val="24"/>
          <w:u w:val="single"/>
        </w:rPr>
        <w:t xml:space="preserve"> </w:t>
      </w:r>
      <w:r w:rsidRPr="007B10B9">
        <w:rPr>
          <w:rFonts w:ascii="宋体" w:hAnsi="宋体" w:cs="宋体" w:hint="eastAsia"/>
          <w:kern w:val="0"/>
          <w:sz w:val="24"/>
          <w:u w:val="single"/>
        </w:rPr>
        <w:t>201</w:t>
      </w:r>
      <w:r w:rsidR="000449B9" w:rsidRPr="007B10B9">
        <w:rPr>
          <w:rFonts w:ascii="宋体" w:hAnsi="宋体" w:cs="宋体" w:hint="eastAsia"/>
          <w:kern w:val="0"/>
          <w:sz w:val="24"/>
          <w:u w:val="single"/>
        </w:rPr>
        <w:t>6</w:t>
      </w:r>
      <w:r w:rsidRPr="007B10B9">
        <w:rPr>
          <w:rFonts w:ascii="宋体" w:hAnsi="宋体" w:cs="宋体" w:hint="eastAsia"/>
          <w:kern w:val="0"/>
          <w:sz w:val="24"/>
        </w:rPr>
        <w:t>年</w:t>
      </w:r>
      <w:r w:rsidR="00160447" w:rsidRPr="007B10B9">
        <w:rPr>
          <w:rFonts w:ascii="宋体" w:hAnsi="宋体" w:cs="宋体" w:hint="eastAsia"/>
          <w:kern w:val="0"/>
          <w:sz w:val="24"/>
          <w:u w:val="single"/>
        </w:rPr>
        <w:t xml:space="preserve">    </w:t>
      </w:r>
      <w:r w:rsidRPr="007B10B9">
        <w:rPr>
          <w:rFonts w:ascii="宋体" w:hAnsi="宋体" w:cs="宋体" w:hint="eastAsia"/>
          <w:kern w:val="0"/>
          <w:sz w:val="24"/>
        </w:rPr>
        <w:t>月</w:t>
      </w:r>
      <w:r w:rsidRPr="007B10B9">
        <w:rPr>
          <w:rFonts w:ascii="宋体" w:hAnsi="宋体" w:cs="宋体"/>
          <w:kern w:val="0"/>
          <w:sz w:val="24"/>
          <w:u w:val="single"/>
        </w:rPr>
        <w:t xml:space="preserve"> </w:t>
      </w:r>
      <w:r w:rsidR="00160447" w:rsidRPr="007B10B9">
        <w:rPr>
          <w:rFonts w:ascii="宋体" w:hAnsi="宋体" w:cs="宋体" w:hint="eastAsia"/>
          <w:kern w:val="0"/>
          <w:sz w:val="24"/>
          <w:u w:val="single"/>
        </w:rPr>
        <w:t xml:space="preserve">    </w:t>
      </w:r>
      <w:r w:rsidRPr="007B10B9">
        <w:rPr>
          <w:rFonts w:ascii="宋体" w:hAnsi="宋体" w:cs="宋体" w:hint="eastAsia"/>
          <w:kern w:val="0"/>
          <w:sz w:val="24"/>
          <w:u w:val="single"/>
        </w:rPr>
        <w:t xml:space="preserve"> </w:t>
      </w:r>
      <w:r w:rsidRPr="007B10B9">
        <w:rPr>
          <w:rFonts w:ascii="宋体" w:hAnsi="宋体" w:cs="宋体" w:hint="eastAsia"/>
          <w:kern w:val="0"/>
          <w:sz w:val="24"/>
        </w:rPr>
        <w:t>日</w:t>
      </w:r>
    </w:p>
    <w:p w:rsidR="008A19AD" w:rsidRPr="007B10B9" w:rsidRDefault="008A19AD" w:rsidP="008A19AD">
      <w:pPr>
        <w:autoSpaceDE w:val="0"/>
        <w:autoSpaceDN w:val="0"/>
        <w:adjustRightInd w:val="0"/>
        <w:spacing w:before="4" w:line="460" w:lineRule="exact"/>
        <w:ind w:firstLineChars="200" w:firstLine="480"/>
        <w:jc w:val="left"/>
        <w:rPr>
          <w:rFonts w:ascii="宋体" w:hAnsi="宋体" w:cs="宋体"/>
          <w:kern w:val="0"/>
          <w:sz w:val="24"/>
        </w:rPr>
      </w:pPr>
    </w:p>
    <w:p w:rsidR="008A19AD" w:rsidRPr="007B10B9" w:rsidRDefault="008A19AD" w:rsidP="008A19AD">
      <w:pPr>
        <w:tabs>
          <w:tab w:val="left" w:pos="8900"/>
          <w:tab w:val="left" w:pos="9960"/>
        </w:tabs>
        <w:autoSpaceDE w:val="0"/>
        <w:autoSpaceDN w:val="0"/>
        <w:adjustRightInd w:val="0"/>
        <w:spacing w:line="460" w:lineRule="exact"/>
        <w:ind w:firstLineChars="200" w:firstLine="480"/>
        <w:jc w:val="left"/>
        <w:rPr>
          <w:rFonts w:ascii="宋体" w:hAnsi="宋体" w:cs="宋体"/>
          <w:kern w:val="0"/>
          <w:sz w:val="24"/>
          <w:u w:val="single"/>
        </w:rPr>
      </w:pPr>
      <w:r w:rsidRPr="007B10B9">
        <w:rPr>
          <w:rFonts w:ascii="宋体" w:hAnsi="宋体" w:cs="宋体" w:hint="eastAsia"/>
          <w:kern w:val="0"/>
          <w:sz w:val="24"/>
        </w:rPr>
        <w:t>订立合同地点：</w:t>
      </w:r>
      <w:r w:rsidRPr="007B10B9">
        <w:rPr>
          <w:rFonts w:ascii="宋体" w:hAnsi="宋体" w:cs="宋体" w:hint="eastAsia"/>
          <w:kern w:val="0"/>
          <w:sz w:val="24"/>
          <w:u w:val="single"/>
        </w:rPr>
        <w:t>广州市</w:t>
      </w:r>
    </w:p>
    <w:p w:rsidR="008A19AD" w:rsidRPr="007B10B9" w:rsidRDefault="008A19AD" w:rsidP="008A19AD">
      <w:pPr>
        <w:tabs>
          <w:tab w:val="left" w:pos="8900"/>
          <w:tab w:val="left" w:pos="9960"/>
        </w:tabs>
        <w:autoSpaceDE w:val="0"/>
        <w:autoSpaceDN w:val="0"/>
        <w:adjustRightInd w:val="0"/>
        <w:spacing w:line="460" w:lineRule="exact"/>
        <w:ind w:firstLineChars="200" w:firstLine="480"/>
        <w:jc w:val="left"/>
        <w:rPr>
          <w:rFonts w:ascii="宋体" w:hAnsi="宋体" w:cs="宋体"/>
          <w:kern w:val="0"/>
          <w:sz w:val="24"/>
        </w:rPr>
      </w:pPr>
      <w:r w:rsidRPr="007B10B9">
        <w:rPr>
          <w:rFonts w:ascii="宋体" w:hAnsi="宋体" w:cs="宋体"/>
          <w:kern w:val="0"/>
          <w:sz w:val="24"/>
        </w:rPr>
        <w:t xml:space="preserve"> </w:t>
      </w:r>
      <w:r w:rsidRPr="007B10B9">
        <w:rPr>
          <w:rFonts w:ascii="宋体" w:hAnsi="宋体" w:cs="宋体" w:hint="eastAsia"/>
          <w:kern w:val="0"/>
          <w:sz w:val="24"/>
        </w:rPr>
        <w:t>合同双方当事人约定本合同自双方签字、盖章后，于</w:t>
      </w:r>
      <w:r w:rsidRPr="007B10B9">
        <w:rPr>
          <w:rFonts w:ascii="宋体" w:hAnsi="宋体" w:cs="宋体" w:hint="eastAsia"/>
          <w:kern w:val="0"/>
          <w:sz w:val="24"/>
          <w:u w:val="single"/>
        </w:rPr>
        <w:t>承包人提交履约担保后</w:t>
      </w:r>
      <w:r w:rsidRPr="007B10B9">
        <w:rPr>
          <w:rFonts w:ascii="宋体" w:hAnsi="宋体" w:cs="宋体" w:hint="eastAsia"/>
          <w:kern w:val="0"/>
          <w:sz w:val="24"/>
        </w:rPr>
        <w:t>生效。</w:t>
      </w:r>
    </w:p>
    <w:p w:rsidR="008A19AD" w:rsidRPr="007B10B9" w:rsidRDefault="008A19AD" w:rsidP="008A19AD">
      <w:pPr>
        <w:autoSpaceDE w:val="0"/>
        <w:autoSpaceDN w:val="0"/>
        <w:adjustRightInd w:val="0"/>
        <w:spacing w:before="8" w:line="500" w:lineRule="exact"/>
        <w:ind w:firstLineChars="200" w:firstLine="480"/>
        <w:jc w:val="left"/>
        <w:rPr>
          <w:rFonts w:ascii="宋体" w:hAnsi="宋体" w:cs="宋体"/>
          <w:kern w:val="0"/>
          <w:sz w:val="24"/>
        </w:rPr>
      </w:pPr>
    </w:p>
    <w:p w:rsidR="009D5E31" w:rsidRPr="007B10B9" w:rsidRDefault="008A19AD" w:rsidP="009D5E31">
      <w:pPr>
        <w:adjustRightInd w:val="0"/>
        <w:snapToGrid w:val="0"/>
        <w:spacing w:line="300" w:lineRule="auto"/>
        <w:ind w:firstLineChars="250" w:firstLine="600"/>
        <w:rPr>
          <w:rFonts w:ascii="新宋体" w:eastAsia="新宋体" w:hAnsi="新宋体"/>
          <w:sz w:val="28"/>
          <w:szCs w:val="28"/>
        </w:rPr>
      </w:pPr>
      <w:r w:rsidRPr="007B10B9">
        <w:rPr>
          <w:rFonts w:ascii="宋体" w:hAnsi="宋体" w:cs="宋体" w:hint="eastAsia"/>
          <w:kern w:val="0"/>
          <w:position w:val="-3"/>
          <w:sz w:val="24"/>
        </w:rPr>
        <w:t>发</w:t>
      </w:r>
      <w:r w:rsidRPr="007B10B9">
        <w:rPr>
          <w:rFonts w:ascii="宋体" w:hAnsi="宋体" w:cs="宋体"/>
          <w:kern w:val="0"/>
          <w:position w:val="-3"/>
          <w:sz w:val="24"/>
        </w:rPr>
        <w:t xml:space="preserve">  </w:t>
      </w:r>
      <w:r w:rsidRPr="007B10B9">
        <w:rPr>
          <w:rFonts w:ascii="宋体" w:hAnsi="宋体" w:cs="宋体" w:hint="eastAsia"/>
          <w:kern w:val="0"/>
          <w:position w:val="-3"/>
          <w:sz w:val="24"/>
        </w:rPr>
        <w:t>包</w:t>
      </w:r>
      <w:r w:rsidRPr="007B10B9">
        <w:rPr>
          <w:rFonts w:ascii="宋体" w:hAnsi="宋体" w:cs="宋体"/>
          <w:kern w:val="0"/>
          <w:position w:val="-3"/>
          <w:sz w:val="24"/>
        </w:rPr>
        <w:t xml:space="preserve">  </w:t>
      </w:r>
      <w:r w:rsidRPr="007B10B9">
        <w:rPr>
          <w:rFonts w:ascii="宋体" w:hAnsi="宋体" w:cs="宋体" w:hint="eastAsia"/>
          <w:kern w:val="0"/>
          <w:position w:val="-3"/>
          <w:sz w:val="24"/>
        </w:rPr>
        <w:t>人</w:t>
      </w:r>
      <w:r w:rsidRPr="007B10B9">
        <w:rPr>
          <w:rFonts w:ascii="宋体" w:hAnsi="宋体" w:cs="宋体" w:hint="eastAsia"/>
          <w:spacing w:val="-120"/>
          <w:kern w:val="0"/>
          <w:position w:val="-3"/>
          <w:sz w:val="24"/>
        </w:rPr>
        <w:t>：</w:t>
      </w:r>
      <w:r w:rsidRPr="007B10B9">
        <w:rPr>
          <w:rFonts w:ascii="宋体" w:hAnsi="宋体" w:cs="宋体"/>
          <w:kern w:val="0"/>
          <w:position w:val="-3"/>
          <w:sz w:val="24"/>
        </w:rPr>
        <w:t xml:space="preserve">   </w:t>
      </w:r>
      <w:r w:rsidR="009D5E31" w:rsidRPr="007B10B9">
        <w:rPr>
          <w:rFonts w:ascii="新宋体" w:eastAsia="新宋体" w:hAnsi="新宋体" w:hint="eastAsia"/>
          <w:sz w:val="28"/>
          <w:szCs w:val="28"/>
        </w:rPr>
        <w:t xml:space="preserve">广州市白云区          </w:t>
      </w:r>
      <w:r w:rsidR="009D5E31" w:rsidRPr="007B10B9">
        <w:rPr>
          <w:rFonts w:ascii="宋体" w:hAnsi="宋体" w:hint="eastAsia"/>
          <w:sz w:val="24"/>
        </w:rPr>
        <w:t xml:space="preserve">承 </w:t>
      </w:r>
      <w:r w:rsidR="009D5E31" w:rsidRPr="007B10B9">
        <w:rPr>
          <w:rFonts w:ascii="宋体" w:hAnsi="宋体"/>
          <w:sz w:val="24"/>
        </w:rPr>
        <w:t xml:space="preserve"> </w:t>
      </w:r>
      <w:r w:rsidR="009D5E31" w:rsidRPr="007B10B9">
        <w:rPr>
          <w:rFonts w:ascii="宋体" w:hAnsi="宋体" w:hint="eastAsia"/>
          <w:sz w:val="24"/>
        </w:rPr>
        <w:t>包</w:t>
      </w:r>
      <w:r w:rsidR="009D5E31" w:rsidRPr="007B10B9">
        <w:rPr>
          <w:rFonts w:ascii="宋体" w:hAnsi="宋体"/>
          <w:sz w:val="24"/>
        </w:rPr>
        <w:t xml:space="preserve"> </w:t>
      </w:r>
      <w:r w:rsidR="009D5E31" w:rsidRPr="007B10B9">
        <w:rPr>
          <w:rFonts w:ascii="宋体" w:hAnsi="宋体" w:hint="eastAsia"/>
          <w:sz w:val="24"/>
        </w:rPr>
        <w:t xml:space="preserve"> 人：</w:t>
      </w:r>
      <w:r w:rsidR="009D5E31" w:rsidRPr="007B10B9">
        <w:rPr>
          <w:rFonts w:ascii="宋体" w:hAnsi="宋体" w:cs="宋体"/>
          <w:kern w:val="0"/>
          <w:position w:val="-3"/>
          <w:sz w:val="24"/>
        </w:rPr>
        <w:t xml:space="preserve"> </w:t>
      </w:r>
    </w:p>
    <w:p w:rsidR="008A19AD" w:rsidRPr="007B10B9" w:rsidRDefault="005077AC" w:rsidP="00942247">
      <w:pPr>
        <w:adjustRightInd w:val="0"/>
        <w:snapToGrid w:val="0"/>
        <w:spacing w:line="300" w:lineRule="auto"/>
        <w:ind w:firstLineChars="750" w:firstLine="2100"/>
        <w:rPr>
          <w:rFonts w:ascii="新宋体" w:eastAsia="新宋体" w:hAnsi="新宋体"/>
          <w:sz w:val="28"/>
          <w:szCs w:val="28"/>
        </w:rPr>
      </w:pPr>
      <w:r w:rsidRPr="007B10B9">
        <w:rPr>
          <w:rFonts w:ascii="新宋体" w:eastAsia="新宋体" w:hAnsi="新宋体" w:hint="eastAsia"/>
          <w:sz w:val="28"/>
          <w:szCs w:val="28"/>
        </w:rPr>
        <w:t>广外附属</w:t>
      </w:r>
      <w:r w:rsidR="000449B9" w:rsidRPr="007B10B9">
        <w:rPr>
          <w:rFonts w:ascii="新宋体" w:eastAsia="新宋体" w:hAnsi="新宋体" w:hint="eastAsia"/>
          <w:sz w:val="28"/>
          <w:szCs w:val="28"/>
        </w:rPr>
        <w:t>小</w:t>
      </w:r>
      <w:r w:rsidR="009D5E31" w:rsidRPr="007B10B9">
        <w:rPr>
          <w:rFonts w:ascii="新宋体" w:eastAsia="新宋体" w:hAnsi="新宋体" w:hint="eastAsia"/>
          <w:sz w:val="28"/>
          <w:szCs w:val="28"/>
        </w:rPr>
        <w:t xml:space="preserve">学    </w:t>
      </w:r>
    </w:p>
    <w:p w:rsidR="008A19AD" w:rsidRPr="007B10B9" w:rsidRDefault="008A19AD" w:rsidP="008A19AD">
      <w:pPr>
        <w:autoSpaceDE w:val="0"/>
        <w:autoSpaceDN w:val="0"/>
        <w:adjustRightInd w:val="0"/>
        <w:spacing w:line="500" w:lineRule="exact"/>
        <w:ind w:firstLineChars="200" w:firstLine="480"/>
        <w:jc w:val="left"/>
        <w:rPr>
          <w:rFonts w:ascii="宋体" w:hAnsi="宋体" w:cs="宋体"/>
          <w:kern w:val="0"/>
          <w:sz w:val="24"/>
        </w:rPr>
      </w:pPr>
      <w:r w:rsidRPr="007B10B9">
        <w:rPr>
          <w:rFonts w:ascii="宋体" w:hAnsi="宋体" w:cs="宋体" w:hint="eastAsia"/>
          <w:kern w:val="0"/>
          <w:position w:val="-3"/>
          <w:sz w:val="24"/>
        </w:rPr>
        <w:t xml:space="preserve">（公章）                            </w:t>
      </w:r>
      <w:r w:rsidR="009D5E31" w:rsidRPr="007B10B9">
        <w:rPr>
          <w:rFonts w:ascii="宋体" w:hAnsi="宋体" w:cs="宋体" w:hint="eastAsia"/>
          <w:kern w:val="0"/>
          <w:position w:val="-3"/>
          <w:sz w:val="24"/>
        </w:rPr>
        <w:t xml:space="preserve">     </w:t>
      </w:r>
      <w:r w:rsidRPr="007B10B9">
        <w:rPr>
          <w:rFonts w:ascii="宋体" w:hAnsi="宋体" w:cs="宋体" w:hint="eastAsia"/>
          <w:kern w:val="0"/>
          <w:position w:val="-3"/>
          <w:sz w:val="24"/>
        </w:rPr>
        <w:t>（公章）</w:t>
      </w:r>
    </w:p>
    <w:p w:rsidR="008A19AD" w:rsidRPr="007B10B9" w:rsidRDefault="008A19AD" w:rsidP="008A19AD">
      <w:pPr>
        <w:autoSpaceDE w:val="0"/>
        <w:autoSpaceDN w:val="0"/>
        <w:adjustRightInd w:val="0"/>
        <w:spacing w:line="500" w:lineRule="exact"/>
        <w:ind w:firstLineChars="200" w:firstLine="480"/>
        <w:jc w:val="left"/>
        <w:rPr>
          <w:rFonts w:ascii="宋体" w:hAnsi="宋体" w:cs="宋体"/>
          <w:kern w:val="0"/>
          <w:sz w:val="24"/>
        </w:rPr>
      </w:pPr>
      <w:r w:rsidRPr="007B10B9">
        <w:rPr>
          <w:rFonts w:ascii="宋体" w:hAnsi="宋体" w:cs="宋体" w:hint="eastAsia"/>
          <w:kern w:val="0"/>
          <w:sz w:val="24"/>
        </w:rPr>
        <w:t>地</w:t>
      </w:r>
      <w:r w:rsidRPr="007B10B9">
        <w:rPr>
          <w:rFonts w:ascii="宋体" w:hAnsi="宋体" w:cs="宋体"/>
          <w:kern w:val="0"/>
          <w:sz w:val="24"/>
        </w:rPr>
        <w:t xml:space="preserve">      </w:t>
      </w:r>
      <w:r w:rsidRPr="007B10B9">
        <w:rPr>
          <w:rFonts w:ascii="宋体" w:hAnsi="宋体" w:cs="宋体" w:hint="eastAsia"/>
          <w:kern w:val="0"/>
          <w:sz w:val="24"/>
        </w:rPr>
        <w:t xml:space="preserve">址：广州市白云大道北2号     </w:t>
      </w:r>
      <w:r w:rsidR="009D5E31" w:rsidRPr="007B10B9">
        <w:rPr>
          <w:rFonts w:ascii="宋体" w:hAnsi="宋体" w:cs="宋体" w:hint="eastAsia"/>
          <w:kern w:val="0"/>
          <w:sz w:val="24"/>
        </w:rPr>
        <w:t xml:space="preserve">    </w:t>
      </w:r>
      <w:r w:rsidRPr="007B10B9">
        <w:rPr>
          <w:rFonts w:ascii="宋体" w:hAnsi="宋体" w:cs="宋体" w:hint="eastAsia"/>
          <w:kern w:val="0"/>
          <w:sz w:val="24"/>
        </w:rPr>
        <w:t>地</w:t>
      </w:r>
      <w:r w:rsidRPr="007B10B9">
        <w:rPr>
          <w:rFonts w:ascii="宋体" w:hAnsi="宋体" w:cs="宋体"/>
          <w:kern w:val="0"/>
          <w:sz w:val="24"/>
        </w:rPr>
        <w:t xml:space="preserve">      </w:t>
      </w:r>
      <w:r w:rsidRPr="007B10B9">
        <w:rPr>
          <w:rFonts w:ascii="宋体" w:hAnsi="宋体" w:cs="宋体" w:hint="eastAsia"/>
          <w:kern w:val="0"/>
          <w:sz w:val="24"/>
        </w:rPr>
        <w:t>址：</w:t>
      </w:r>
      <w:r w:rsidR="00160447" w:rsidRPr="007B10B9">
        <w:rPr>
          <w:rFonts w:ascii="宋体" w:hAnsi="宋体" w:cs="宋体"/>
          <w:kern w:val="0"/>
          <w:sz w:val="24"/>
        </w:rPr>
        <w:t xml:space="preserve"> </w:t>
      </w:r>
    </w:p>
    <w:p w:rsidR="008A19AD" w:rsidRPr="007B10B9" w:rsidRDefault="008A19AD" w:rsidP="008A19AD">
      <w:pPr>
        <w:autoSpaceDE w:val="0"/>
        <w:autoSpaceDN w:val="0"/>
        <w:adjustRightInd w:val="0"/>
        <w:spacing w:line="500" w:lineRule="exact"/>
        <w:ind w:firstLineChars="200" w:firstLine="480"/>
        <w:jc w:val="left"/>
        <w:rPr>
          <w:rFonts w:ascii="宋体" w:hAnsi="宋体" w:cs="宋体"/>
          <w:kern w:val="0"/>
          <w:sz w:val="24"/>
        </w:rPr>
      </w:pPr>
      <w:r w:rsidRPr="007B10B9">
        <w:rPr>
          <w:rFonts w:ascii="宋体" w:hAnsi="宋体" w:cs="宋体" w:hint="eastAsia"/>
          <w:kern w:val="0"/>
          <w:sz w:val="24"/>
        </w:rPr>
        <w:t>法定代表人：</w:t>
      </w:r>
      <w:r w:rsidRPr="007B10B9">
        <w:rPr>
          <w:rFonts w:ascii="宋体" w:hAnsi="宋体" w:cs="宋体"/>
          <w:kern w:val="0"/>
          <w:sz w:val="24"/>
        </w:rPr>
        <w:t xml:space="preserve">                        </w:t>
      </w:r>
      <w:r w:rsidR="009D5E31" w:rsidRPr="007B10B9">
        <w:rPr>
          <w:rFonts w:ascii="宋体" w:hAnsi="宋体" w:cs="宋体" w:hint="eastAsia"/>
          <w:kern w:val="0"/>
          <w:sz w:val="24"/>
        </w:rPr>
        <w:t xml:space="preserve">    </w:t>
      </w:r>
      <w:r w:rsidRPr="007B10B9">
        <w:rPr>
          <w:rFonts w:ascii="宋体" w:hAnsi="宋体" w:cs="宋体" w:hint="eastAsia"/>
          <w:kern w:val="0"/>
          <w:sz w:val="24"/>
        </w:rPr>
        <w:t>法定代表人：</w:t>
      </w:r>
      <w:r w:rsidRPr="007B10B9">
        <w:rPr>
          <w:rFonts w:ascii="宋体" w:hAnsi="宋体" w:cs="宋体"/>
          <w:kern w:val="0"/>
          <w:sz w:val="24"/>
        </w:rPr>
        <w:t xml:space="preserve"> </w:t>
      </w:r>
    </w:p>
    <w:p w:rsidR="008A19AD" w:rsidRPr="007B10B9" w:rsidRDefault="008A19AD" w:rsidP="008A19AD">
      <w:pPr>
        <w:autoSpaceDE w:val="0"/>
        <w:autoSpaceDN w:val="0"/>
        <w:adjustRightInd w:val="0"/>
        <w:spacing w:line="500" w:lineRule="exact"/>
        <w:ind w:firstLineChars="200" w:firstLine="480"/>
        <w:jc w:val="left"/>
        <w:rPr>
          <w:rFonts w:ascii="宋体" w:hAnsi="宋体" w:cs="宋体"/>
          <w:kern w:val="0"/>
          <w:sz w:val="24"/>
        </w:rPr>
      </w:pPr>
      <w:r w:rsidRPr="007B10B9">
        <w:rPr>
          <w:rFonts w:ascii="宋体" w:hAnsi="宋体" w:cs="宋体" w:hint="eastAsia"/>
          <w:kern w:val="0"/>
          <w:sz w:val="24"/>
        </w:rPr>
        <w:t>委托代理人：</w:t>
      </w:r>
      <w:r w:rsidRPr="007B10B9">
        <w:rPr>
          <w:rFonts w:ascii="宋体" w:hAnsi="宋体" w:cs="宋体"/>
          <w:kern w:val="0"/>
          <w:sz w:val="24"/>
        </w:rPr>
        <w:t xml:space="preserve">                       </w:t>
      </w:r>
      <w:r w:rsidR="009D5E31" w:rsidRPr="007B10B9">
        <w:rPr>
          <w:rFonts w:ascii="宋体" w:hAnsi="宋体" w:cs="宋体" w:hint="eastAsia"/>
          <w:kern w:val="0"/>
          <w:sz w:val="24"/>
        </w:rPr>
        <w:t xml:space="preserve">    </w:t>
      </w:r>
      <w:r w:rsidRPr="007B10B9">
        <w:rPr>
          <w:rFonts w:ascii="宋体" w:hAnsi="宋体" w:cs="宋体"/>
          <w:kern w:val="0"/>
          <w:sz w:val="24"/>
        </w:rPr>
        <w:t xml:space="preserve"> </w:t>
      </w:r>
      <w:r w:rsidRPr="007B10B9">
        <w:rPr>
          <w:rFonts w:ascii="宋体" w:hAnsi="宋体" w:cs="宋体" w:hint="eastAsia"/>
          <w:kern w:val="0"/>
          <w:sz w:val="24"/>
        </w:rPr>
        <w:t>委托代理人：</w:t>
      </w:r>
      <w:r w:rsidRPr="007B10B9">
        <w:rPr>
          <w:rFonts w:ascii="宋体" w:hAnsi="宋体" w:cs="宋体"/>
          <w:kern w:val="0"/>
          <w:sz w:val="24"/>
        </w:rPr>
        <w:t xml:space="preserve"> </w:t>
      </w:r>
    </w:p>
    <w:p w:rsidR="008A19AD" w:rsidRPr="007B10B9" w:rsidRDefault="008A19AD" w:rsidP="008A19AD">
      <w:pPr>
        <w:autoSpaceDE w:val="0"/>
        <w:autoSpaceDN w:val="0"/>
        <w:adjustRightInd w:val="0"/>
        <w:spacing w:line="500" w:lineRule="exact"/>
        <w:ind w:firstLineChars="200" w:firstLine="480"/>
        <w:jc w:val="left"/>
        <w:rPr>
          <w:rFonts w:ascii="宋体" w:hAnsi="宋体" w:cs="宋体"/>
          <w:kern w:val="0"/>
          <w:sz w:val="24"/>
        </w:rPr>
      </w:pPr>
      <w:r w:rsidRPr="007B10B9">
        <w:rPr>
          <w:rFonts w:ascii="宋体" w:hAnsi="宋体" w:cs="宋体" w:hint="eastAsia"/>
          <w:kern w:val="0"/>
          <w:sz w:val="24"/>
        </w:rPr>
        <w:t>电</w:t>
      </w:r>
      <w:r w:rsidRPr="007B10B9">
        <w:rPr>
          <w:rFonts w:ascii="宋体" w:hAnsi="宋体" w:cs="宋体"/>
          <w:kern w:val="0"/>
          <w:sz w:val="24"/>
        </w:rPr>
        <w:t xml:space="preserve">    </w:t>
      </w:r>
      <w:r w:rsidRPr="007B10B9">
        <w:rPr>
          <w:rFonts w:ascii="宋体" w:hAnsi="宋体" w:cs="宋体" w:hint="eastAsia"/>
          <w:kern w:val="0"/>
          <w:sz w:val="24"/>
        </w:rPr>
        <w:t>话：</w:t>
      </w:r>
      <w:r w:rsidR="009D5E31" w:rsidRPr="007B10B9">
        <w:rPr>
          <w:rFonts w:ascii="宋体" w:hAnsi="宋体" w:hint="eastAsia"/>
          <w:sz w:val="24"/>
        </w:rPr>
        <w:t>020-36209246</w:t>
      </w:r>
      <w:r w:rsidRPr="007B10B9">
        <w:rPr>
          <w:rFonts w:ascii="宋体" w:hAnsi="宋体" w:hint="eastAsia"/>
          <w:sz w:val="24"/>
        </w:rPr>
        <w:t xml:space="preserve"> </w:t>
      </w:r>
      <w:r w:rsidRPr="007B10B9">
        <w:rPr>
          <w:rFonts w:ascii="宋体" w:hAnsi="宋体" w:cs="宋体"/>
          <w:kern w:val="0"/>
          <w:sz w:val="24"/>
        </w:rPr>
        <w:t xml:space="preserve">             </w:t>
      </w:r>
      <w:r w:rsidR="009D5E31" w:rsidRPr="007B10B9">
        <w:rPr>
          <w:rFonts w:ascii="宋体" w:hAnsi="宋体" w:cs="宋体" w:hint="eastAsia"/>
          <w:kern w:val="0"/>
          <w:sz w:val="24"/>
        </w:rPr>
        <w:t xml:space="preserve">    </w:t>
      </w:r>
      <w:r w:rsidRPr="007B10B9">
        <w:rPr>
          <w:rFonts w:ascii="宋体" w:hAnsi="宋体" w:cs="宋体" w:hint="eastAsia"/>
          <w:kern w:val="0"/>
          <w:sz w:val="24"/>
        </w:rPr>
        <w:t>电</w:t>
      </w:r>
      <w:r w:rsidRPr="007B10B9">
        <w:rPr>
          <w:rFonts w:ascii="宋体" w:hAnsi="宋体" w:cs="宋体"/>
          <w:kern w:val="0"/>
          <w:sz w:val="24"/>
        </w:rPr>
        <w:t xml:space="preserve">    </w:t>
      </w:r>
      <w:r w:rsidRPr="007B10B9">
        <w:rPr>
          <w:rFonts w:ascii="宋体" w:hAnsi="宋体" w:cs="宋体" w:hint="eastAsia"/>
          <w:kern w:val="0"/>
          <w:sz w:val="24"/>
        </w:rPr>
        <w:t>话：</w:t>
      </w:r>
    </w:p>
    <w:p w:rsidR="008A19AD" w:rsidRPr="007B10B9" w:rsidRDefault="008A19AD" w:rsidP="008A19AD">
      <w:pPr>
        <w:autoSpaceDE w:val="0"/>
        <w:autoSpaceDN w:val="0"/>
        <w:adjustRightInd w:val="0"/>
        <w:spacing w:before="36" w:line="500" w:lineRule="exact"/>
        <w:ind w:firstLineChars="200" w:firstLine="480"/>
        <w:jc w:val="left"/>
        <w:rPr>
          <w:rFonts w:ascii="宋体" w:hAnsi="宋体" w:cs="宋体"/>
          <w:kern w:val="0"/>
          <w:sz w:val="24"/>
        </w:rPr>
      </w:pPr>
      <w:r w:rsidRPr="007B10B9">
        <w:rPr>
          <w:rFonts w:ascii="宋体" w:hAnsi="宋体" w:cs="宋体" w:hint="eastAsia"/>
          <w:kern w:val="0"/>
          <w:sz w:val="24"/>
        </w:rPr>
        <w:t>传</w:t>
      </w:r>
      <w:r w:rsidRPr="007B10B9">
        <w:rPr>
          <w:rFonts w:ascii="宋体" w:hAnsi="宋体" w:cs="宋体"/>
          <w:kern w:val="0"/>
          <w:sz w:val="24"/>
        </w:rPr>
        <w:t xml:space="preserve">    </w:t>
      </w:r>
      <w:r w:rsidRPr="007B10B9">
        <w:rPr>
          <w:rFonts w:ascii="宋体" w:hAnsi="宋体" w:cs="宋体" w:hint="eastAsia"/>
          <w:kern w:val="0"/>
          <w:sz w:val="24"/>
        </w:rPr>
        <w:t>真：</w:t>
      </w:r>
      <w:r w:rsidR="009D5E31" w:rsidRPr="007B10B9">
        <w:rPr>
          <w:rFonts w:ascii="宋体" w:hAnsi="宋体" w:hint="eastAsia"/>
          <w:sz w:val="24"/>
        </w:rPr>
        <w:t xml:space="preserve">            </w:t>
      </w:r>
      <w:r w:rsidRPr="007B10B9">
        <w:rPr>
          <w:rFonts w:ascii="宋体" w:hAnsi="宋体" w:cs="宋体"/>
          <w:kern w:val="0"/>
          <w:sz w:val="24"/>
        </w:rPr>
        <w:t xml:space="preserve">           </w:t>
      </w:r>
      <w:r w:rsidRPr="007B10B9">
        <w:rPr>
          <w:rFonts w:ascii="宋体" w:hAnsi="宋体" w:cs="宋体" w:hint="eastAsia"/>
          <w:kern w:val="0"/>
          <w:sz w:val="24"/>
        </w:rPr>
        <w:t xml:space="preserve"> </w:t>
      </w:r>
      <w:r w:rsidRPr="007B10B9">
        <w:rPr>
          <w:rFonts w:ascii="宋体" w:hAnsi="宋体" w:cs="宋体"/>
          <w:kern w:val="0"/>
          <w:sz w:val="24"/>
        </w:rPr>
        <w:t xml:space="preserve">  </w:t>
      </w:r>
      <w:r w:rsidR="009D5E31" w:rsidRPr="007B10B9">
        <w:rPr>
          <w:rFonts w:ascii="宋体" w:hAnsi="宋体" w:cs="宋体" w:hint="eastAsia"/>
          <w:kern w:val="0"/>
          <w:sz w:val="24"/>
        </w:rPr>
        <w:t xml:space="preserve">    </w:t>
      </w:r>
      <w:r w:rsidRPr="007B10B9">
        <w:rPr>
          <w:rFonts w:ascii="宋体" w:hAnsi="宋体" w:cs="宋体" w:hint="eastAsia"/>
          <w:kern w:val="0"/>
          <w:sz w:val="24"/>
        </w:rPr>
        <w:t>传</w:t>
      </w:r>
      <w:r w:rsidRPr="007B10B9">
        <w:rPr>
          <w:rFonts w:ascii="宋体" w:hAnsi="宋体" w:cs="宋体"/>
          <w:kern w:val="0"/>
          <w:sz w:val="24"/>
        </w:rPr>
        <w:t xml:space="preserve">    </w:t>
      </w:r>
      <w:r w:rsidRPr="007B10B9">
        <w:rPr>
          <w:rFonts w:ascii="宋体" w:hAnsi="宋体" w:cs="宋体" w:hint="eastAsia"/>
          <w:kern w:val="0"/>
          <w:sz w:val="24"/>
        </w:rPr>
        <w:t>真：</w:t>
      </w:r>
    </w:p>
    <w:p w:rsidR="008A19AD" w:rsidRPr="007B10B9" w:rsidRDefault="008A19AD" w:rsidP="008A19AD">
      <w:pPr>
        <w:autoSpaceDE w:val="0"/>
        <w:autoSpaceDN w:val="0"/>
        <w:adjustRightInd w:val="0"/>
        <w:spacing w:before="36" w:line="500" w:lineRule="exact"/>
        <w:ind w:firstLineChars="200" w:firstLine="480"/>
        <w:jc w:val="left"/>
        <w:rPr>
          <w:rFonts w:ascii="宋体" w:hAnsi="宋体" w:cs="宋体"/>
          <w:kern w:val="0"/>
          <w:sz w:val="24"/>
        </w:rPr>
      </w:pPr>
      <w:r w:rsidRPr="007B10B9">
        <w:rPr>
          <w:rFonts w:ascii="宋体" w:hAnsi="宋体" w:cs="宋体" w:hint="eastAsia"/>
          <w:kern w:val="0"/>
          <w:sz w:val="24"/>
        </w:rPr>
        <w:t>开户银行：</w:t>
      </w:r>
      <w:r w:rsidRPr="007B10B9">
        <w:rPr>
          <w:rFonts w:ascii="宋体" w:hAnsi="宋体" w:cs="宋体"/>
          <w:kern w:val="0"/>
          <w:sz w:val="24"/>
        </w:rPr>
        <w:t xml:space="preserve">                         </w:t>
      </w:r>
      <w:r w:rsidR="009D5E31" w:rsidRPr="007B10B9">
        <w:rPr>
          <w:rFonts w:ascii="宋体" w:hAnsi="宋体" w:cs="宋体" w:hint="eastAsia"/>
          <w:kern w:val="0"/>
          <w:sz w:val="24"/>
        </w:rPr>
        <w:t xml:space="preserve">    </w:t>
      </w:r>
      <w:r w:rsidRPr="007B10B9">
        <w:rPr>
          <w:rFonts w:ascii="宋体" w:hAnsi="宋体" w:cs="宋体"/>
          <w:kern w:val="0"/>
          <w:sz w:val="24"/>
        </w:rPr>
        <w:t xml:space="preserve"> </w:t>
      </w:r>
      <w:r w:rsidRPr="007B10B9">
        <w:rPr>
          <w:rFonts w:ascii="宋体" w:hAnsi="宋体" w:cs="宋体" w:hint="eastAsia"/>
          <w:kern w:val="0"/>
          <w:sz w:val="24"/>
        </w:rPr>
        <w:t>开户银行：</w:t>
      </w:r>
    </w:p>
    <w:p w:rsidR="008A19AD" w:rsidRPr="007B10B9" w:rsidRDefault="008A19AD" w:rsidP="008A19AD">
      <w:pPr>
        <w:autoSpaceDE w:val="0"/>
        <w:autoSpaceDN w:val="0"/>
        <w:adjustRightInd w:val="0"/>
        <w:spacing w:before="36" w:line="500" w:lineRule="exact"/>
        <w:ind w:firstLineChars="200" w:firstLine="480"/>
        <w:jc w:val="left"/>
        <w:rPr>
          <w:rFonts w:ascii="宋体" w:hAnsi="宋体" w:cs="宋体"/>
          <w:kern w:val="0"/>
          <w:sz w:val="24"/>
        </w:rPr>
      </w:pPr>
      <w:r w:rsidRPr="007B10B9">
        <w:rPr>
          <w:rFonts w:ascii="宋体" w:hAnsi="宋体" w:cs="宋体" w:hint="eastAsia"/>
          <w:kern w:val="0"/>
          <w:sz w:val="24"/>
        </w:rPr>
        <w:t>帐</w:t>
      </w:r>
      <w:r w:rsidRPr="007B10B9">
        <w:rPr>
          <w:rFonts w:ascii="宋体" w:hAnsi="宋体" w:cs="宋体"/>
          <w:kern w:val="0"/>
          <w:sz w:val="24"/>
        </w:rPr>
        <w:t xml:space="preserve">    </w:t>
      </w:r>
      <w:r w:rsidRPr="007B10B9">
        <w:rPr>
          <w:rFonts w:ascii="宋体" w:hAnsi="宋体" w:cs="宋体" w:hint="eastAsia"/>
          <w:kern w:val="0"/>
          <w:sz w:val="24"/>
        </w:rPr>
        <w:t>号：</w:t>
      </w:r>
      <w:r w:rsidRPr="007B10B9">
        <w:rPr>
          <w:rFonts w:ascii="宋体" w:hAnsi="宋体" w:cs="宋体"/>
          <w:kern w:val="0"/>
          <w:sz w:val="24"/>
        </w:rPr>
        <w:t xml:space="preserve">                          </w:t>
      </w:r>
      <w:r w:rsidR="009D5E31" w:rsidRPr="007B10B9">
        <w:rPr>
          <w:rFonts w:ascii="宋体" w:hAnsi="宋体" w:cs="宋体" w:hint="eastAsia"/>
          <w:kern w:val="0"/>
          <w:sz w:val="24"/>
        </w:rPr>
        <w:t xml:space="preserve">    </w:t>
      </w:r>
      <w:r w:rsidRPr="007B10B9">
        <w:rPr>
          <w:rFonts w:ascii="宋体" w:hAnsi="宋体" w:cs="宋体" w:hint="eastAsia"/>
          <w:kern w:val="0"/>
          <w:sz w:val="24"/>
        </w:rPr>
        <w:t>帐</w:t>
      </w:r>
      <w:r w:rsidRPr="007B10B9">
        <w:rPr>
          <w:rFonts w:ascii="宋体" w:hAnsi="宋体" w:cs="宋体"/>
          <w:kern w:val="0"/>
          <w:sz w:val="24"/>
        </w:rPr>
        <w:t xml:space="preserve">    </w:t>
      </w:r>
      <w:r w:rsidRPr="007B10B9">
        <w:rPr>
          <w:rFonts w:ascii="宋体" w:hAnsi="宋体" w:cs="宋体" w:hint="eastAsia"/>
          <w:kern w:val="0"/>
          <w:sz w:val="24"/>
        </w:rPr>
        <w:t>号：</w:t>
      </w:r>
      <w:r w:rsidRPr="007B10B9">
        <w:rPr>
          <w:rFonts w:ascii="宋体" w:hAnsi="宋体" w:cs="宋体"/>
          <w:kern w:val="0"/>
          <w:sz w:val="24"/>
        </w:rPr>
        <w:t xml:space="preserve"> </w:t>
      </w:r>
    </w:p>
    <w:p w:rsidR="008A19AD" w:rsidRPr="007B10B9" w:rsidRDefault="008A19AD" w:rsidP="008A19AD">
      <w:pPr>
        <w:autoSpaceDE w:val="0"/>
        <w:autoSpaceDN w:val="0"/>
        <w:adjustRightInd w:val="0"/>
        <w:spacing w:before="36" w:line="500" w:lineRule="exact"/>
        <w:ind w:firstLineChars="200" w:firstLine="480"/>
        <w:jc w:val="left"/>
        <w:rPr>
          <w:rFonts w:ascii="宋体" w:hAnsi="宋体" w:cs="宋体"/>
          <w:kern w:val="0"/>
          <w:sz w:val="24"/>
        </w:rPr>
      </w:pPr>
      <w:r w:rsidRPr="007B10B9">
        <w:rPr>
          <w:rFonts w:ascii="宋体" w:hAnsi="宋体" w:cs="宋体" w:hint="eastAsia"/>
          <w:kern w:val="0"/>
          <w:sz w:val="24"/>
        </w:rPr>
        <w:t>邮政编码：</w:t>
      </w:r>
      <w:r w:rsidRPr="007B10B9">
        <w:rPr>
          <w:rFonts w:ascii="宋体" w:hAnsi="宋体" w:cs="宋体"/>
          <w:kern w:val="0"/>
          <w:sz w:val="24"/>
        </w:rPr>
        <w:t xml:space="preserve"> </w:t>
      </w:r>
      <w:r w:rsidRPr="007B10B9">
        <w:rPr>
          <w:rFonts w:ascii="宋体" w:hAnsi="宋体" w:hint="eastAsia"/>
          <w:sz w:val="24"/>
        </w:rPr>
        <w:t xml:space="preserve">510421  </w:t>
      </w:r>
      <w:r w:rsidRPr="007B10B9">
        <w:rPr>
          <w:rFonts w:ascii="宋体" w:hAnsi="宋体" w:cs="宋体"/>
          <w:kern w:val="0"/>
          <w:sz w:val="24"/>
        </w:rPr>
        <w:t xml:space="preserve">                </w:t>
      </w:r>
      <w:r w:rsidR="009D5E31" w:rsidRPr="007B10B9">
        <w:rPr>
          <w:rFonts w:ascii="宋体" w:hAnsi="宋体" w:cs="宋体" w:hint="eastAsia"/>
          <w:kern w:val="0"/>
          <w:sz w:val="24"/>
        </w:rPr>
        <w:t xml:space="preserve">    </w:t>
      </w:r>
      <w:r w:rsidRPr="007B10B9">
        <w:rPr>
          <w:rFonts w:ascii="宋体" w:hAnsi="宋体" w:cs="宋体" w:hint="eastAsia"/>
          <w:kern w:val="0"/>
          <w:sz w:val="24"/>
        </w:rPr>
        <w:t xml:space="preserve"> 邮政编码：</w:t>
      </w:r>
      <w:r w:rsidRPr="007B10B9">
        <w:rPr>
          <w:rFonts w:ascii="宋体" w:hAnsi="宋体" w:cs="宋体"/>
          <w:kern w:val="0"/>
          <w:sz w:val="24"/>
        </w:rPr>
        <w:t xml:space="preserve"> </w:t>
      </w:r>
    </w:p>
    <w:p w:rsidR="008A19AD" w:rsidRPr="007B10B9" w:rsidRDefault="008A19AD" w:rsidP="008A19AD">
      <w:pPr>
        <w:autoSpaceDE w:val="0"/>
        <w:autoSpaceDN w:val="0"/>
        <w:adjustRightInd w:val="0"/>
        <w:spacing w:before="36" w:line="500" w:lineRule="exact"/>
        <w:ind w:firstLineChars="200" w:firstLine="480"/>
        <w:jc w:val="left"/>
        <w:rPr>
          <w:rFonts w:ascii="宋体" w:hAnsi="宋体" w:cs="宋体"/>
          <w:kern w:val="0"/>
          <w:sz w:val="24"/>
        </w:rPr>
      </w:pPr>
      <w:r w:rsidRPr="007B10B9">
        <w:rPr>
          <w:rFonts w:ascii="宋体" w:hAnsi="宋体" w:cs="宋体" w:hint="eastAsia"/>
          <w:kern w:val="0"/>
          <w:sz w:val="24"/>
        </w:rPr>
        <w:t>电子邮箱</w:t>
      </w:r>
      <w:r w:rsidRPr="007B10B9">
        <w:rPr>
          <w:rFonts w:ascii="宋体" w:hAnsi="宋体" w:cs="宋体"/>
          <w:kern w:val="0"/>
          <w:sz w:val="24"/>
        </w:rPr>
        <w:t xml:space="preserve">:                           </w:t>
      </w:r>
      <w:r w:rsidR="009D5E31" w:rsidRPr="007B10B9">
        <w:rPr>
          <w:rFonts w:ascii="宋体" w:hAnsi="宋体" w:cs="宋体" w:hint="eastAsia"/>
          <w:kern w:val="0"/>
          <w:sz w:val="24"/>
        </w:rPr>
        <w:t xml:space="preserve">    </w:t>
      </w:r>
      <w:r w:rsidRPr="007B10B9">
        <w:rPr>
          <w:rFonts w:ascii="宋体" w:hAnsi="宋体" w:cs="宋体" w:hint="eastAsia"/>
          <w:kern w:val="0"/>
          <w:sz w:val="24"/>
        </w:rPr>
        <w:t>电子邮箱</w:t>
      </w:r>
      <w:r w:rsidRPr="007B10B9">
        <w:rPr>
          <w:rFonts w:ascii="宋体" w:hAnsi="宋体" w:cs="宋体"/>
          <w:kern w:val="0"/>
          <w:sz w:val="24"/>
        </w:rPr>
        <w:t>:</w:t>
      </w:r>
    </w:p>
    <w:p w:rsidR="008A19AD" w:rsidRPr="007B10B9" w:rsidRDefault="008A19AD" w:rsidP="008A19AD">
      <w:pPr>
        <w:autoSpaceDE w:val="0"/>
        <w:autoSpaceDN w:val="0"/>
        <w:adjustRightInd w:val="0"/>
        <w:spacing w:line="200" w:lineRule="exact"/>
        <w:jc w:val="left"/>
        <w:rPr>
          <w:rFonts w:ascii="宋体" w:hAnsi="宋体" w:cs="宋体"/>
          <w:kern w:val="0"/>
          <w:sz w:val="24"/>
        </w:rPr>
        <w:sectPr w:rsidR="008A19AD" w:rsidRPr="007B10B9" w:rsidSect="00FA4DEC">
          <w:pgSz w:w="11907" w:h="16840" w:code="9"/>
          <w:pgMar w:top="1440" w:right="1083" w:bottom="1440" w:left="1083" w:header="851" w:footer="907" w:gutter="0"/>
          <w:cols w:space="720"/>
          <w:docGrid w:linePitch="286"/>
        </w:sectPr>
      </w:pPr>
    </w:p>
    <w:p w:rsidR="008A19AD" w:rsidRPr="007B10B9" w:rsidRDefault="008A19AD" w:rsidP="00E357E7">
      <w:pPr>
        <w:tabs>
          <w:tab w:val="left" w:pos="4253"/>
        </w:tabs>
        <w:autoSpaceDE w:val="0"/>
        <w:autoSpaceDN w:val="0"/>
        <w:adjustRightInd w:val="0"/>
        <w:spacing w:line="420" w:lineRule="exact"/>
        <w:ind w:left="2410" w:right="2974"/>
        <w:rPr>
          <w:rFonts w:ascii="宋体" w:hAnsi="宋体" w:cs="宋体"/>
          <w:kern w:val="0"/>
          <w:sz w:val="36"/>
          <w:szCs w:val="36"/>
        </w:rPr>
      </w:pPr>
      <w:r w:rsidRPr="007B10B9">
        <w:rPr>
          <w:rFonts w:ascii="宋体" w:hAnsi="宋体" w:cs="宋体" w:hint="eastAsia"/>
          <w:kern w:val="0"/>
          <w:position w:val="-3"/>
          <w:sz w:val="36"/>
          <w:szCs w:val="36"/>
        </w:rPr>
        <w:lastRenderedPageBreak/>
        <w:t>第二部分</w:t>
      </w:r>
      <w:r w:rsidRPr="007B10B9">
        <w:rPr>
          <w:rFonts w:ascii="宋体" w:hAnsi="宋体" w:cs="宋体"/>
          <w:kern w:val="0"/>
          <w:position w:val="-3"/>
          <w:sz w:val="36"/>
          <w:szCs w:val="36"/>
        </w:rPr>
        <w:tab/>
      </w:r>
      <w:r w:rsidRPr="007B10B9">
        <w:rPr>
          <w:rFonts w:ascii="宋体" w:hAnsi="宋体" w:cs="宋体" w:hint="eastAsia"/>
          <w:kern w:val="0"/>
          <w:position w:val="-3"/>
          <w:sz w:val="36"/>
          <w:szCs w:val="36"/>
        </w:rPr>
        <w:t>通用条款</w:t>
      </w:r>
    </w:p>
    <w:p w:rsidR="008A19AD" w:rsidRPr="007B10B9" w:rsidRDefault="008A19AD" w:rsidP="008A19AD">
      <w:pPr>
        <w:autoSpaceDE w:val="0"/>
        <w:autoSpaceDN w:val="0"/>
        <w:adjustRightInd w:val="0"/>
        <w:spacing w:before="3" w:line="130" w:lineRule="exact"/>
        <w:jc w:val="left"/>
        <w:rPr>
          <w:rFonts w:ascii="宋体" w:hAnsi="宋体" w:cs="宋体"/>
          <w:kern w:val="0"/>
          <w:sz w:val="13"/>
          <w:szCs w:val="13"/>
        </w:rPr>
      </w:pPr>
    </w:p>
    <w:p w:rsidR="008A19AD" w:rsidRPr="007B10B9" w:rsidRDefault="008A19AD" w:rsidP="008A19AD">
      <w:pPr>
        <w:autoSpaceDE w:val="0"/>
        <w:autoSpaceDN w:val="0"/>
        <w:adjustRightInd w:val="0"/>
        <w:spacing w:line="200" w:lineRule="exact"/>
        <w:jc w:val="left"/>
        <w:rPr>
          <w:rFonts w:ascii="宋体" w:hAnsi="宋体" w:cs="宋体"/>
          <w:kern w:val="0"/>
          <w:sz w:val="24"/>
        </w:rPr>
      </w:pPr>
    </w:p>
    <w:p w:rsidR="006F6182" w:rsidRPr="007B10B9" w:rsidRDefault="008A19AD" w:rsidP="006F6182">
      <w:pPr>
        <w:autoSpaceDE w:val="0"/>
        <w:autoSpaceDN w:val="0"/>
        <w:adjustRightInd w:val="0"/>
        <w:jc w:val="left"/>
        <w:rPr>
          <w:rFonts w:ascii="宋体" w:hAnsi="宋体"/>
          <w:sz w:val="24"/>
        </w:rPr>
        <w:sectPr w:rsidR="006F6182" w:rsidRPr="007B10B9" w:rsidSect="00FA4DEC">
          <w:headerReference w:type="default" r:id="rId15"/>
          <w:footerReference w:type="even" r:id="rId16"/>
          <w:footerReference w:type="default" r:id="rId17"/>
          <w:pgSz w:w="11906" w:h="16838" w:code="9"/>
          <w:pgMar w:top="1440" w:right="1083" w:bottom="1440" w:left="1083" w:header="851" w:footer="851" w:gutter="0"/>
          <w:cols w:space="720"/>
          <w:titlePg/>
          <w:docGrid w:linePitch="312"/>
        </w:sectPr>
      </w:pPr>
      <w:r w:rsidRPr="007B10B9">
        <w:rPr>
          <w:rFonts w:ascii="宋体" w:hAnsi="宋体" w:hint="eastAsia"/>
          <w:sz w:val="24"/>
        </w:rPr>
        <w:t>通用条款按《广东省建设工程标准施工合同》（2009版）通用条款执行</w:t>
      </w:r>
    </w:p>
    <w:p w:rsidR="008A19AD" w:rsidRPr="007B10B9" w:rsidRDefault="008A19AD" w:rsidP="006F6182">
      <w:pPr>
        <w:autoSpaceDE w:val="0"/>
        <w:autoSpaceDN w:val="0"/>
        <w:adjustRightInd w:val="0"/>
        <w:jc w:val="center"/>
        <w:rPr>
          <w:rFonts w:ascii="宋体" w:hAnsi="宋体"/>
          <w:b/>
          <w:sz w:val="44"/>
          <w:szCs w:val="44"/>
        </w:rPr>
      </w:pPr>
      <w:r w:rsidRPr="007B10B9">
        <w:rPr>
          <w:rFonts w:ascii="宋体" w:hAnsi="宋体" w:hint="eastAsia"/>
          <w:b/>
          <w:sz w:val="44"/>
          <w:szCs w:val="44"/>
        </w:rPr>
        <w:lastRenderedPageBreak/>
        <w:t>第三部分</w:t>
      </w:r>
      <w:r w:rsidRPr="007B10B9">
        <w:rPr>
          <w:rFonts w:ascii="宋体" w:hAnsi="宋体"/>
          <w:b/>
          <w:sz w:val="44"/>
          <w:szCs w:val="44"/>
        </w:rPr>
        <w:t xml:space="preserve">  </w:t>
      </w:r>
      <w:r w:rsidRPr="007B10B9">
        <w:rPr>
          <w:rFonts w:ascii="宋体" w:hAnsi="宋体" w:hint="eastAsia"/>
          <w:b/>
          <w:sz w:val="44"/>
          <w:szCs w:val="44"/>
        </w:rPr>
        <w:t>专用条款</w:t>
      </w:r>
    </w:p>
    <w:p w:rsidR="008A19AD" w:rsidRPr="007B10B9" w:rsidRDefault="008A19AD" w:rsidP="008A19AD">
      <w:pPr>
        <w:adjustRightInd w:val="0"/>
        <w:snapToGrid w:val="0"/>
        <w:spacing w:line="460" w:lineRule="exact"/>
        <w:ind w:firstLineChars="200" w:firstLine="482"/>
        <w:jc w:val="left"/>
        <w:rPr>
          <w:rFonts w:ascii="宋体" w:hAnsi="宋体"/>
          <w:sz w:val="24"/>
        </w:rPr>
      </w:pPr>
      <w:r w:rsidRPr="007B10B9">
        <w:rPr>
          <w:rFonts w:ascii="宋体" w:hAnsi="宋体"/>
          <w:b/>
          <w:sz w:val="24"/>
        </w:rPr>
        <w:t>1</w:t>
      </w:r>
      <w:r w:rsidRPr="007B10B9">
        <w:rPr>
          <w:rFonts w:ascii="宋体" w:hAnsi="宋体" w:hint="eastAsia"/>
          <w:b/>
          <w:sz w:val="24"/>
        </w:rPr>
        <w:t>．定义</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1.53 </w:t>
      </w:r>
      <w:r w:rsidRPr="007B10B9">
        <w:rPr>
          <w:rFonts w:ascii="宋体" w:hAnsi="宋体" w:hint="eastAsia"/>
          <w:sz w:val="24"/>
        </w:rPr>
        <w:t>所采用的书面形式包括：</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■文书；</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信件；</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电报；</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传真；</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□×电子邮件；</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□×其他：</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2"/>
        <w:jc w:val="left"/>
        <w:rPr>
          <w:rFonts w:ascii="宋体" w:hAnsi="宋体"/>
          <w:sz w:val="24"/>
        </w:rPr>
      </w:pPr>
      <w:r w:rsidRPr="007B10B9">
        <w:rPr>
          <w:rFonts w:ascii="宋体" w:hAnsi="宋体"/>
          <w:b/>
          <w:sz w:val="24"/>
        </w:rPr>
        <w:t>2</w:t>
      </w:r>
      <w:r w:rsidRPr="007B10B9">
        <w:rPr>
          <w:rFonts w:ascii="宋体" w:hAnsi="宋体" w:hint="eastAsia"/>
          <w:b/>
          <w:sz w:val="24"/>
        </w:rPr>
        <w:t>．合同文件及解释</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2.2</w:t>
      </w:r>
      <w:r w:rsidRPr="007B10B9">
        <w:rPr>
          <w:rFonts w:ascii="宋体" w:hAnsi="宋体" w:hint="eastAsia"/>
          <w:sz w:val="24"/>
        </w:rPr>
        <w:t>（</w:t>
      </w:r>
      <w:r w:rsidRPr="007B10B9">
        <w:rPr>
          <w:rFonts w:ascii="宋体" w:hAnsi="宋体"/>
          <w:sz w:val="24"/>
        </w:rPr>
        <w:t>10</w:t>
      </w:r>
      <w:r w:rsidRPr="007B10B9">
        <w:rPr>
          <w:rFonts w:ascii="宋体" w:hAnsi="宋体" w:hint="eastAsia"/>
          <w:sz w:val="24"/>
        </w:rPr>
        <w:t>）组成合同的其他文件：</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合同文件组成及解释顺序：</w:t>
      </w:r>
      <w:r w:rsidRPr="007B10B9">
        <w:rPr>
          <w:rFonts w:ascii="宋体" w:hAnsi="宋体"/>
          <w:sz w:val="24"/>
        </w:rPr>
        <w:t xml:space="preserve"> </w:t>
      </w:r>
      <w:r w:rsidRPr="007B10B9">
        <w:rPr>
          <w:rFonts w:ascii="宋体" w:hAnsi="宋体" w:hint="eastAsia"/>
          <w:sz w:val="24"/>
          <w:u w:val="single"/>
        </w:rPr>
        <w:t>本合同协议书；中标通知书；本合同专用条款；投标书及其附件、招标文件、招标答疑会议纪要；本合同通用条款；洽商、变更等明确双方权利义务的纪要、协议；标准、规范和其他有关技术资料、技术要求；工程施工图纸、工程量清单或双方确认的预算书及报价书、图纸会审记录、例会记录、审定的施工方案等。</w:t>
      </w:r>
    </w:p>
    <w:p w:rsidR="008A19AD" w:rsidRPr="007B10B9" w:rsidRDefault="008A19AD" w:rsidP="008A19AD">
      <w:pPr>
        <w:adjustRightInd w:val="0"/>
        <w:snapToGrid w:val="0"/>
        <w:spacing w:line="460" w:lineRule="exact"/>
        <w:ind w:firstLineChars="200" w:firstLine="482"/>
        <w:jc w:val="left"/>
        <w:rPr>
          <w:rFonts w:ascii="宋体" w:hAnsi="宋体"/>
          <w:sz w:val="24"/>
        </w:rPr>
      </w:pPr>
      <w:r w:rsidRPr="007B10B9">
        <w:rPr>
          <w:rFonts w:ascii="宋体" w:hAnsi="宋体"/>
          <w:b/>
          <w:sz w:val="24"/>
        </w:rPr>
        <w:t>4</w:t>
      </w:r>
      <w:r w:rsidRPr="007B10B9">
        <w:rPr>
          <w:rFonts w:ascii="宋体" w:hAnsi="宋体" w:hint="eastAsia"/>
          <w:b/>
          <w:sz w:val="24"/>
        </w:rPr>
        <w:t>．语言及适用的法律、标准与规范</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4.1</w:t>
      </w:r>
      <w:r w:rsidRPr="007B10B9">
        <w:rPr>
          <w:rFonts w:ascii="宋体" w:hAnsi="宋体" w:hint="eastAsia"/>
          <w:sz w:val="24"/>
        </w:rPr>
        <w:t>本合同只使用汉语语言文字</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4.2</w:t>
      </w:r>
      <w:r w:rsidRPr="007B10B9">
        <w:rPr>
          <w:rFonts w:ascii="宋体" w:hAnsi="宋体" w:hint="eastAsia"/>
          <w:sz w:val="24"/>
        </w:rPr>
        <w:t>适用法律和法规</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需要明示的法律、行政法规：</w:t>
      </w:r>
      <w:r w:rsidRPr="007B10B9">
        <w:rPr>
          <w:rFonts w:ascii="宋体" w:hAnsi="宋体" w:hint="eastAsia"/>
          <w:sz w:val="24"/>
          <w:u w:val="single"/>
        </w:rPr>
        <w:t>《中华人民共和国合同法》、《中华人民共和国建筑法》、《中华人民共和国招标投标法》、《建设工程质量管理条例》、《广东省建设工程造价管理规定》、《建设工程施工发包与承包价格暂行规定》、《关于加强项目经理承接工程管理的通知》及现行有关法律法规。</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4.3</w:t>
      </w:r>
      <w:r w:rsidRPr="007B10B9">
        <w:rPr>
          <w:rFonts w:ascii="宋体" w:hAnsi="宋体" w:hint="eastAsia"/>
          <w:sz w:val="24"/>
        </w:rPr>
        <w:t>约定适用的标准、规范的名称：</w:t>
      </w:r>
      <w:r w:rsidRPr="007B10B9">
        <w:rPr>
          <w:rFonts w:ascii="宋体" w:hAnsi="宋体"/>
          <w:sz w:val="24"/>
          <w:u w:val="single"/>
        </w:rPr>
        <w:t xml:space="preserve"> </w:t>
      </w:r>
      <w:r w:rsidRPr="007B10B9">
        <w:rPr>
          <w:rFonts w:ascii="宋体" w:hAnsi="宋体" w:hint="eastAsia"/>
          <w:sz w:val="24"/>
          <w:u w:val="single"/>
        </w:rPr>
        <w:t>国家及地方现行有关规范、标准及有关工程保修的规定。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发包人提供标准、规范的时间：</w:t>
      </w:r>
      <w:r w:rsidRPr="007B10B9">
        <w:rPr>
          <w:rFonts w:ascii="宋体" w:hAnsi="宋体"/>
          <w:sz w:val="24"/>
          <w:u w:val="single"/>
        </w:rPr>
        <w:t xml:space="preserve"> </w:t>
      </w:r>
      <w:r w:rsidRPr="007B10B9">
        <w:rPr>
          <w:rFonts w:ascii="宋体" w:hAnsi="宋体" w:hint="eastAsia"/>
          <w:sz w:val="24"/>
          <w:u w:val="single"/>
        </w:rPr>
        <w:t>无</w:t>
      </w:r>
      <w:r w:rsidRPr="007B10B9">
        <w:rPr>
          <w:rFonts w:ascii="宋体" w:hAnsi="宋体"/>
          <w:sz w:val="24"/>
          <w:u w:val="single"/>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国内没有相应标准、规范时的约定：</w:t>
      </w:r>
      <w:r w:rsidRPr="007B10B9">
        <w:rPr>
          <w:rFonts w:ascii="宋体" w:hAnsi="宋体"/>
          <w:sz w:val="24"/>
          <w:u w:val="single"/>
        </w:rPr>
        <w:t xml:space="preserve"> </w:t>
      </w:r>
      <w:r w:rsidRPr="007B10B9">
        <w:rPr>
          <w:rFonts w:ascii="宋体" w:hAnsi="宋体" w:hint="eastAsia"/>
          <w:sz w:val="24"/>
          <w:u w:val="single"/>
        </w:rPr>
        <w:t>无</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2"/>
        <w:jc w:val="left"/>
        <w:rPr>
          <w:rFonts w:ascii="宋体" w:hAnsi="宋体"/>
          <w:sz w:val="24"/>
        </w:rPr>
      </w:pPr>
      <w:r w:rsidRPr="007B10B9">
        <w:rPr>
          <w:rFonts w:ascii="宋体" w:hAnsi="宋体"/>
          <w:b/>
          <w:sz w:val="24"/>
        </w:rPr>
        <w:t>5</w:t>
      </w:r>
      <w:r w:rsidRPr="007B10B9">
        <w:rPr>
          <w:rFonts w:ascii="宋体" w:hAnsi="宋体" w:hint="eastAsia"/>
          <w:b/>
          <w:sz w:val="24"/>
        </w:rPr>
        <w:t>．</w:t>
      </w:r>
      <w:r w:rsidRPr="007B10B9">
        <w:rPr>
          <w:rFonts w:ascii="宋体" w:hAnsi="宋体"/>
          <w:b/>
          <w:sz w:val="24"/>
        </w:rPr>
        <w:t xml:space="preserve"> </w:t>
      </w:r>
      <w:r w:rsidRPr="007B10B9">
        <w:rPr>
          <w:rFonts w:ascii="宋体" w:hAnsi="宋体" w:hint="eastAsia"/>
          <w:b/>
          <w:sz w:val="24"/>
        </w:rPr>
        <w:t>施工设计图纸</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5.1 </w:t>
      </w:r>
      <w:r w:rsidRPr="007B10B9">
        <w:rPr>
          <w:rFonts w:ascii="宋体" w:hAnsi="宋体" w:hint="eastAsia"/>
          <w:sz w:val="24"/>
        </w:rPr>
        <w:t>施工设计图纸由发包人提供</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(1)</w:t>
      </w:r>
      <w:r w:rsidRPr="007B10B9">
        <w:rPr>
          <w:rFonts w:ascii="宋体" w:hAnsi="宋体" w:hint="eastAsia"/>
          <w:sz w:val="24"/>
        </w:rPr>
        <w:t>施工设计图纸提供的时间：</w:t>
      </w:r>
      <w:r w:rsidRPr="007B10B9">
        <w:rPr>
          <w:rFonts w:ascii="宋体" w:hAnsi="宋体" w:hint="eastAsia"/>
          <w:sz w:val="24"/>
          <w:u w:val="single"/>
        </w:rPr>
        <w:t>开工前提供。</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(2)</w:t>
      </w:r>
      <w:r w:rsidRPr="007B10B9">
        <w:rPr>
          <w:rFonts w:ascii="宋体" w:hAnsi="宋体" w:hint="eastAsia"/>
          <w:sz w:val="24"/>
        </w:rPr>
        <w:t>施工设计图纸提供的数量：</w:t>
      </w:r>
      <w:r w:rsidRPr="007B10B9">
        <w:rPr>
          <w:rFonts w:ascii="宋体" w:hAnsi="宋体" w:hint="eastAsia"/>
          <w:sz w:val="24"/>
          <w:u w:val="single"/>
        </w:rPr>
        <w:t>开工前提供图纸一式八套。图纸及设计变更通知须经设计</w:t>
      </w:r>
      <w:r w:rsidRPr="007B10B9">
        <w:rPr>
          <w:rFonts w:ascii="宋体" w:hAnsi="宋体" w:hint="eastAsia"/>
          <w:sz w:val="24"/>
          <w:u w:val="single"/>
        </w:rPr>
        <w:lastRenderedPageBreak/>
        <w:t>院、发包人盖章确认方有效。</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 xml:space="preserve">（3）发包人对图纸的保密要求： </w:t>
      </w:r>
      <w:r w:rsidRPr="007B10B9">
        <w:rPr>
          <w:rFonts w:ascii="宋体" w:hAnsi="宋体" w:hint="eastAsia"/>
          <w:sz w:val="24"/>
          <w:u w:val="single"/>
        </w:rPr>
        <w:t>不得转借他用或泄露给第三方。</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（4）使用国外图纸的要求及费用承担：</w:t>
      </w:r>
      <w:r w:rsidRPr="007B10B9">
        <w:rPr>
          <w:rFonts w:ascii="宋体" w:hAnsi="宋体"/>
          <w:sz w:val="24"/>
          <w:u w:val="single"/>
        </w:rPr>
        <w:t xml:space="preserve"> </w:t>
      </w:r>
      <w:r w:rsidRPr="007B10B9">
        <w:rPr>
          <w:rFonts w:ascii="宋体" w:hAnsi="宋体" w:hint="eastAsia"/>
          <w:sz w:val="24"/>
          <w:u w:val="single"/>
        </w:rPr>
        <w:t>无</w:t>
      </w:r>
      <w:r w:rsidRPr="007B10B9">
        <w:rPr>
          <w:rFonts w:ascii="宋体" w:hAnsi="宋体"/>
          <w:sz w:val="24"/>
          <w:u w:val="single"/>
        </w:rPr>
        <w:t xml:space="preserve"> </w:t>
      </w:r>
    </w:p>
    <w:p w:rsidR="008A19AD" w:rsidRPr="007B10B9" w:rsidRDefault="008A19AD" w:rsidP="008A19AD">
      <w:pPr>
        <w:adjustRightInd w:val="0"/>
        <w:snapToGrid w:val="0"/>
        <w:spacing w:line="460" w:lineRule="exact"/>
        <w:ind w:firstLineChars="200" w:firstLine="482"/>
        <w:jc w:val="left"/>
        <w:rPr>
          <w:rFonts w:ascii="宋体" w:hAnsi="宋体"/>
          <w:sz w:val="24"/>
        </w:rPr>
      </w:pPr>
      <w:r w:rsidRPr="007B10B9">
        <w:rPr>
          <w:rFonts w:ascii="宋体" w:hAnsi="宋体"/>
          <w:b/>
          <w:sz w:val="24"/>
        </w:rPr>
        <w:t>6</w:t>
      </w:r>
      <w:r w:rsidRPr="007B10B9">
        <w:rPr>
          <w:rFonts w:ascii="宋体" w:hAnsi="宋体" w:hint="eastAsia"/>
          <w:b/>
          <w:sz w:val="24"/>
        </w:rPr>
        <w:t>．</w:t>
      </w:r>
      <w:r w:rsidRPr="007B10B9">
        <w:rPr>
          <w:rFonts w:ascii="宋体" w:hAnsi="宋体"/>
          <w:b/>
          <w:sz w:val="24"/>
        </w:rPr>
        <w:t xml:space="preserve"> </w:t>
      </w:r>
      <w:r w:rsidRPr="007B10B9">
        <w:rPr>
          <w:rFonts w:ascii="宋体" w:hAnsi="宋体" w:hint="eastAsia"/>
          <w:b/>
          <w:sz w:val="24"/>
        </w:rPr>
        <w:t>通讯联络</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6.2  </w:t>
      </w:r>
      <w:r w:rsidRPr="007B10B9">
        <w:rPr>
          <w:rFonts w:ascii="宋体" w:hAnsi="宋体" w:hint="eastAsia"/>
          <w:sz w:val="24"/>
        </w:rPr>
        <w:t>各方通讯地址、收件人及其他送达方式</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  </w:t>
      </w:r>
      <w:r w:rsidRPr="007B10B9">
        <w:rPr>
          <w:rFonts w:ascii="宋体" w:hAnsi="宋体" w:hint="eastAsia"/>
          <w:sz w:val="24"/>
        </w:rPr>
        <w:t>各方通讯地址和收件人：</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发包人</w:t>
      </w:r>
      <w:r w:rsidRPr="007B10B9">
        <w:rPr>
          <w:rFonts w:ascii="宋体" w:hAnsi="宋体"/>
          <w:sz w:val="24"/>
        </w:rPr>
        <w:t xml:space="preserve"> </w:t>
      </w:r>
      <w:r w:rsidRPr="007B10B9">
        <w:rPr>
          <w:rFonts w:ascii="宋体" w:hAnsi="宋体" w:hint="eastAsia"/>
          <w:sz w:val="24"/>
        </w:rPr>
        <w:t>：</w:t>
      </w:r>
      <w:r w:rsidR="00E35194" w:rsidRPr="007B10B9">
        <w:rPr>
          <w:rFonts w:ascii="宋体" w:hAnsi="宋体" w:hint="eastAsia"/>
          <w:sz w:val="24"/>
        </w:rPr>
        <w:t>广州市白云区广外附属</w:t>
      </w:r>
      <w:r w:rsidR="000449B9" w:rsidRPr="007B10B9">
        <w:rPr>
          <w:rFonts w:ascii="宋体" w:hAnsi="宋体" w:hint="eastAsia"/>
          <w:sz w:val="24"/>
        </w:rPr>
        <w:t>小</w:t>
      </w:r>
      <w:r w:rsidR="009D5E31" w:rsidRPr="007B10B9">
        <w:rPr>
          <w:rFonts w:ascii="宋体" w:hAnsi="宋体" w:hint="eastAsia"/>
          <w:sz w:val="24"/>
        </w:rPr>
        <w:t>学</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通讯地址：</w:t>
      </w:r>
      <w:r w:rsidRPr="007B10B9">
        <w:rPr>
          <w:rFonts w:ascii="宋体" w:hAnsi="宋体"/>
          <w:sz w:val="24"/>
        </w:rPr>
        <w:t xml:space="preserve"> </w:t>
      </w:r>
      <w:r w:rsidRPr="007B10B9">
        <w:rPr>
          <w:rFonts w:ascii="宋体" w:hAnsi="宋体" w:hint="eastAsia"/>
          <w:sz w:val="24"/>
          <w:u w:val="single"/>
        </w:rPr>
        <w:t>广州市白云大道北2号</w:t>
      </w:r>
      <w:r w:rsidR="009D5E31" w:rsidRPr="007B10B9">
        <w:rPr>
          <w:rFonts w:ascii="宋体" w:hAnsi="宋体" w:hint="eastAsia"/>
          <w:sz w:val="24"/>
          <w:u w:val="single"/>
        </w:rPr>
        <w:t>广外附</w:t>
      </w:r>
      <w:r w:rsidR="00E35194" w:rsidRPr="007B10B9">
        <w:rPr>
          <w:rFonts w:ascii="宋体" w:hAnsi="宋体" w:hint="eastAsia"/>
          <w:sz w:val="24"/>
          <w:u w:val="single"/>
        </w:rPr>
        <w:t>中</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收件人：</w:t>
      </w:r>
      <w:r w:rsidRPr="007B10B9">
        <w:rPr>
          <w:rFonts w:ascii="宋体" w:hAnsi="宋体" w:hint="eastAsia"/>
          <w:sz w:val="24"/>
          <w:u w:val="single"/>
        </w:rPr>
        <w:t xml:space="preserve"> </w:t>
      </w:r>
      <w:r w:rsidR="004A176C"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hint="eastAsia"/>
          <w:sz w:val="24"/>
        </w:rPr>
        <w:t xml:space="preserve">           邮政编码：</w:t>
      </w:r>
      <w:r w:rsidRPr="007B10B9">
        <w:rPr>
          <w:rFonts w:ascii="宋体" w:hAnsi="宋体"/>
          <w:sz w:val="24"/>
          <w:u w:val="single"/>
        </w:rPr>
        <w:t xml:space="preserve"> </w:t>
      </w:r>
      <w:r w:rsidRPr="007B10B9">
        <w:rPr>
          <w:rFonts w:ascii="宋体" w:hAnsi="宋体" w:hint="eastAsia"/>
          <w:sz w:val="24"/>
          <w:u w:val="single"/>
        </w:rPr>
        <w:t xml:space="preserve">  510421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承包人</w:t>
      </w:r>
      <w:r w:rsidRPr="007B10B9">
        <w:rPr>
          <w:rFonts w:ascii="宋体" w:hAnsi="宋体"/>
          <w:sz w:val="24"/>
        </w:rPr>
        <w:t xml:space="preserve"> </w:t>
      </w:r>
      <w:r w:rsidRPr="007B10B9">
        <w:rPr>
          <w:rFonts w:ascii="宋体" w:hAnsi="宋体" w:hint="eastAsia"/>
          <w:sz w:val="24"/>
        </w:rPr>
        <w:t>：</w:t>
      </w:r>
      <w:r w:rsidRPr="007B10B9">
        <w:rPr>
          <w:rFonts w:ascii="宋体" w:hAnsi="宋体" w:hint="eastAsia"/>
          <w:sz w:val="24"/>
          <w:u w:val="single"/>
        </w:rPr>
        <w:t xml:space="preserve"> </w:t>
      </w:r>
      <w:r w:rsidR="00D22CDC" w:rsidRPr="007B10B9">
        <w:rPr>
          <w:rFonts w:ascii="宋体" w:hAnsi="宋体" w:hint="eastAsia"/>
          <w:sz w:val="24"/>
          <w:u w:val="single"/>
        </w:rPr>
        <w:t xml:space="preserve">                     </w:t>
      </w:r>
      <w:r w:rsidRPr="007B10B9">
        <w:rPr>
          <w:rFonts w:ascii="宋体" w:hAnsi="宋体" w:hint="eastAsia"/>
          <w:sz w:val="24"/>
          <w:u w:val="single"/>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通讯地址：</w:t>
      </w:r>
      <w:r w:rsidRPr="007B10B9">
        <w:rPr>
          <w:rFonts w:ascii="宋体" w:hAnsi="宋体" w:hint="eastAsia"/>
          <w:sz w:val="24"/>
          <w:u w:val="single"/>
        </w:rPr>
        <w:t xml:space="preserve"> </w:t>
      </w:r>
      <w:r w:rsidR="00D22CDC"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hint="eastAsia"/>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收件人：</w:t>
      </w:r>
      <w:r w:rsidRPr="007B10B9">
        <w:rPr>
          <w:rFonts w:ascii="宋体" w:hAnsi="宋体" w:hint="eastAsia"/>
          <w:sz w:val="24"/>
          <w:u w:val="single"/>
        </w:rPr>
        <w:t xml:space="preserve">  </w:t>
      </w:r>
      <w:r w:rsidR="00D22CDC"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sz w:val="24"/>
        </w:rPr>
        <w:t xml:space="preserve">    </w:t>
      </w:r>
      <w:r w:rsidR="00D22CDC" w:rsidRPr="007B10B9">
        <w:rPr>
          <w:rFonts w:ascii="宋体" w:hAnsi="宋体" w:hint="eastAsia"/>
          <w:sz w:val="24"/>
        </w:rPr>
        <w:t xml:space="preserve">        </w:t>
      </w:r>
      <w:r w:rsidRPr="007B10B9">
        <w:rPr>
          <w:rFonts w:ascii="宋体" w:hAnsi="宋体" w:hint="eastAsia"/>
          <w:sz w:val="24"/>
        </w:rPr>
        <w:t>邮政编码：</w:t>
      </w:r>
      <w:r w:rsidRPr="007B10B9">
        <w:rPr>
          <w:rFonts w:ascii="宋体" w:hAnsi="宋体"/>
          <w:sz w:val="24"/>
          <w:u w:val="single"/>
        </w:rPr>
        <w:t xml:space="preserve"> </w:t>
      </w:r>
      <w:r w:rsidRPr="007B10B9">
        <w:rPr>
          <w:rFonts w:ascii="宋体" w:hAnsi="宋体" w:hint="eastAsia"/>
          <w:sz w:val="24"/>
          <w:u w:val="single"/>
        </w:rPr>
        <w:t xml:space="preserve">  </w:t>
      </w:r>
      <w:r w:rsidR="00D22CDC"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hint="eastAsia"/>
          <w:sz w:val="24"/>
        </w:rPr>
        <w:t xml:space="preserve">   </w:t>
      </w:r>
      <w:r w:rsidRPr="007B10B9">
        <w:rPr>
          <w:rFonts w:ascii="宋体" w:hAnsi="宋体"/>
          <w:sz w:val="24"/>
        </w:rPr>
        <w:t xml:space="preserve"> </w:t>
      </w:r>
    </w:p>
    <w:p w:rsidR="00500224" w:rsidRPr="007B10B9" w:rsidRDefault="00500224" w:rsidP="00500224">
      <w:pPr>
        <w:tabs>
          <w:tab w:val="center" w:pos="4153"/>
        </w:tabs>
        <w:spacing w:line="570" w:lineRule="exact"/>
        <w:ind w:firstLineChars="200" w:firstLine="480"/>
        <w:rPr>
          <w:rFonts w:ascii="宋体" w:hAnsi="宋体"/>
          <w:sz w:val="24"/>
        </w:rPr>
      </w:pPr>
      <w:r w:rsidRPr="007B10B9">
        <w:rPr>
          <w:rFonts w:ascii="宋体" w:hAnsi="宋体" w:hint="eastAsia"/>
          <w:sz w:val="24"/>
        </w:rPr>
        <w:t>监理人：</w:t>
      </w:r>
      <w:r w:rsidRPr="007B10B9">
        <w:rPr>
          <w:rFonts w:ascii="宋体" w:hAnsi="宋体" w:hint="eastAsia"/>
          <w:sz w:val="24"/>
          <w:u w:val="single"/>
        </w:rPr>
        <w:t xml:space="preserve">                        </w:t>
      </w:r>
    </w:p>
    <w:p w:rsidR="00500224" w:rsidRPr="007B10B9" w:rsidRDefault="00500224" w:rsidP="00500224">
      <w:pPr>
        <w:tabs>
          <w:tab w:val="center" w:pos="4153"/>
        </w:tabs>
        <w:spacing w:line="570" w:lineRule="exact"/>
        <w:ind w:firstLine="465"/>
        <w:rPr>
          <w:rFonts w:ascii="宋体" w:hAnsi="宋体"/>
          <w:sz w:val="24"/>
          <w:u w:val="single"/>
        </w:rPr>
      </w:pPr>
      <w:r w:rsidRPr="007B10B9">
        <w:rPr>
          <w:rFonts w:ascii="宋体" w:hAnsi="宋体" w:hint="eastAsia"/>
          <w:sz w:val="24"/>
        </w:rPr>
        <w:t>通讯地址：</w:t>
      </w:r>
      <w:r w:rsidRPr="007B10B9">
        <w:rPr>
          <w:rFonts w:ascii="宋体" w:hAnsi="宋体" w:hint="eastAsia"/>
          <w:sz w:val="24"/>
          <w:u w:val="single"/>
        </w:rPr>
        <w:t xml:space="preserve">                           </w:t>
      </w:r>
    </w:p>
    <w:p w:rsidR="00500224" w:rsidRPr="007B10B9" w:rsidRDefault="00500224" w:rsidP="00500224">
      <w:pPr>
        <w:tabs>
          <w:tab w:val="center" w:pos="4153"/>
        </w:tabs>
        <w:spacing w:line="570" w:lineRule="exact"/>
        <w:ind w:firstLine="465"/>
        <w:rPr>
          <w:rFonts w:ascii="宋体" w:hAnsi="宋体"/>
          <w:sz w:val="24"/>
        </w:rPr>
      </w:pPr>
      <w:r w:rsidRPr="007B10B9">
        <w:rPr>
          <w:rFonts w:ascii="宋体" w:hAnsi="宋体" w:hint="eastAsia"/>
          <w:sz w:val="24"/>
        </w:rPr>
        <w:t xml:space="preserve">收件人： </w:t>
      </w:r>
      <w:r w:rsidRPr="007B10B9">
        <w:rPr>
          <w:rFonts w:ascii="宋体" w:hAnsi="宋体" w:hint="eastAsia"/>
          <w:sz w:val="24"/>
          <w:u w:val="single"/>
        </w:rPr>
        <w:t xml:space="preserve">          </w:t>
      </w:r>
      <w:r w:rsidRPr="007B10B9">
        <w:rPr>
          <w:rFonts w:ascii="宋体" w:hAnsi="宋体" w:hint="eastAsia"/>
          <w:sz w:val="24"/>
        </w:rPr>
        <w:t xml:space="preserve">           邮政编码：</w:t>
      </w:r>
      <w:r w:rsidRPr="007B10B9">
        <w:rPr>
          <w:rFonts w:ascii="宋体" w:hAnsi="宋体" w:hint="eastAsia"/>
          <w:sz w:val="24"/>
          <w:u w:val="single"/>
        </w:rPr>
        <w:t xml:space="preserve">          </w:t>
      </w:r>
      <w:r w:rsidRPr="007B10B9">
        <w:rPr>
          <w:rFonts w:ascii="宋体" w:hAnsi="宋体" w:hint="eastAsia"/>
          <w:sz w:val="24"/>
        </w:rPr>
        <w:t xml:space="preserve">    </w:t>
      </w:r>
    </w:p>
    <w:p w:rsidR="00500224" w:rsidRPr="007B10B9" w:rsidRDefault="00500224" w:rsidP="00500224">
      <w:pPr>
        <w:tabs>
          <w:tab w:val="center" w:pos="4153"/>
        </w:tabs>
        <w:spacing w:line="570" w:lineRule="exact"/>
        <w:rPr>
          <w:rFonts w:ascii="宋体" w:hAnsi="宋体"/>
          <w:sz w:val="24"/>
        </w:rPr>
      </w:pPr>
      <w:r w:rsidRPr="007B10B9">
        <w:rPr>
          <w:rFonts w:ascii="宋体" w:hAnsi="宋体" w:hint="eastAsia"/>
          <w:sz w:val="24"/>
        </w:rPr>
        <w:t xml:space="preserve">    工程造价咨询人：</w:t>
      </w:r>
      <w:r w:rsidRPr="007B10B9">
        <w:rPr>
          <w:rFonts w:ascii="宋体" w:hAnsi="宋体" w:hint="eastAsia"/>
          <w:sz w:val="24"/>
          <w:u w:val="single"/>
        </w:rPr>
        <w:t xml:space="preserve">                                      </w:t>
      </w:r>
    </w:p>
    <w:p w:rsidR="00500224" w:rsidRPr="007B10B9" w:rsidRDefault="00500224" w:rsidP="00500224">
      <w:pPr>
        <w:tabs>
          <w:tab w:val="center" w:pos="4153"/>
        </w:tabs>
        <w:spacing w:line="570" w:lineRule="exact"/>
        <w:ind w:firstLine="465"/>
        <w:rPr>
          <w:rFonts w:ascii="宋体" w:hAnsi="宋体"/>
          <w:sz w:val="24"/>
          <w:u w:val="single"/>
        </w:rPr>
      </w:pPr>
      <w:r w:rsidRPr="007B10B9">
        <w:rPr>
          <w:rFonts w:ascii="宋体" w:hAnsi="宋体" w:hint="eastAsia"/>
          <w:sz w:val="24"/>
        </w:rPr>
        <w:t>通讯地址：</w:t>
      </w:r>
      <w:r w:rsidRPr="007B10B9">
        <w:rPr>
          <w:rFonts w:ascii="宋体" w:hAnsi="宋体" w:hint="eastAsia"/>
          <w:sz w:val="24"/>
          <w:u w:val="single"/>
        </w:rPr>
        <w:t xml:space="preserve">                           </w:t>
      </w:r>
    </w:p>
    <w:p w:rsidR="00500224" w:rsidRPr="007B10B9" w:rsidRDefault="00500224" w:rsidP="00500224">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 xml:space="preserve">收件人： </w:t>
      </w:r>
      <w:r w:rsidRPr="007B10B9">
        <w:rPr>
          <w:rFonts w:ascii="宋体" w:hAnsi="宋体" w:hint="eastAsia"/>
          <w:sz w:val="24"/>
          <w:u w:val="single"/>
        </w:rPr>
        <w:t xml:space="preserve">          </w:t>
      </w:r>
      <w:r w:rsidRPr="007B10B9">
        <w:rPr>
          <w:rFonts w:ascii="宋体" w:hAnsi="宋体" w:hint="eastAsia"/>
          <w:sz w:val="24"/>
        </w:rPr>
        <w:t xml:space="preserve">           邮政编码：</w:t>
      </w:r>
      <w:r w:rsidRPr="007B10B9">
        <w:rPr>
          <w:rFonts w:ascii="宋体" w:hAnsi="宋体" w:hint="eastAsia"/>
          <w:sz w:val="24"/>
          <w:u w:val="single"/>
        </w:rPr>
        <w:t xml:space="preserve">          </w:t>
      </w:r>
      <w:r w:rsidRPr="007B10B9">
        <w:rPr>
          <w:rFonts w:ascii="宋体" w:hAnsi="宋体" w:hint="eastAsia"/>
          <w:sz w:val="24"/>
        </w:rPr>
        <w:t xml:space="preserve">  </w:t>
      </w:r>
    </w:p>
    <w:p w:rsidR="008A19AD" w:rsidRPr="007B10B9" w:rsidRDefault="008A19AD" w:rsidP="00500224">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 </w:t>
      </w:r>
      <w:r w:rsidRPr="007B10B9">
        <w:rPr>
          <w:rFonts w:ascii="宋体" w:hAnsi="宋体" w:hint="eastAsia"/>
          <w:sz w:val="24"/>
        </w:rPr>
        <w:t>视为送达的其他方式：</w:t>
      </w:r>
      <w:r w:rsidRPr="007B10B9">
        <w:rPr>
          <w:rFonts w:ascii="宋体" w:hAnsi="宋体"/>
          <w:sz w:val="24"/>
          <w:u w:val="single"/>
        </w:rPr>
        <w:t xml:space="preserve"> </w:t>
      </w:r>
      <w:r w:rsidRPr="007B10B9">
        <w:rPr>
          <w:rFonts w:ascii="宋体" w:hAnsi="宋体" w:hint="eastAsia"/>
          <w:sz w:val="24"/>
          <w:u w:val="single"/>
        </w:rPr>
        <w:t>无</w:t>
      </w:r>
    </w:p>
    <w:p w:rsidR="008A19AD" w:rsidRPr="007B10B9" w:rsidRDefault="008A19AD" w:rsidP="008A19AD">
      <w:pPr>
        <w:adjustRightInd w:val="0"/>
        <w:snapToGrid w:val="0"/>
        <w:spacing w:line="460" w:lineRule="exact"/>
        <w:ind w:firstLineChars="200" w:firstLine="482"/>
        <w:jc w:val="left"/>
        <w:rPr>
          <w:rFonts w:ascii="宋体" w:hAnsi="宋体"/>
          <w:sz w:val="24"/>
        </w:rPr>
      </w:pPr>
      <w:r w:rsidRPr="007B10B9">
        <w:rPr>
          <w:rFonts w:ascii="宋体" w:hAnsi="宋体"/>
          <w:b/>
          <w:sz w:val="24"/>
        </w:rPr>
        <w:t>13</w:t>
      </w:r>
      <w:r w:rsidRPr="007B10B9">
        <w:rPr>
          <w:rFonts w:ascii="宋体" w:hAnsi="宋体" w:hint="eastAsia"/>
          <w:b/>
          <w:sz w:val="24"/>
        </w:rPr>
        <w:t>．交通运输</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13.1 </w:t>
      </w:r>
      <w:r w:rsidRPr="007B10B9">
        <w:rPr>
          <w:rFonts w:ascii="宋体" w:hAnsi="宋体" w:hint="eastAsia"/>
          <w:sz w:val="24"/>
        </w:rPr>
        <w:t>道路通行权和场外设施的约定：</w:t>
      </w:r>
      <w:r w:rsidRPr="007B10B9">
        <w:rPr>
          <w:rFonts w:ascii="宋体" w:hAnsi="宋体" w:hint="eastAsia"/>
          <w:sz w:val="24"/>
          <w:u w:val="single"/>
        </w:rPr>
        <w:t>进场前基本具备开工条件。</w:t>
      </w:r>
      <w:r w:rsidRPr="007B10B9">
        <w:rPr>
          <w:rFonts w:ascii="宋体" w:hAnsi="宋体" w:hint="eastAsia"/>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13.2 场外施工道路的约定：</w:t>
      </w:r>
      <w:r w:rsidRPr="007B10B9">
        <w:rPr>
          <w:rFonts w:ascii="宋体" w:hAnsi="宋体" w:hint="eastAsia"/>
          <w:sz w:val="24"/>
          <w:u w:val="single"/>
        </w:rPr>
        <w:t>按发包人的有关规定执行。</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13.4 超大件和超重件运输的约定：</w:t>
      </w:r>
      <w:r w:rsidRPr="007B10B9">
        <w:rPr>
          <w:rFonts w:ascii="宋体" w:hAnsi="宋体" w:hint="eastAsia"/>
          <w:sz w:val="24"/>
          <w:u w:val="single"/>
        </w:rPr>
        <w:t>按发包人的有关规定执行。</w:t>
      </w:r>
    </w:p>
    <w:p w:rsidR="008A19AD" w:rsidRPr="007B10B9" w:rsidRDefault="008A19AD" w:rsidP="008A19AD">
      <w:pPr>
        <w:adjustRightInd w:val="0"/>
        <w:snapToGrid w:val="0"/>
        <w:spacing w:line="460" w:lineRule="exact"/>
        <w:ind w:firstLineChars="200" w:firstLine="482"/>
        <w:jc w:val="left"/>
        <w:rPr>
          <w:rFonts w:ascii="宋体" w:hAnsi="宋体"/>
          <w:sz w:val="24"/>
        </w:rPr>
      </w:pPr>
      <w:r w:rsidRPr="007B10B9">
        <w:rPr>
          <w:rFonts w:ascii="宋体" w:hAnsi="宋体"/>
          <w:b/>
          <w:sz w:val="24"/>
        </w:rPr>
        <w:t>14</w:t>
      </w:r>
      <w:r w:rsidRPr="007B10B9">
        <w:rPr>
          <w:rFonts w:ascii="宋体" w:hAnsi="宋体" w:hint="eastAsia"/>
          <w:b/>
          <w:sz w:val="24"/>
        </w:rPr>
        <w:t>．专项批准事件的签认</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14.2  (1)</w:t>
      </w:r>
      <w:r w:rsidRPr="007B10B9">
        <w:rPr>
          <w:rFonts w:ascii="宋体" w:hAnsi="宋体" w:hint="eastAsia"/>
          <w:sz w:val="24"/>
        </w:rPr>
        <w:t>专项批准事件的监理工程师：</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具体人选：</w:t>
      </w:r>
      <w:r w:rsidRPr="007B10B9">
        <w:rPr>
          <w:rFonts w:ascii="宋体" w:hAnsi="宋体"/>
          <w:sz w:val="24"/>
        </w:rPr>
        <w:t xml:space="preserve">           </w:t>
      </w:r>
      <w:r w:rsidRPr="007B10B9">
        <w:rPr>
          <w:rFonts w:ascii="宋体" w:hAnsi="宋体" w:hint="eastAsia"/>
          <w:sz w:val="24"/>
        </w:rPr>
        <w:t>印章样式：</w:t>
      </w:r>
      <w:r w:rsidRPr="007B10B9">
        <w:rPr>
          <w:rFonts w:ascii="宋体" w:hAnsi="宋体"/>
          <w:sz w:val="24"/>
        </w:rPr>
        <w:t xml:space="preserve">            </w:t>
      </w:r>
      <w:r w:rsidRPr="007B10B9">
        <w:rPr>
          <w:rFonts w:ascii="宋体" w:hAnsi="宋体" w:hint="eastAsia"/>
          <w:sz w:val="24"/>
        </w:rPr>
        <w:t>签字样式：</w:t>
      </w:r>
      <w:r w:rsidRPr="007B10B9">
        <w:rPr>
          <w:rFonts w:ascii="宋体" w:hAnsi="宋体"/>
          <w:sz w:val="24"/>
        </w:rPr>
        <w:t xml:space="preserve">         </w:t>
      </w:r>
      <w:r w:rsidRPr="007B10B9">
        <w:rPr>
          <w:rFonts w:ascii="宋体" w:hAnsi="宋体" w:hint="eastAsia"/>
          <w:sz w:val="24"/>
        </w:rPr>
        <w:t>授权范围：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(2)</w:t>
      </w:r>
      <w:r w:rsidRPr="007B10B9">
        <w:rPr>
          <w:rFonts w:ascii="宋体" w:hAnsi="宋体" w:hint="eastAsia"/>
          <w:sz w:val="24"/>
        </w:rPr>
        <w:t>专项批准事件的造价工程师：</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具体人选：</w:t>
      </w:r>
      <w:r w:rsidRPr="007B10B9">
        <w:rPr>
          <w:rFonts w:ascii="宋体" w:hAnsi="宋体"/>
          <w:sz w:val="24"/>
        </w:rPr>
        <w:t xml:space="preserve">           </w:t>
      </w:r>
      <w:r w:rsidRPr="007B10B9">
        <w:rPr>
          <w:rFonts w:ascii="宋体" w:hAnsi="宋体" w:hint="eastAsia"/>
          <w:sz w:val="24"/>
        </w:rPr>
        <w:t>印章样式：</w:t>
      </w:r>
      <w:r w:rsidRPr="007B10B9">
        <w:rPr>
          <w:rFonts w:ascii="宋体" w:hAnsi="宋体"/>
          <w:sz w:val="24"/>
        </w:rPr>
        <w:t xml:space="preserve">            </w:t>
      </w:r>
      <w:r w:rsidRPr="007B10B9">
        <w:rPr>
          <w:rFonts w:ascii="宋体" w:hAnsi="宋体" w:hint="eastAsia"/>
          <w:sz w:val="24"/>
        </w:rPr>
        <w:t>签字样式：</w:t>
      </w:r>
      <w:r w:rsidRPr="007B10B9">
        <w:rPr>
          <w:rFonts w:ascii="宋体" w:hAnsi="宋体"/>
          <w:sz w:val="24"/>
        </w:rPr>
        <w:t xml:space="preserve">         </w:t>
      </w:r>
      <w:r w:rsidRPr="007B10B9">
        <w:rPr>
          <w:rFonts w:ascii="宋体" w:hAnsi="宋体" w:hint="eastAsia"/>
          <w:sz w:val="24"/>
        </w:rPr>
        <w:t>授权范围：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lastRenderedPageBreak/>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(3)</w:t>
      </w:r>
      <w:r w:rsidRPr="007B10B9">
        <w:rPr>
          <w:rFonts w:ascii="宋体" w:hAnsi="宋体" w:hint="eastAsia"/>
          <w:sz w:val="24"/>
        </w:rPr>
        <w:t>专项批准事件的建造师的：</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具体人选：</w:t>
      </w:r>
      <w:r w:rsidRPr="007B10B9">
        <w:rPr>
          <w:rFonts w:ascii="宋体" w:hAnsi="宋体"/>
          <w:sz w:val="24"/>
        </w:rPr>
        <w:t xml:space="preserve">           </w:t>
      </w:r>
      <w:r w:rsidRPr="007B10B9">
        <w:rPr>
          <w:rFonts w:ascii="宋体" w:hAnsi="宋体" w:hint="eastAsia"/>
          <w:sz w:val="24"/>
        </w:rPr>
        <w:t>印章样式：</w:t>
      </w:r>
      <w:r w:rsidRPr="007B10B9">
        <w:rPr>
          <w:rFonts w:ascii="宋体" w:hAnsi="宋体"/>
          <w:sz w:val="24"/>
        </w:rPr>
        <w:t xml:space="preserve">            </w:t>
      </w:r>
      <w:r w:rsidRPr="007B10B9">
        <w:rPr>
          <w:rFonts w:ascii="宋体" w:hAnsi="宋体" w:hint="eastAsia"/>
          <w:sz w:val="24"/>
        </w:rPr>
        <w:t>签字样式：</w:t>
      </w:r>
      <w:r w:rsidRPr="007B10B9">
        <w:rPr>
          <w:rFonts w:ascii="宋体" w:hAnsi="宋体"/>
          <w:sz w:val="24"/>
        </w:rPr>
        <w:t xml:space="preserve">         </w:t>
      </w:r>
      <w:r w:rsidRPr="007B10B9">
        <w:rPr>
          <w:rFonts w:ascii="宋体" w:hAnsi="宋体" w:hint="eastAsia"/>
          <w:sz w:val="24"/>
        </w:rPr>
        <w:t>授权范围：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b/>
          <w:sz w:val="24"/>
        </w:rPr>
      </w:pPr>
      <w:r w:rsidRPr="007B10B9">
        <w:rPr>
          <w:rFonts w:ascii="宋体" w:hAnsi="宋体"/>
          <w:sz w:val="24"/>
        </w:rPr>
        <w:t xml:space="preserve"> </w:t>
      </w:r>
      <w:r w:rsidRPr="007B10B9">
        <w:rPr>
          <w:rFonts w:ascii="宋体" w:hAnsi="宋体"/>
          <w:b/>
          <w:sz w:val="24"/>
        </w:rPr>
        <w:t>19</w:t>
      </w:r>
      <w:r w:rsidRPr="007B10B9">
        <w:rPr>
          <w:rFonts w:ascii="宋体" w:hAnsi="宋体" w:hint="eastAsia"/>
          <w:b/>
          <w:sz w:val="24"/>
        </w:rPr>
        <w:t>．</w:t>
      </w:r>
      <w:r w:rsidRPr="007B10B9">
        <w:rPr>
          <w:rFonts w:ascii="宋体" w:hAnsi="宋体"/>
          <w:b/>
          <w:sz w:val="24"/>
        </w:rPr>
        <w:t xml:space="preserve"> </w:t>
      </w:r>
      <w:r w:rsidRPr="007B10B9">
        <w:rPr>
          <w:rFonts w:ascii="宋体" w:hAnsi="宋体" w:hint="eastAsia"/>
          <w:b/>
          <w:sz w:val="24"/>
        </w:rPr>
        <w:t>发包人</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19.2  </w:t>
      </w:r>
      <w:r w:rsidRPr="007B10B9">
        <w:rPr>
          <w:rFonts w:ascii="宋体" w:hAnsi="宋体" w:hint="eastAsia"/>
          <w:sz w:val="24"/>
        </w:rPr>
        <w:t>发包人完成下列工作的约定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(1) </w:t>
      </w:r>
      <w:r w:rsidRPr="007B10B9">
        <w:rPr>
          <w:rFonts w:ascii="宋体" w:hAnsi="宋体" w:hint="eastAsia"/>
          <w:sz w:val="24"/>
        </w:rPr>
        <w:t>办理土地征用、拆迁、平整工作场地等工作，使施工场地具备施工条件的时间：</w:t>
      </w:r>
      <w:r w:rsidRPr="007B10B9">
        <w:rPr>
          <w:rFonts w:ascii="宋体" w:hAnsi="宋体" w:hint="eastAsia"/>
          <w:sz w:val="24"/>
          <w:u w:val="single"/>
        </w:rPr>
        <w:t>进场前基本具备开工条件。</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sz w:val="24"/>
        </w:rPr>
        <w:t xml:space="preserve"> (2) </w:t>
      </w:r>
      <w:r w:rsidRPr="007B10B9">
        <w:rPr>
          <w:rFonts w:ascii="宋体" w:hAnsi="宋体" w:hint="eastAsia"/>
          <w:sz w:val="24"/>
        </w:rPr>
        <w:t>完成施工所需水、电、通讯线路接驳的时间及地点：</w:t>
      </w:r>
      <w:r w:rsidRPr="007B10B9">
        <w:rPr>
          <w:rFonts w:ascii="宋体" w:hAnsi="宋体" w:hint="eastAsia"/>
          <w:sz w:val="24"/>
          <w:u w:val="single"/>
        </w:rPr>
        <w:t xml:space="preserve">开工前施工用水、用电接至施工场地边缘，在接驳点后承包人安装独立水表、电表，根据施工需要自行解决施工现场内的水电管线，并按发包人水电费管理规定，按实际用水、用电量定期向发包人缴交水电费用。 </w:t>
      </w:r>
    </w:p>
    <w:p w:rsidR="008A19AD" w:rsidRPr="007B10B9" w:rsidRDefault="008A19AD" w:rsidP="008A19AD">
      <w:pPr>
        <w:adjustRightInd w:val="0"/>
        <w:snapToGrid w:val="0"/>
        <w:spacing w:line="460" w:lineRule="exact"/>
        <w:ind w:firstLineChars="250" w:firstLine="600"/>
        <w:jc w:val="left"/>
        <w:rPr>
          <w:rFonts w:ascii="宋体" w:hAnsi="宋体"/>
          <w:sz w:val="24"/>
        </w:rPr>
      </w:pPr>
      <w:r w:rsidRPr="007B10B9">
        <w:rPr>
          <w:rFonts w:ascii="宋体" w:hAnsi="宋体"/>
          <w:sz w:val="24"/>
        </w:rPr>
        <w:t xml:space="preserve">(3) </w:t>
      </w:r>
      <w:r w:rsidRPr="007B10B9">
        <w:rPr>
          <w:rFonts w:ascii="宋体" w:hAnsi="宋体" w:hint="eastAsia"/>
          <w:sz w:val="24"/>
        </w:rPr>
        <w:t>开工施工现场与城乡公共道路间的通道的约定：</w:t>
      </w:r>
      <w:r w:rsidRPr="007B10B9">
        <w:rPr>
          <w:rFonts w:ascii="宋体" w:hAnsi="宋体" w:hint="eastAsia"/>
          <w:sz w:val="24"/>
          <w:u w:val="single"/>
        </w:rPr>
        <w:t>按发包人的有关规定执行。</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(4) </w:t>
      </w:r>
      <w:r w:rsidRPr="007B10B9">
        <w:rPr>
          <w:rFonts w:ascii="宋体" w:hAnsi="宋体" w:hint="eastAsia"/>
          <w:sz w:val="24"/>
        </w:rPr>
        <w:t>提供有关资料的时间：</w:t>
      </w:r>
      <w:r w:rsidRPr="007B10B9">
        <w:rPr>
          <w:rFonts w:ascii="宋体" w:hAnsi="宋体" w:hint="eastAsia"/>
          <w:sz w:val="24"/>
          <w:u w:val="single"/>
        </w:rPr>
        <w:t>开工前提供。</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sz w:val="24"/>
        </w:rPr>
        <w:t xml:space="preserve"> (5) </w:t>
      </w:r>
      <w:r w:rsidRPr="007B10B9">
        <w:rPr>
          <w:rFonts w:ascii="宋体" w:hAnsi="宋体" w:hint="eastAsia"/>
          <w:sz w:val="24"/>
        </w:rPr>
        <w:t>办理有关所需证件的约定：</w:t>
      </w:r>
      <w:r w:rsidRPr="007B10B9">
        <w:rPr>
          <w:rFonts w:ascii="宋体" w:hAnsi="宋体" w:hint="eastAsia"/>
          <w:sz w:val="24"/>
          <w:u w:val="single"/>
        </w:rPr>
        <w:t>开工前办好施工所需证件。</w:t>
      </w:r>
    </w:p>
    <w:p w:rsidR="008A19AD" w:rsidRPr="007B10B9" w:rsidRDefault="008A19AD" w:rsidP="008A19AD">
      <w:pPr>
        <w:adjustRightInd w:val="0"/>
        <w:snapToGrid w:val="0"/>
        <w:spacing w:line="460" w:lineRule="exact"/>
        <w:ind w:firstLineChars="250" w:firstLine="600"/>
        <w:jc w:val="left"/>
        <w:rPr>
          <w:rFonts w:ascii="宋体" w:hAnsi="宋体"/>
          <w:sz w:val="24"/>
        </w:rPr>
      </w:pPr>
      <w:r w:rsidRPr="007B10B9">
        <w:rPr>
          <w:rFonts w:ascii="宋体" w:hAnsi="宋体"/>
          <w:sz w:val="24"/>
        </w:rPr>
        <w:t xml:space="preserve">(6) </w:t>
      </w:r>
      <w:r w:rsidRPr="007B10B9">
        <w:rPr>
          <w:rFonts w:ascii="宋体" w:hAnsi="宋体" w:hint="eastAsia"/>
          <w:sz w:val="24"/>
        </w:rPr>
        <w:t>现场交验的时间：</w:t>
      </w:r>
      <w:r w:rsidRPr="007B10B9">
        <w:rPr>
          <w:rFonts w:ascii="宋体" w:hAnsi="宋体" w:hint="eastAsia"/>
          <w:sz w:val="24"/>
          <w:u w:val="single"/>
        </w:rPr>
        <w:t>以书面形式提供给承包人并进行现场交验，开工前办理。</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sz w:val="24"/>
        </w:rPr>
        <w:t xml:space="preserve"> (7) </w:t>
      </w:r>
      <w:r w:rsidRPr="007B10B9">
        <w:rPr>
          <w:rFonts w:ascii="宋体" w:hAnsi="宋体" w:hint="eastAsia"/>
          <w:sz w:val="24"/>
        </w:rPr>
        <w:t>提供</w:t>
      </w:r>
      <w:r w:rsidR="007E3741" w:rsidRPr="007B10B9">
        <w:rPr>
          <w:rFonts w:ascii="宋体" w:hAnsi="宋体" w:hint="eastAsia"/>
          <w:sz w:val="24"/>
        </w:rPr>
        <w:t>标准与规范</w:t>
      </w:r>
      <w:r w:rsidRPr="007B10B9">
        <w:rPr>
          <w:rFonts w:ascii="宋体" w:hAnsi="宋体" w:hint="eastAsia"/>
          <w:sz w:val="24"/>
        </w:rPr>
        <w:t>的时间：</w:t>
      </w:r>
      <w:r w:rsidRPr="007B10B9">
        <w:rPr>
          <w:rFonts w:ascii="宋体" w:hAnsi="宋体" w:hint="eastAsia"/>
          <w:sz w:val="24"/>
          <w:u w:val="single"/>
        </w:rPr>
        <w:t xml:space="preserve"> </w:t>
      </w:r>
      <w:r w:rsidR="00F35B45" w:rsidRPr="007B10B9">
        <w:rPr>
          <w:rFonts w:ascii="宋体" w:hAnsi="宋体" w:hint="eastAsia"/>
          <w:sz w:val="24"/>
          <w:u w:val="single"/>
        </w:rPr>
        <w:t>由承包人自行购买</w:t>
      </w:r>
      <w:r w:rsidRPr="007B10B9">
        <w:rPr>
          <w:rFonts w:ascii="宋体" w:hAnsi="宋体" w:hint="eastAsia"/>
          <w:sz w:val="24"/>
          <w:u w:val="single"/>
        </w:rPr>
        <w:t>。</w:t>
      </w:r>
    </w:p>
    <w:p w:rsidR="008A19AD" w:rsidRPr="007B10B9" w:rsidRDefault="008A19AD" w:rsidP="008A19AD">
      <w:pPr>
        <w:adjustRightInd w:val="0"/>
        <w:snapToGrid w:val="0"/>
        <w:spacing w:line="460" w:lineRule="exact"/>
        <w:ind w:firstLineChars="250" w:firstLine="600"/>
        <w:jc w:val="left"/>
        <w:rPr>
          <w:rFonts w:ascii="宋体" w:hAnsi="宋体"/>
          <w:sz w:val="24"/>
          <w:u w:val="single"/>
        </w:rPr>
      </w:pPr>
      <w:r w:rsidRPr="007B10B9">
        <w:rPr>
          <w:rFonts w:ascii="宋体" w:hAnsi="宋体"/>
          <w:sz w:val="24"/>
        </w:rPr>
        <w:t xml:space="preserve">(8) </w:t>
      </w:r>
      <w:r w:rsidRPr="007B10B9">
        <w:rPr>
          <w:rFonts w:ascii="宋体" w:hAnsi="宋体" w:hint="eastAsia"/>
          <w:sz w:val="24"/>
        </w:rPr>
        <w:t>组织图纸会审和设计交底的约定：</w:t>
      </w:r>
      <w:r w:rsidRPr="007B10B9">
        <w:rPr>
          <w:rFonts w:ascii="宋体" w:hAnsi="宋体" w:hint="eastAsia"/>
          <w:sz w:val="24"/>
          <w:u w:val="single"/>
        </w:rPr>
        <w:t>承包人领取施工设计图纸后7天内，发包人组织承包人和设计人进行图纸会审和设计交底。</w:t>
      </w:r>
    </w:p>
    <w:p w:rsidR="008A19AD" w:rsidRPr="007B10B9" w:rsidRDefault="008A19AD" w:rsidP="008A19AD">
      <w:pPr>
        <w:adjustRightInd w:val="0"/>
        <w:snapToGrid w:val="0"/>
        <w:spacing w:line="460" w:lineRule="exact"/>
        <w:ind w:firstLineChars="250" w:firstLine="600"/>
        <w:jc w:val="left"/>
        <w:rPr>
          <w:rFonts w:ascii="宋体" w:hAnsi="宋体"/>
          <w:sz w:val="24"/>
        </w:rPr>
      </w:pPr>
      <w:r w:rsidRPr="007B10B9">
        <w:rPr>
          <w:rFonts w:ascii="宋体" w:hAnsi="宋体"/>
          <w:sz w:val="24"/>
        </w:rPr>
        <w:t xml:space="preserve">(9) </w:t>
      </w:r>
      <w:r w:rsidRPr="007B10B9">
        <w:rPr>
          <w:rFonts w:ascii="宋体" w:hAnsi="宋体" w:hint="eastAsia"/>
          <w:sz w:val="24"/>
        </w:rPr>
        <w:t>协调处理施工场地周围地形关系问题和做好邻近建筑物、构筑物（包括文物保护建筑）、古树名木等的保护工作的约定：</w:t>
      </w:r>
      <w:r w:rsidRPr="007B10B9">
        <w:rPr>
          <w:rFonts w:ascii="宋体" w:hAnsi="宋体" w:hint="eastAsia"/>
          <w:sz w:val="24"/>
          <w:u w:val="single"/>
        </w:rPr>
        <w:t>及时与有关方面联系，协调处理。</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委托给承包人负责的部分工作有：</w:t>
      </w:r>
      <w:r w:rsidRPr="007B10B9">
        <w:rPr>
          <w:rFonts w:ascii="宋体" w:hAnsi="宋体" w:hint="eastAsia"/>
          <w:sz w:val="24"/>
          <w:u w:val="single"/>
        </w:rPr>
        <w:t>协助办理施工许可证和验收等相关手续。</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19.3 </w:t>
      </w:r>
      <w:r w:rsidRPr="007B10B9">
        <w:rPr>
          <w:rFonts w:ascii="宋体" w:hAnsi="宋体" w:hint="eastAsia"/>
          <w:sz w:val="24"/>
        </w:rPr>
        <w:t>提供施工场地的时间：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19.</w:t>
      </w:r>
      <w:r w:rsidR="002316AC" w:rsidRPr="007B10B9">
        <w:rPr>
          <w:rFonts w:ascii="宋体" w:hAnsi="宋体" w:hint="eastAsia"/>
          <w:sz w:val="24"/>
        </w:rPr>
        <w:t>4</w:t>
      </w:r>
      <w:r w:rsidRPr="007B10B9">
        <w:rPr>
          <w:rFonts w:ascii="宋体" w:hAnsi="宋体"/>
          <w:sz w:val="24"/>
        </w:rPr>
        <w:t xml:space="preserve"> </w:t>
      </w:r>
      <w:r w:rsidR="002316AC" w:rsidRPr="007B10B9">
        <w:rPr>
          <w:rFonts w:ascii="宋体" w:hAnsi="宋体" w:hint="eastAsia"/>
          <w:sz w:val="24"/>
        </w:rPr>
        <w:t>支付款项</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 </w:t>
      </w:r>
      <w:r w:rsidRPr="007B10B9">
        <w:rPr>
          <w:rFonts w:ascii="宋体" w:hAnsi="宋体" w:hint="eastAsia"/>
          <w:sz w:val="24"/>
        </w:rPr>
        <w:t>工程价款支付期限</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 按合同通用条款规定期限支付：</w:t>
      </w:r>
    </w:p>
    <w:p w:rsidR="008A19AD" w:rsidRPr="007B10B9" w:rsidRDefault="00431095"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008A19AD" w:rsidRPr="007B10B9">
        <w:rPr>
          <w:rFonts w:ascii="宋体" w:hAnsi="宋体" w:hint="eastAsia"/>
          <w:sz w:val="24"/>
        </w:rPr>
        <w:t>其他：</w:t>
      </w:r>
      <w:r w:rsidR="002316AC" w:rsidRPr="007B10B9">
        <w:rPr>
          <w:rFonts w:ascii="宋体" w:hAnsi="宋体" w:hint="eastAsia"/>
          <w:sz w:val="24"/>
        </w:rPr>
        <w:t>按专用条款第79款、第</w:t>
      </w:r>
      <w:r w:rsidRPr="007B10B9">
        <w:rPr>
          <w:rFonts w:ascii="宋体" w:hAnsi="宋体" w:hint="eastAsia"/>
          <w:sz w:val="24"/>
        </w:rPr>
        <w:t>80.2款、第81款等规定期限支付</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  </w:t>
      </w:r>
      <w:r w:rsidRPr="007B10B9">
        <w:rPr>
          <w:rFonts w:ascii="宋体" w:hAnsi="宋体" w:hint="eastAsia"/>
          <w:sz w:val="24"/>
        </w:rPr>
        <w:t>工程价款支付方式</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□按协议书所注明的银行帐号转帐。</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支票支付。</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□×其他方式：</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2"/>
        <w:jc w:val="left"/>
        <w:rPr>
          <w:rFonts w:ascii="宋体" w:hAnsi="宋体"/>
          <w:b/>
          <w:sz w:val="24"/>
        </w:rPr>
      </w:pPr>
      <w:r w:rsidRPr="007B10B9">
        <w:rPr>
          <w:rFonts w:ascii="宋体" w:hAnsi="宋体"/>
          <w:b/>
          <w:sz w:val="24"/>
        </w:rPr>
        <w:lastRenderedPageBreak/>
        <w:t>20</w:t>
      </w:r>
      <w:r w:rsidRPr="007B10B9">
        <w:rPr>
          <w:rFonts w:ascii="宋体" w:hAnsi="宋体" w:hint="eastAsia"/>
          <w:b/>
          <w:sz w:val="24"/>
        </w:rPr>
        <w:t>．</w:t>
      </w:r>
      <w:r w:rsidRPr="007B10B9">
        <w:rPr>
          <w:rFonts w:ascii="宋体" w:hAnsi="宋体"/>
          <w:b/>
          <w:sz w:val="24"/>
        </w:rPr>
        <w:t xml:space="preserve"> </w:t>
      </w:r>
      <w:r w:rsidRPr="007B10B9">
        <w:rPr>
          <w:rFonts w:ascii="宋体" w:hAnsi="宋体" w:hint="eastAsia"/>
          <w:b/>
          <w:sz w:val="24"/>
        </w:rPr>
        <w:t>承包人</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20.2  </w:t>
      </w:r>
      <w:r w:rsidRPr="007B10B9">
        <w:rPr>
          <w:rFonts w:ascii="宋体" w:hAnsi="宋体" w:hint="eastAsia"/>
          <w:sz w:val="24"/>
        </w:rPr>
        <w:t>承包人完成下列工作的约定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承包人在与发包人签订合同后5个工作日内，承包人必须提供办理《施工许可证》所需的资料。如在上述规定时间内没有办理好，发包人有权对承包人处以每天1000元的罚款，由此引起的其他后果（如工期延误），则按合同其他相关条款执行。</w:t>
      </w:r>
    </w:p>
    <w:p w:rsidR="00CE18E4"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w:t>
      </w:r>
      <w:r w:rsidRPr="007B10B9">
        <w:rPr>
          <w:rFonts w:ascii="宋体" w:hAnsi="宋体"/>
          <w:sz w:val="24"/>
        </w:rPr>
        <w:t>2</w:t>
      </w:r>
      <w:r w:rsidRPr="007B10B9">
        <w:rPr>
          <w:rFonts w:ascii="宋体" w:hAnsi="宋体" w:hint="eastAsia"/>
          <w:sz w:val="24"/>
        </w:rPr>
        <w:t>）应提供计划、报表的名称及完成时间：</w:t>
      </w:r>
      <w:r w:rsidRPr="007B10B9">
        <w:rPr>
          <w:rFonts w:ascii="宋体" w:hAnsi="宋体"/>
          <w:sz w:val="24"/>
          <w:u w:val="single"/>
        </w:rPr>
        <w:t xml:space="preserve"> </w:t>
      </w:r>
      <w:r w:rsidRPr="007B10B9">
        <w:rPr>
          <w:rFonts w:ascii="宋体" w:hAnsi="宋体" w:hint="eastAsia"/>
          <w:sz w:val="24"/>
          <w:u w:val="single"/>
        </w:rPr>
        <w:t>中标通知书送达后</w:t>
      </w:r>
      <w:r w:rsidR="00C4128A" w:rsidRPr="007B10B9">
        <w:rPr>
          <w:rFonts w:ascii="宋体" w:hAnsi="宋体" w:hint="eastAsia"/>
          <w:sz w:val="24"/>
          <w:u w:val="single"/>
        </w:rPr>
        <w:t>3</w:t>
      </w:r>
      <w:r w:rsidRPr="007B10B9">
        <w:rPr>
          <w:rFonts w:ascii="宋体" w:hAnsi="宋体" w:hint="eastAsia"/>
          <w:sz w:val="24"/>
          <w:u w:val="single"/>
        </w:rPr>
        <w:t>天提供总进度计划。</w:t>
      </w:r>
    </w:p>
    <w:p w:rsidR="008A19AD" w:rsidRPr="007B10B9" w:rsidRDefault="00CE18E4"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（3）</w:t>
      </w:r>
      <w:r w:rsidR="008A19AD" w:rsidRPr="007B10B9">
        <w:rPr>
          <w:rFonts w:ascii="宋体" w:hAnsi="宋体"/>
          <w:sz w:val="24"/>
        </w:rPr>
        <w:t xml:space="preserve"> </w:t>
      </w:r>
      <w:r w:rsidR="00EC0A47" w:rsidRPr="007B10B9">
        <w:rPr>
          <w:rFonts w:ascii="宋体" w:hAnsi="宋体" w:hint="eastAsia"/>
          <w:sz w:val="24"/>
        </w:rPr>
        <w:t>提交支付申请和工程款额报告期限</w:t>
      </w:r>
    </w:p>
    <w:p w:rsidR="00EC0A47" w:rsidRPr="007B10B9" w:rsidRDefault="00EC0A47" w:rsidP="00EC0A47">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■其他：按专用条款第79款、第80.2款、第81款等规定期限支付</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w:t>
      </w:r>
      <w:r w:rsidR="00DB0B74" w:rsidRPr="007B10B9">
        <w:rPr>
          <w:rFonts w:ascii="宋体" w:hAnsi="宋体" w:hint="eastAsia"/>
          <w:sz w:val="24"/>
        </w:rPr>
        <w:t>4</w:t>
      </w:r>
      <w:r w:rsidRPr="007B10B9">
        <w:rPr>
          <w:rFonts w:ascii="宋体" w:hAnsi="宋体" w:hint="eastAsia"/>
          <w:sz w:val="24"/>
        </w:rPr>
        <w:t>）承担施工安全保卫工作及非夜间施工照明的责任和要求：</w:t>
      </w:r>
      <w:r w:rsidRPr="007B10B9">
        <w:rPr>
          <w:rFonts w:ascii="宋体" w:hAnsi="宋体"/>
          <w:sz w:val="24"/>
        </w:rPr>
        <w:t xml:space="preserve"> </w:t>
      </w:r>
      <w:r w:rsidRPr="007B10B9">
        <w:rPr>
          <w:rFonts w:ascii="宋体" w:hAnsi="宋体" w:hint="eastAsia"/>
          <w:sz w:val="24"/>
          <w:u w:val="single"/>
        </w:rPr>
        <w:t>作好施工现场人员、材料、器材的保卫工作。施工现场要求全封闭管理，二十四小时保卫值班</w:t>
      </w:r>
      <w:r w:rsidR="00740A75" w:rsidRPr="007B10B9">
        <w:rPr>
          <w:rFonts w:ascii="宋体" w:hAnsi="宋体" w:hint="eastAsia"/>
          <w:sz w:val="24"/>
          <w:u w:val="single"/>
        </w:rPr>
        <w:t>。</w:t>
      </w:r>
      <w:r w:rsidR="00DB0B74" w:rsidRPr="007B10B9">
        <w:rPr>
          <w:rFonts w:ascii="宋体" w:hAnsi="宋体" w:hint="eastAsia"/>
          <w:sz w:val="24"/>
          <w:u w:val="single"/>
        </w:rPr>
        <w:t>提供和维修非夜间施工使用的照明、围栏设施等安全标志</w:t>
      </w:r>
      <w:r w:rsidRPr="007B10B9">
        <w:rPr>
          <w:rFonts w:ascii="宋体" w:hAnsi="宋体" w:hint="eastAsia"/>
          <w:sz w:val="24"/>
          <w:u w:val="single"/>
        </w:rPr>
        <w:t>。</w:t>
      </w:r>
    </w:p>
    <w:p w:rsidR="009C5460" w:rsidRPr="007B10B9" w:rsidRDefault="009C5460" w:rsidP="00627622">
      <w:pPr>
        <w:adjustRightInd w:val="0"/>
        <w:snapToGrid w:val="0"/>
        <w:spacing w:line="460" w:lineRule="exact"/>
        <w:ind w:firstLineChars="250" w:firstLine="600"/>
        <w:jc w:val="left"/>
        <w:rPr>
          <w:rFonts w:ascii="宋体" w:hAnsi="宋体"/>
          <w:sz w:val="24"/>
          <w:u w:val="single"/>
        </w:rPr>
      </w:pPr>
      <w:r w:rsidRPr="007B10B9">
        <w:rPr>
          <w:rFonts w:ascii="宋体" w:hAnsi="宋体"/>
          <w:sz w:val="24"/>
        </w:rPr>
        <w:t>(5)</w:t>
      </w:r>
      <w:r w:rsidRPr="007B10B9">
        <w:rPr>
          <w:rFonts w:ascii="宋体" w:hAnsi="宋体" w:hint="eastAsia"/>
          <w:sz w:val="24"/>
        </w:rPr>
        <w:t>向发包人提供施工现场办公和生活的房屋设施的时间和要求：</w:t>
      </w:r>
      <w:r w:rsidRPr="007B10B9">
        <w:rPr>
          <w:rFonts w:ascii="宋体" w:hAnsi="宋体" w:hint="eastAsia"/>
          <w:sz w:val="24"/>
          <w:u w:val="single"/>
        </w:rPr>
        <w:t>由发包人提供。</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w:t>
      </w:r>
      <w:r w:rsidR="009C5460" w:rsidRPr="007B10B9">
        <w:rPr>
          <w:rFonts w:ascii="宋体" w:hAnsi="宋体" w:hint="eastAsia"/>
          <w:sz w:val="24"/>
        </w:rPr>
        <w:t>6</w:t>
      </w:r>
      <w:r w:rsidRPr="007B10B9">
        <w:rPr>
          <w:rFonts w:ascii="宋体" w:hAnsi="宋体" w:hint="eastAsia"/>
          <w:sz w:val="24"/>
        </w:rPr>
        <w:t>）需承包人办理的有关施工场地交通、环卫和施工噪音管理等手续：</w:t>
      </w:r>
      <w:r w:rsidRPr="007B10B9">
        <w:rPr>
          <w:rFonts w:ascii="宋体" w:hAnsi="宋体"/>
          <w:sz w:val="24"/>
        </w:rPr>
        <w:t xml:space="preserve"> </w:t>
      </w:r>
      <w:r w:rsidRPr="007B10B9">
        <w:rPr>
          <w:rFonts w:ascii="宋体" w:hAnsi="宋体" w:hint="eastAsia"/>
          <w:sz w:val="24"/>
          <w:u w:val="single"/>
        </w:rPr>
        <w:t>按有关行政主管部门规定办理，在发包人校内需到保卫等部门办理有关手续。</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w:t>
      </w:r>
      <w:r w:rsidR="009C5460" w:rsidRPr="007B10B9">
        <w:rPr>
          <w:rFonts w:ascii="宋体" w:hAnsi="宋体" w:hint="eastAsia"/>
          <w:sz w:val="24"/>
        </w:rPr>
        <w:t>7</w:t>
      </w:r>
      <w:r w:rsidRPr="007B10B9">
        <w:rPr>
          <w:rFonts w:ascii="宋体" w:hAnsi="宋体" w:hint="eastAsia"/>
          <w:sz w:val="24"/>
        </w:rPr>
        <w:t>）已完工程成品保护的特殊要求及费用承担：</w:t>
      </w:r>
      <w:r w:rsidRPr="007B10B9">
        <w:rPr>
          <w:rFonts w:ascii="宋体" w:hAnsi="宋体"/>
          <w:sz w:val="24"/>
        </w:rPr>
        <w:t xml:space="preserve"> </w:t>
      </w:r>
      <w:r w:rsidRPr="007B10B9">
        <w:rPr>
          <w:rFonts w:ascii="宋体" w:hAnsi="宋体" w:hint="eastAsia"/>
          <w:sz w:val="24"/>
          <w:u w:val="single"/>
        </w:rPr>
        <w:t>工程交付使用前，工程成品保护由承包人负责。</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009C5460" w:rsidRPr="007B10B9">
        <w:rPr>
          <w:rFonts w:ascii="宋体" w:hAnsi="宋体" w:hint="eastAsia"/>
          <w:sz w:val="24"/>
        </w:rPr>
        <w:t>8</w:t>
      </w:r>
      <w:r w:rsidRPr="007B10B9">
        <w:rPr>
          <w:rFonts w:ascii="宋体" w:hAnsi="宋体" w:hint="eastAsia"/>
          <w:sz w:val="24"/>
        </w:rPr>
        <w:t>）施工场地周围地下管线和邻近建筑物、构筑物（含文物保护建筑）、古树名木的保护要求及费用承担：</w:t>
      </w:r>
      <w:r w:rsidRPr="007B10B9">
        <w:rPr>
          <w:rFonts w:ascii="宋体" w:hAnsi="宋体" w:hint="eastAsia"/>
          <w:sz w:val="24"/>
          <w:u w:val="single"/>
        </w:rPr>
        <w:t>由承包人负责保护，保护措施费由发包人负责。因承包人原因保护不当造成的临近建筑物、构筑物等设施的损坏，由承包人承担由此发生的费用与责任。</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009C5460" w:rsidRPr="007B10B9">
        <w:rPr>
          <w:rFonts w:ascii="宋体" w:hAnsi="宋体" w:hint="eastAsia"/>
          <w:sz w:val="24"/>
        </w:rPr>
        <w:t>9</w:t>
      </w:r>
      <w:r w:rsidRPr="007B10B9">
        <w:rPr>
          <w:rFonts w:ascii="宋体" w:hAnsi="宋体" w:hint="eastAsia"/>
          <w:sz w:val="24"/>
        </w:rPr>
        <w:t>）施工场地清洁卫生的要求：</w:t>
      </w:r>
      <w:r w:rsidRPr="007B10B9">
        <w:rPr>
          <w:rFonts w:ascii="宋体" w:hAnsi="宋体" w:hint="eastAsia"/>
          <w:sz w:val="24"/>
          <w:u w:val="single"/>
        </w:rPr>
        <w:t>施工期间按有关行政主管部门的规定及文明施工要求。竣工后接到发包人书面退场通知7天内按发包人指示拆除临时建筑、设施、清走器材、剩余材料和余泥渣土，施工范围内的场地平整清洁，并以通过发包人验收为标准。如逾期不拆，发包人有权安排其他单位完成，所需费用从结算款中扣除。</w:t>
      </w:r>
    </w:p>
    <w:p w:rsidR="00104E72"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009C5460" w:rsidRPr="007B10B9">
        <w:rPr>
          <w:rFonts w:ascii="宋体" w:hAnsi="宋体" w:hint="eastAsia"/>
          <w:sz w:val="24"/>
        </w:rPr>
        <w:t>10</w:t>
      </w:r>
      <w:r w:rsidRPr="007B10B9">
        <w:rPr>
          <w:rFonts w:ascii="宋体" w:hAnsi="宋体" w:hint="eastAsia"/>
          <w:sz w:val="24"/>
        </w:rPr>
        <w:t>）</w:t>
      </w:r>
      <w:r w:rsidR="00104E72" w:rsidRPr="007B10B9">
        <w:rPr>
          <w:rFonts w:ascii="宋体" w:hAnsi="宋体" w:hint="eastAsia"/>
          <w:sz w:val="24"/>
        </w:rPr>
        <w:t>提交竣工验收报告和竣工结算文件</w:t>
      </w:r>
    </w:p>
    <w:p w:rsidR="00104E72" w:rsidRPr="007B10B9" w:rsidRDefault="00104E72" w:rsidP="00104E72">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■其他：按通用条款第82.2款规定提交</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双方约定承包人应做的其他工作：</w:t>
      </w:r>
      <w:r w:rsidRPr="007B10B9">
        <w:rPr>
          <w:rFonts w:ascii="宋体" w:hAnsi="宋体" w:hint="eastAsia"/>
          <w:sz w:val="24"/>
          <w:u w:val="single"/>
        </w:rPr>
        <w:t>a.协助发包人办理施工所需的有关证件；b.工程施工过程如占用部分道路时，征得发包人同意后承包人派出人员对道路的交通进行维护疏导所发生的费用由承包人负责；c.为确保文明施工，并按发包人基建工程管理办法落实，硬地化施工、洗车槽、饭堂、厕所、办公室、工人宿舍等文明施工所需费用由承包人承担，如未能按发包人有关管理规定设施，发包人另行委托队伍施工，其费用由承包人负责。</w:t>
      </w:r>
    </w:p>
    <w:p w:rsidR="001E6953" w:rsidRPr="007B10B9" w:rsidRDefault="001E6953" w:rsidP="001E6953">
      <w:pPr>
        <w:adjustRightInd w:val="0"/>
        <w:snapToGrid w:val="0"/>
        <w:spacing w:line="460" w:lineRule="exact"/>
        <w:ind w:firstLineChars="250" w:firstLine="600"/>
        <w:jc w:val="left"/>
        <w:rPr>
          <w:rFonts w:ascii="宋体" w:hAnsi="宋体"/>
          <w:sz w:val="24"/>
          <w:u w:val="single"/>
        </w:rPr>
      </w:pPr>
      <w:r w:rsidRPr="007B10B9">
        <w:rPr>
          <w:rFonts w:ascii="宋体" w:hAnsi="宋体" w:hint="eastAsia"/>
          <w:sz w:val="24"/>
        </w:rPr>
        <w:lastRenderedPageBreak/>
        <w:t>其他约定：</w:t>
      </w:r>
      <w:r w:rsidRPr="007B10B9">
        <w:rPr>
          <w:rFonts w:ascii="宋体" w:hAnsi="宋体" w:hint="eastAsia"/>
          <w:sz w:val="24"/>
          <w:u w:val="single"/>
        </w:rPr>
        <w:t>承包人未遵守校园管理的各项规定而给发包人造成损失的，承包人应予赔偿并承担一般违约责任。</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20.4  </w:t>
      </w:r>
      <w:r w:rsidRPr="007B10B9">
        <w:rPr>
          <w:rFonts w:ascii="宋体" w:hAnsi="宋体" w:hint="eastAsia"/>
          <w:sz w:val="24"/>
        </w:rPr>
        <w:t>承包人</w:t>
      </w:r>
      <w:r w:rsidR="00BF57FA" w:rsidRPr="007B10B9">
        <w:rPr>
          <w:rFonts w:ascii="宋体" w:hAnsi="宋体" w:hint="eastAsia"/>
          <w:sz w:val="24"/>
        </w:rPr>
        <w:t>提供施工所需劳务、材料、工程设备、施工设备和其他物品的约定：</w:t>
      </w:r>
    </w:p>
    <w:p w:rsidR="00BF57FA" w:rsidRPr="007B10B9" w:rsidRDefault="00BF57FA" w:rsidP="00BF57FA">
      <w:pPr>
        <w:adjustRightInd w:val="0"/>
        <w:snapToGrid w:val="0"/>
        <w:spacing w:line="460" w:lineRule="exact"/>
        <w:ind w:firstLineChars="200" w:firstLine="480"/>
        <w:jc w:val="left"/>
        <w:rPr>
          <w:rFonts w:ascii="宋体" w:hAnsi="宋体"/>
          <w:sz w:val="24"/>
        </w:rPr>
      </w:pPr>
    </w:p>
    <w:p w:rsidR="00BF57FA" w:rsidRPr="007B10B9" w:rsidRDefault="00BF57FA" w:rsidP="00BF57FA">
      <w:pPr>
        <w:adjustRightInd w:val="0"/>
        <w:snapToGrid w:val="0"/>
        <w:spacing w:line="460" w:lineRule="exact"/>
        <w:ind w:firstLineChars="200" w:firstLine="480"/>
        <w:jc w:val="left"/>
        <w:rPr>
          <w:rFonts w:ascii="宋体" w:hAnsi="宋体"/>
          <w:sz w:val="24"/>
        </w:rPr>
      </w:pPr>
    </w:p>
    <w:p w:rsidR="008A19AD" w:rsidRPr="007B10B9" w:rsidRDefault="008A19AD" w:rsidP="00BF57FA">
      <w:pPr>
        <w:adjustRightInd w:val="0"/>
        <w:snapToGrid w:val="0"/>
        <w:spacing w:line="460" w:lineRule="exact"/>
        <w:ind w:firstLineChars="200" w:firstLine="482"/>
        <w:jc w:val="left"/>
        <w:rPr>
          <w:rFonts w:ascii="宋体" w:hAnsi="宋体"/>
          <w:b/>
          <w:sz w:val="24"/>
        </w:rPr>
      </w:pPr>
      <w:r w:rsidRPr="007B10B9">
        <w:rPr>
          <w:rFonts w:ascii="宋体" w:hAnsi="宋体"/>
          <w:b/>
          <w:sz w:val="24"/>
        </w:rPr>
        <w:t>2</w:t>
      </w:r>
      <w:r w:rsidRPr="007B10B9">
        <w:rPr>
          <w:rFonts w:ascii="宋体" w:hAnsi="宋体" w:hint="eastAsia"/>
          <w:b/>
          <w:sz w:val="24"/>
        </w:rPr>
        <w:t>1．</w:t>
      </w:r>
      <w:r w:rsidRPr="007B10B9">
        <w:rPr>
          <w:rFonts w:ascii="宋体" w:hAnsi="宋体"/>
          <w:b/>
          <w:sz w:val="24"/>
        </w:rPr>
        <w:t xml:space="preserve"> </w:t>
      </w:r>
      <w:r w:rsidRPr="007B10B9">
        <w:rPr>
          <w:rFonts w:ascii="宋体" w:hAnsi="宋体" w:hint="eastAsia"/>
          <w:b/>
          <w:sz w:val="24"/>
        </w:rPr>
        <w:t>现场管理人员任命和更换</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21.2</w:t>
      </w:r>
      <w:r w:rsidRPr="007B10B9">
        <w:rPr>
          <w:rFonts w:ascii="宋体" w:hAnsi="宋体" w:hint="eastAsia"/>
          <w:sz w:val="24"/>
        </w:rPr>
        <w:t>承包人代表任命和更换</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承包人应任命代表承包人工作的承包人代表，该代表的人选应具有注册建设师执业资格，由承包人在开工前依法向发包人提出，经发包人同意后在专用条款中写明。建设行政主管部门有规定的，应遵守其规定；招标工程的承包人代表， 应为投标文件所载明的人选。</w:t>
      </w:r>
    </w:p>
    <w:p w:rsidR="00225C2D" w:rsidRPr="007B10B9" w:rsidRDefault="00225C2D" w:rsidP="00225C2D">
      <w:pPr>
        <w:adjustRightInd w:val="0"/>
        <w:snapToGrid w:val="0"/>
        <w:spacing w:line="460" w:lineRule="exact"/>
        <w:ind w:firstLineChars="200" w:firstLine="480"/>
        <w:jc w:val="left"/>
        <w:rPr>
          <w:rFonts w:ascii="宋体" w:hAnsi="宋体"/>
          <w:iCs/>
          <w:sz w:val="24"/>
        </w:rPr>
      </w:pPr>
      <w:r w:rsidRPr="007B10B9">
        <w:rPr>
          <w:rFonts w:ascii="宋体" w:hAnsi="宋体" w:hint="eastAsia"/>
          <w:iCs/>
          <w:sz w:val="24"/>
        </w:rPr>
        <w:t>项目经理及现场管理机构主要部门负责人必须全职在现场办公，</w:t>
      </w:r>
      <w:r w:rsidR="00DA4822" w:rsidRPr="007B10B9">
        <w:rPr>
          <w:rFonts w:ascii="宋体" w:hAnsi="宋体" w:hint="eastAsia"/>
          <w:iCs/>
          <w:sz w:val="24"/>
        </w:rPr>
        <w:t>不得兼职或者擅自离岗。因特殊情况需短暂离岗的，应当事先报监理人及发包人</w:t>
      </w:r>
      <w:r w:rsidRPr="007B10B9">
        <w:rPr>
          <w:rFonts w:ascii="宋体" w:hAnsi="宋体" w:hint="eastAsia"/>
          <w:iCs/>
          <w:sz w:val="24"/>
        </w:rPr>
        <w:t>批准，必须妥善安排工地现场的工作交接，并按以下规定执行：</w:t>
      </w:r>
    </w:p>
    <w:p w:rsidR="00225C2D" w:rsidRPr="007B10B9" w:rsidRDefault="00225C2D" w:rsidP="00225C2D">
      <w:pPr>
        <w:adjustRightInd w:val="0"/>
        <w:snapToGrid w:val="0"/>
        <w:spacing w:line="460" w:lineRule="exact"/>
        <w:ind w:firstLineChars="200" w:firstLine="480"/>
        <w:jc w:val="left"/>
        <w:rPr>
          <w:rFonts w:ascii="宋体" w:hAnsi="宋体"/>
          <w:iCs/>
          <w:sz w:val="24"/>
        </w:rPr>
      </w:pPr>
      <w:r w:rsidRPr="007B10B9">
        <w:rPr>
          <w:rFonts w:ascii="宋体" w:hAnsi="宋体" w:hint="eastAsia"/>
          <w:iCs/>
          <w:sz w:val="24"/>
        </w:rPr>
        <w:t>（1）离场1天内，须将工作交接情况知会现场监理工程师</w:t>
      </w:r>
      <w:r w:rsidR="007F0551" w:rsidRPr="007B10B9">
        <w:rPr>
          <w:rFonts w:ascii="宋体" w:hAnsi="宋体" w:hint="eastAsia"/>
          <w:iCs/>
          <w:sz w:val="24"/>
        </w:rPr>
        <w:t>和</w:t>
      </w:r>
      <w:r w:rsidR="00DA4822" w:rsidRPr="007B10B9">
        <w:rPr>
          <w:rFonts w:ascii="宋体" w:hAnsi="宋体" w:hint="eastAsia"/>
          <w:iCs/>
          <w:sz w:val="24"/>
        </w:rPr>
        <w:t>发包人</w:t>
      </w:r>
      <w:r w:rsidRPr="007B10B9">
        <w:rPr>
          <w:rFonts w:ascii="宋体" w:hAnsi="宋体" w:hint="eastAsia"/>
          <w:iCs/>
          <w:sz w:val="24"/>
        </w:rPr>
        <w:t>；</w:t>
      </w:r>
    </w:p>
    <w:p w:rsidR="00225C2D" w:rsidRPr="007B10B9" w:rsidRDefault="00225C2D" w:rsidP="00225C2D">
      <w:pPr>
        <w:adjustRightInd w:val="0"/>
        <w:snapToGrid w:val="0"/>
        <w:spacing w:line="460" w:lineRule="exact"/>
        <w:ind w:firstLineChars="200" w:firstLine="480"/>
        <w:jc w:val="left"/>
        <w:rPr>
          <w:rFonts w:ascii="宋体" w:hAnsi="宋体"/>
          <w:iCs/>
          <w:sz w:val="24"/>
        </w:rPr>
      </w:pPr>
      <w:r w:rsidRPr="007B10B9">
        <w:rPr>
          <w:rFonts w:ascii="宋体" w:hAnsi="宋体" w:hint="eastAsia"/>
          <w:iCs/>
          <w:sz w:val="24"/>
        </w:rPr>
        <w:t>（2）离场2~3天，须将工作交接情况知会现场监理工程师</w:t>
      </w:r>
      <w:r w:rsidR="007F0551" w:rsidRPr="007B10B9">
        <w:rPr>
          <w:rFonts w:ascii="宋体" w:hAnsi="宋体" w:hint="eastAsia"/>
          <w:iCs/>
          <w:sz w:val="24"/>
        </w:rPr>
        <w:t>和</w:t>
      </w:r>
      <w:r w:rsidR="00DA4822" w:rsidRPr="007B10B9">
        <w:rPr>
          <w:rFonts w:ascii="宋体" w:hAnsi="宋体" w:hint="eastAsia"/>
          <w:iCs/>
          <w:sz w:val="24"/>
        </w:rPr>
        <w:t>发包人</w:t>
      </w:r>
      <w:r w:rsidRPr="007B10B9">
        <w:rPr>
          <w:rFonts w:ascii="宋体" w:hAnsi="宋体" w:hint="eastAsia"/>
          <w:iCs/>
          <w:sz w:val="24"/>
        </w:rPr>
        <w:t>，并经</w:t>
      </w:r>
      <w:r w:rsidR="00DA4822" w:rsidRPr="007B10B9">
        <w:rPr>
          <w:rFonts w:ascii="宋体" w:hAnsi="宋体" w:hint="eastAsia"/>
          <w:iCs/>
          <w:sz w:val="24"/>
        </w:rPr>
        <w:t>监理人</w:t>
      </w:r>
      <w:r w:rsidRPr="007B10B9">
        <w:rPr>
          <w:rFonts w:ascii="宋体" w:hAnsi="宋体" w:hint="eastAsia"/>
          <w:iCs/>
          <w:sz w:val="24"/>
        </w:rPr>
        <w:t>批准；</w:t>
      </w:r>
    </w:p>
    <w:p w:rsidR="00225C2D" w:rsidRPr="007B10B9" w:rsidRDefault="00225C2D" w:rsidP="00225C2D">
      <w:pPr>
        <w:adjustRightInd w:val="0"/>
        <w:snapToGrid w:val="0"/>
        <w:spacing w:line="460" w:lineRule="exact"/>
        <w:ind w:firstLineChars="200" w:firstLine="480"/>
        <w:jc w:val="left"/>
        <w:rPr>
          <w:rFonts w:ascii="宋体" w:hAnsi="宋体"/>
          <w:iCs/>
          <w:sz w:val="24"/>
        </w:rPr>
      </w:pPr>
      <w:r w:rsidRPr="007B10B9">
        <w:rPr>
          <w:rFonts w:ascii="宋体" w:hAnsi="宋体" w:hint="eastAsia"/>
          <w:iCs/>
          <w:sz w:val="24"/>
        </w:rPr>
        <w:t>（3）离场3天以上，须将工作交接情况知会总监理工程师</w:t>
      </w:r>
      <w:r w:rsidR="007F0551" w:rsidRPr="007B10B9">
        <w:rPr>
          <w:rFonts w:ascii="宋体" w:hAnsi="宋体" w:hint="eastAsia"/>
          <w:iCs/>
          <w:sz w:val="24"/>
        </w:rPr>
        <w:t>和</w:t>
      </w:r>
      <w:r w:rsidR="00DA4822" w:rsidRPr="007B10B9">
        <w:rPr>
          <w:rFonts w:ascii="宋体" w:hAnsi="宋体" w:hint="eastAsia"/>
          <w:iCs/>
          <w:sz w:val="24"/>
        </w:rPr>
        <w:t>发包人</w:t>
      </w:r>
      <w:r w:rsidRPr="007B10B9">
        <w:rPr>
          <w:rFonts w:ascii="宋体" w:hAnsi="宋体" w:hint="eastAsia"/>
          <w:iCs/>
          <w:sz w:val="24"/>
        </w:rPr>
        <w:t>，并经</w:t>
      </w:r>
      <w:r w:rsidR="00DA4822" w:rsidRPr="007B10B9">
        <w:rPr>
          <w:rFonts w:ascii="宋体" w:hAnsi="宋体" w:hint="eastAsia"/>
          <w:iCs/>
          <w:sz w:val="24"/>
        </w:rPr>
        <w:t>监理</w:t>
      </w:r>
      <w:r w:rsidRPr="007B10B9">
        <w:rPr>
          <w:rFonts w:ascii="宋体" w:hAnsi="宋体" w:hint="eastAsia"/>
          <w:iCs/>
          <w:sz w:val="24"/>
        </w:rPr>
        <w:t>人和</w:t>
      </w:r>
      <w:r w:rsidR="00DA4822" w:rsidRPr="007B10B9">
        <w:rPr>
          <w:rFonts w:ascii="宋体" w:hAnsi="宋体" w:hint="eastAsia"/>
          <w:sz w:val="24"/>
        </w:rPr>
        <w:t>发包人</w:t>
      </w:r>
      <w:r w:rsidRPr="007B10B9">
        <w:rPr>
          <w:rFonts w:ascii="宋体" w:hAnsi="宋体" w:hint="eastAsia"/>
          <w:iCs/>
          <w:sz w:val="24"/>
        </w:rPr>
        <w:t>批准；</w:t>
      </w:r>
    </w:p>
    <w:p w:rsidR="00225C2D" w:rsidRPr="007B10B9" w:rsidRDefault="00225C2D" w:rsidP="00225C2D">
      <w:pPr>
        <w:adjustRightInd w:val="0"/>
        <w:snapToGrid w:val="0"/>
        <w:spacing w:line="460" w:lineRule="exact"/>
        <w:ind w:firstLineChars="200" w:firstLine="480"/>
        <w:jc w:val="left"/>
        <w:rPr>
          <w:rFonts w:ascii="宋体" w:hAnsi="宋体"/>
          <w:iCs/>
          <w:sz w:val="24"/>
        </w:rPr>
      </w:pPr>
      <w:r w:rsidRPr="007B10B9">
        <w:rPr>
          <w:rFonts w:ascii="宋体" w:hAnsi="宋体" w:hint="eastAsia"/>
          <w:iCs/>
          <w:sz w:val="24"/>
        </w:rPr>
        <w:t>（4）但一个月内累计离场时间不得超过5天（含节假日）。</w:t>
      </w:r>
    </w:p>
    <w:p w:rsidR="00225C2D" w:rsidRPr="007B10B9" w:rsidRDefault="00225C2D" w:rsidP="00225C2D">
      <w:pPr>
        <w:adjustRightInd w:val="0"/>
        <w:snapToGrid w:val="0"/>
        <w:spacing w:line="460" w:lineRule="exact"/>
        <w:ind w:firstLineChars="200" w:firstLine="480"/>
        <w:jc w:val="left"/>
        <w:rPr>
          <w:rFonts w:ascii="宋体" w:hAnsi="宋体"/>
          <w:iCs/>
          <w:sz w:val="24"/>
        </w:rPr>
      </w:pPr>
      <w:r w:rsidRPr="007B10B9">
        <w:rPr>
          <w:rFonts w:ascii="宋体" w:hAnsi="宋体" w:hint="eastAsia"/>
          <w:iCs/>
          <w:sz w:val="24"/>
        </w:rPr>
        <w:t>若违反上述规定，</w:t>
      </w:r>
      <w:r w:rsidR="009B083A" w:rsidRPr="007B10B9">
        <w:rPr>
          <w:rFonts w:ascii="宋体" w:hAnsi="宋体" w:hint="eastAsia"/>
          <w:iCs/>
          <w:sz w:val="24"/>
        </w:rPr>
        <w:t>发包人</w:t>
      </w:r>
      <w:r w:rsidRPr="007B10B9">
        <w:rPr>
          <w:rFonts w:ascii="宋体" w:hAnsi="宋体" w:hint="eastAsia"/>
          <w:iCs/>
          <w:sz w:val="24"/>
        </w:rPr>
        <w:t>可发出停工令，待人员回到岗位后才批准复工。承包人必须就此作出书面解释和保证，自行承担由此产生的工期延误等损失，</w:t>
      </w:r>
      <w:r w:rsidR="000735F8" w:rsidRPr="007B10B9">
        <w:rPr>
          <w:rFonts w:ascii="宋体" w:hAnsi="宋体" w:hint="eastAsia"/>
          <w:iCs/>
          <w:sz w:val="24"/>
        </w:rPr>
        <w:t>并</w:t>
      </w:r>
      <w:r w:rsidR="009131E8" w:rsidRPr="007B10B9">
        <w:rPr>
          <w:rFonts w:ascii="宋体" w:hAnsi="宋体" w:hint="eastAsia"/>
          <w:iCs/>
          <w:sz w:val="24"/>
        </w:rPr>
        <w:t>罚款1000元</w:t>
      </w:r>
      <w:r w:rsidRPr="007B10B9">
        <w:rPr>
          <w:rFonts w:ascii="宋体" w:hAnsi="宋体" w:hint="eastAsia"/>
          <w:iCs/>
          <w:sz w:val="24"/>
        </w:rPr>
        <w:t>。</w:t>
      </w:r>
    </w:p>
    <w:p w:rsidR="00225C2D" w:rsidRPr="007B10B9" w:rsidRDefault="00225C2D" w:rsidP="00225C2D">
      <w:pPr>
        <w:adjustRightInd w:val="0"/>
        <w:snapToGrid w:val="0"/>
        <w:spacing w:line="460" w:lineRule="exact"/>
        <w:ind w:firstLineChars="200" w:firstLine="480"/>
        <w:jc w:val="left"/>
        <w:rPr>
          <w:rFonts w:ascii="宋体" w:hAnsi="宋体"/>
          <w:bCs/>
          <w:sz w:val="24"/>
        </w:rPr>
      </w:pPr>
      <w:r w:rsidRPr="007B10B9">
        <w:rPr>
          <w:rFonts w:ascii="宋体" w:hAnsi="宋体" w:hint="eastAsia"/>
          <w:iCs/>
          <w:sz w:val="24"/>
        </w:rPr>
        <w:t>本合同</w:t>
      </w:r>
      <w:r w:rsidRPr="007B10B9">
        <w:rPr>
          <w:rFonts w:ascii="宋体" w:hAnsi="宋体" w:hint="eastAsia"/>
          <w:sz w:val="24"/>
        </w:rPr>
        <w:t xml:space="preserve">所称“现场办公”，指在工程实施过程中，项目经理及承包人现场管理机构主要部门负责人必须在施工场地全职上班，履行各自的职责。 </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2"/>
        <w:jc w:val="left"/>
        <w:rPr>
          <w:rFonts w:ascii="宋体" w:hAnsi="宋体"/>
          <w:sz w:val="24"/>
        </w:rPr>
      </w:pPr>
      <w:r w:rsidRPr="007B10B9">
        <w:rPr>
          <w:rFonts w:ascii="宋体" w:hAnsi="宋体"/>
          <w:b/>
          <w:sz w:val="24"/>
        </w:rPr>
        <w:t>22</w:t>
      </w:r>
      <w:r w:rsidRPr="007B10B9">
        <w:rPr>
          <w:rFonts w:ascii="宋体" w:hAnsi="宋体" w:hint="eastAsia"/>
          <w:b/>
          <w:sz w:val="24"/>
        </w:rPr>
        <w:t>．</w:t>
      </w:r>
      <w:r w:rsidRPr="007B10B9">
        <w:rPr>
          <w:rFonts w:ascii="宋体" w:hAnsi="宋体"/>
          <w:b/>
          <w:sz w:val="24"/>
        </w:rPr>
        <w:t xml:space="preserve"> </w:t>
      </w:r>
      <w:r w:rsidRPr="007B10B9">
        <w:rPr>
          <w:rFonts w:ascii="宋体" w:hAnsi="宋体" w:hint="eastAsia"/>
          <w:b/>
          <w:sz w:val="24"/>
        </w:rPr>
        <w:t>发包人代表</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22.1  </w:t>
      </w:r>
      <w:r w:rsidRPr="007B10B9">
        <w:rPr>
          <w:rFonts w:ascii="宋体" w:hAnsi="宋体" w:hint="eastAsia"/>
          <w:sz w:val="24"/>
        </w:rPr>
        <w:t>发包人代表及其权力的限制</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 </w:t>
      </w:r>
      <w:r w:rsidRPr="007B10B9">
        <w:rPr>
          <w:rFonts w:ascii="宋体" w:hAnsi="宋体" w:hint="eastAsia"/>
          <w:sz w:val="24"/>
        </w:rPr>
        <w:t>发包人任命（</w:t>
      </w:r>
      <w:r w:rsidRPr="007B10B9">
        <w:rPr>
          <w:rFonts w:ascii="宋体" w:hAnsi="宋体" w:hint="eastAsia"/>
          <w:sz w:val="24"/>
          <w:u w:val="single"/>
        </w:rPr>
        <w:t xml:space="preserve">  </w:t>
      </w:r>
      <w:r w:rsidR="00FB6508" w:rsidRPr="007B10B9">
        <w:rPr>
          <w:rFonts w:ascii="宋体" w:hAnsi="宋体" w:hint="eastAsia"/>
          <w:sz w:val="24"/>
          <w:u w:val="single"/>
        </w:rPr>
        <w:t xml:space="preserve"> </w:t>
      </w:r>
      <w:r w:rsidR="006F57A6" w:rsidRPr="007B10B9">
        <w:rPr>
          <w:rFonts w:ascii="宋体" w:hAnsi="宋体" w:hint="eastAsia"/>
          <w:sz w:val="24"/>
          <w:u w:val="single"/>
        </w:rPr>
        <w:t>顾洪萍</w:t>
      </w:r>
      <w:r w:rsidR="00FB6508"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hint="eastAsia"/>
          <w:sz w:val="24"/>
        </w:rPr>
        <w:t>）为发包人代表，其联络通讯地址如下：</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通讯地址：</w:t>
      </w:r>
      <w:r w:rsidRPr="007B10B9">
        <w:rPr>
          <w:rFonts w:ascii="宋体" w:hAnsi="宋体" w:hint="eastAsia"/>
          <w:sz w:val="24"/>
          <w:u w:val="single"/>
        </w:rPr>
        <w:t>广州市白云大道北2号广东外语外贸大学</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邮政编码：</w:t>
      </w:r>
      <w:r w:rsidRPr="007B10B9">
        <w:rPr>
          <w:rFonts w:ascii="宋体" w:hAnsi="宋体" w:hint="eastAsia"/>
          <w:sz w:val="24"/>
          <w:u w:val="single"/>
        </w:rPr>
        <w:t>510420</w:t>
      </w:r>
      <w:r w:rsidRPr="007B10B9">
        <w:rPr>
          <w:rFonts w:ascii="宋体" w:hAnsi="宋体"/>
          <w:sz w:val="24"/>
        </w:rPr>
        <w:t xml:space="preserve"> </w:t>
      </w:r>
      <w:r w:rsidRPr="007B10B9">
        <w:rPr>
          <w:rFonts w:ascii="宋体" w:hAnsi="宋体" w:hint="eastAsia"/>
          <w:sz w:val="24"/>
        </w:rPr>
        <w:t xml:space="preserve">      联系电话：</w:t>
      </w:r>
      <w:r w:rsidRPr="007B10B9">
        <w:rPr>
          <w:rFonts w:ascii="宋体" w:hAnsi="宋体"/>
          <w:sz w:val="24"/>
          <w:u w:val="single"/>
        </w:rPr>
        <w:t xml:space="preserve"> </w:t>
      </w:r>
      <w:r w:rsidRPr="007B10B9">
        <w:rPr>
          <w:rFonts w:ascii="宋体" w:hAnsi="宋体" w:hint="eastAsia"/>
          <w:sz w:val="24"/>
          <w:u w:val="single"/>
        </w:rPr>
        <w:t>020-3620</w:t>
      </w:r>
      <w:r w:rsidR="00D33113" w:rsidRPr="007B10B9">
        <w:rPr>
          <w:rFonts w:ascii="宋体" w:hAnsi="宋体" w:hint="eastAsia"/>
          <w:sz w:val="24"/>
          <w:u w:val="single"/>
        </w:rPr>
        <w:t>9246</w:t>
      </w:r>
      <w:r w:rsidRPr="007B10B9">
        <w:rPr>
          <w:rFonts w:ascii="宋体" w:hAnsi="宋体"/>
          <w:sz w:val="24"/>
        </w:rPr>
        <w:t xml:space="preserve">    </w:t>
      </w:r>
      <w:r w:rsidRPr="007B10B9">
        <w:rPr>
          <w:rFonts w:ascii="宋体" w:hAnsi="宋体" w:hint="eastAsia"/>
          <w:sz w:val="24"/>
        </w:rPr>
        <w:t>传真号码：</w:t>
      </w:r>
      <w:r w:rsidRPr="007B10B9">
        <w:rPr>
          <w:rFonts w:ascii="宋体" w:hAnsi="宋体" w:hint="eastAsia"/>
          <w:sz w:val="24"/>
          <w:u w:val="single"/>
        </w:rPr>
        <w:t xml:space="preserve">  </w:t>
      </w:r>
      <w:r w:rsidRPr="007B10B9">
        <w:rPr>
          <w:rFonts w:ascii="宋体" w:hAnsi="宋体"/>
          <w:sz w:val="24"/>
          <w:u w:val="single"/>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sz w:val="24"/>
        </w:rPr>
        <w:t xml:space="preserve">(2) </w:t>
      </w:r>
      <w:r w:rsidRPr="007B10B9">
        <w:rPr>
          <w:rFonts w:ascii="宋体" w:hAnsi="宋体" w:hint="eastAsia"/>
          <w:sz w:val="24"/>
        </w:rPr>
        <w:t>发包人对发包人代表权力做如下限制：</w:t>
      </w:r>
      <w:r w:rsidRPr="007B10B9">
        <w:rPr>
          <w:rFonts w:ascii="宋体" w:hAnsi="宋体" w:hint="eastAsia"/>
          <w:sz w:val="24"/>
          <w:u w:val="single"/>
        </w:rPr>
        <w:t>行使发包人的权力，监督检查工程施工进度及质量，负责现场有关经济和技术方面的签证，与本工程相关的文件、资料须由发包人后勤处盖</w:t>
      </w:r>
      <w:r w:rsidRPr="007B10B9">
        <w:rPr>
          <w:rFonts w:ascii="宋体" w:hAnsi="宋体" w:hint="eastAsia"/>
          <w:sz w:val="24"/>
          <w:u w:val="single"/>
        </w:rPr>
        <w:lastRenderedPageBreak/>
        <w:t>章确认后方可生效。</w:t>
      </w:r>
    </w:p>
    <w:p w:rsidR="00FE2287" w:rsidRPr="006646AC" w:rsidRDefault="00FE2287" w:rsidP="00FE2287">
      <w:pPr>
        <w:tabs>
          <w:tab w:val="center" w:pos="4153"/>
        </w:tabs>
        <w:spacing w:line="560" w:lineRule="exact"/>
        <w:ind w:firstLineChars="196" w:firstLine="472"/>
        <w:rPr>
          <w:rFonts w:ascii="宋体" w:hAnsi="宋体"/>
          <w:sz w:val="24"/>
        </w:rPr>
      </w:pPr>
      <w:r w:rsidRPr="006646AC">
        <w:rPr>
          <w:rFonts w:ascii="黑体" w:eastAsia="黑体" w:hAnsi="宋体" w:hint="eastAsia"/>
          <w:b/>
          <w:sz w:val="24"/>
        </w:rPr>
        <w:t>23.  监理工程师</w:t>
      </w:r>
    </w:p>
    <w:p w:rsidR="00FE2287" w:rsidRPr="006646AC" w:rsidRDefault="00FE2287" w:rsidP="00FE2287">
      <w:pPr>
        <w:tabs>
          <w:tab w:val="center" w:pos="4153"/>
        </w:tabs>
        <w:spacing w:line="560" w:lineRule="exact"/>
        <w:ind w:firstLine="426"/>
        <w:rPr>
          <w:rFonts w:ascii="宋体" w:hAnsi="宋体"/>
          <w:sz w:val="24"/>
        </w:rPr>
      </w:pPr>
      <w:r w:rsidRPr="006646AC">
        <w:rPr>
          <w:rFonts w:ascii="宋体" w:hAnsi="宋体" w:hint="eastAsia"/>
          <w:sz w:val="24"/>
        </w:rPr>
        <w:t>23.1 负责合同工程的监理人及任命的监理工程师</w:t>
      </w:r>
    </w:p>
    <w:p w:rsidR="00FE2287" w:rsidRPr="006646AC" w:rsidRDefault="00FE2287" w:rsidP="00FE2287">
      <w:pPr>
        <w:tabs>
          <w:tab w:val="center" w:pos="4153"/>
        </w:tabs>
        <w:spacing w:line="560" w:lineRule="exact"/>
        <w:ind w:firstLine="570"/>
        <w:rPr>
          <w:rFonts w:ascii="宋体" w:hAnsi="宋体"/>
          <w:sz w:val="24"/>
        </w:rPr>
      </w:pPr>
      <w:r w:rsidRPr="006646AC">
        <w:rPr>
          <w:rFonts w:ascii="宋体" w:hAnsi="宋体" w:hint="eastAsia"/>
          <w:sz w:val="24"/>
        </w:rPr>
        <w:t>(1) 监理人：                           法定代表人：</w:t>
      </w:r>
    </w:p>
    <w:p w:rsidR="00FE2287" w:rsidRPr="006646AC" w:rsidRDefault="00FE2287" w:rsidP="00FE2287">
      <w:pPr>
        <w:tabs>
          <w:tab w:val="center" w:pos="4153"/>
        </w:tabs>
        <w:spacing w:line="560" w:lineRule="exact"/>
        <w:ind w:firstLine="570"/>
        <w:rPr>
          <w:rFonts w:ascii="宋体" w:hAnsi="宋体"/>
          <w:sz w:val="24"/>
        </w:rPr>
      </w:pPr>
      <w:r w:rsidRPr="006646AC">
        <w:rPr>
          <w:rFonts w:ascii="宋体" w:hAnsi="宋体" w:hint="eastAsia"/>
          <w:sz w:val="24"/>
        </w:rPr>
        <w:t>(2) 任命（            ）为监理工程师。其联络通讯地址如下：</w:t>
      </w:r>
    </w:p>
    <w:p w:rsidR="00FE2287" w:rsidRPr="006646AC" w:rsidRDefault="00FE2287" w:rsidP="00FE2287">
      <w:pPr>
        <w:tabs>
          <w:tab w:val="center" w:pos="4153"/>
        </w:tabs>
        <w:spacing w:line="560" w:lineRule="exact"/>
        <w:ind w:firstLineChars="402" w:firstLine="965"/>
        <w:rPr>
          <w:rFonts w:ascii="宋体" w:hAnsi="宋体"/>
          <w:sz w:val="24"/>
        </w:rPr>
      </w:pPr>
      <w:r w:rsidRPr="006646AC">
        <w:rPr>
          <w:rFonts w:ascii="宋体" w:hAnsi="宋体" w:hint="eastAsia"/>
          <w:sz w:val="24"/>
        </w:rPr>
        <w:t>通讯地址：                               邮政编码：</w:t>
      </w:r>
    </w:p>
    <w:p w:rsidR="00FE2287" w:rsidRPr="006646AC" w:rsidRDefault="00FE2287" w:rsidP="00FE2287">
      <w:pPr>
        <w:tabs>
          <w:tab w:val="center" w:pos="4153"/>
        </w:tabs>
        <w:spacing w:line="560" w:lineRule="exact"/>
        <w:rPr>
          <w:rFonts w:ascii="宋体" w:hAnsi="宋体"/>
          <w:sz w:val="24"/>
        </w:rPr>
      </w:pPr>
      <w:r w:rsidRPr="006646AC">
        <w:rPr>
          <w:rFonts w:ascii="宋体" w:hAnsi="宋体" w:hint="eastAsia"/>
          <w:sz w:val="24"/>
        </w:rPr>
        <w:t xml:space="preserve">        联系电话：                               传真号码：</w:t>
      </w:r>
    </w:p>
    <w:p w:rsidR="00FE2287" w:rsidRPr="006646AC" w:rsidRDefault="00FE2287" w:rsidP="001A45F3">
      <w:pPr>
        <w:tabs>
          <w:tab w:val="center" w:pos="4153"/>
        </w:tabs>
        <w:spacing w:line="560" w:lineRule="exact"/>
        <w:ind w:firstLine="465"/>
        <w:rPr>
          <w:rFonts w:ascii="宋体" w:hAnsi="宋体"/>
          <w:sz w:val="24"/>
        </w:rPr>
      </w:pPr>
      <w:r w:rsidRPr="006646AC">
        <w:rPr>
          <w:rFonts w:ascii="宋体" w:hAnsi="宋体" w:hint="eastAsia"/>
          <w:sz w:val="24"/>
        </w:rPr>
        <w:t>23.3（12）需要发包人批准的其他事项：</w:t>
      </w:r>
    </w:p>
    <w:p w:rsidR="001A45F3" w:rsidRPr="007B10B9" w:rsidRDefault="001A45F3" w:rsidP="001A45F3">
      <w:pPr>
        <w:tabs>
          <w:tab w:val="center" w:pos="4153"/>
        </w:tabs>
        <w:spacing w:line="560" w:lineRule="exact"/>
        <w:ind w:firstLine="465"/>
        <w:rPr>
          <w:rFonts w:ascii="宋体" w:hAnsi="宋体"/>
          <w:sz w:val="24"/>
        </w:rPr>
      </w:pPr>
    </w:p>
    <w:p w:rsidR="00CC1E30" w:rsidRPr="007B10B9" w:rsidRDefault="00CC1E30" w:rsidP="00CC1E30">
      <w:pPr>
        <w:tabs>
          <w:tab w:val="center" w:pos="4153"/>
        </w:tabs>
        <w:spacing w:line="570" w:lineRule="exact"/>
        <w:ind w:firstLineChars="196" w:firstLine="472"/>
        <w:rPr>
          <w:rFonts w:ascii="黑体" w:eastAsia="黑体" w:hAnsi="宋体"/>
          <w:b/>
          <w:sz w:val="24"/>
        </w:rPr>
      </w:pPr>
      <w:r w:rsidRPr="007B10B9">
        <w:rPr>
          <w:rFonts w:ascii="黑体" w:eastAsia="黑体" w:hAnsi="宋体" w:hint="eastAsia"/>
          <w:b/>
          <w:sz w:val="24"/>
        </w:rPr>
        <w:t>24.  造价工程师</w:t>
      </w:r>
    </w:p>
    <w:p w:rsidR="00CC1E30" w:rsidRPr="007B10B9" w:rsidRDefault="00CC1E30" w:rsidP="00CC1E30">
      <w:pPr>
        <w:tabs>
          <w:tab w:val="center" w:pos="4153"/>
        </w:tabs>
        <w:spacing w:line="560" w:lineRule="exact"/>
        <w:ind w:firstLine="426"/>
        <w:rPr>
          <w:rFonts w:ascii="宋体" w:hAnsi="宋体"/>
          <w:sz w:val="24"/>
        </w:rPr>
      </w:pPr>
      <w:r w:rsidRPr="007B10B9">
        <w:rPr>
          <w:rFonts w:ascii="宋体" w:hAnsi="宋体" w:hint="eastAsia"/>
          <w:sz w:val="24"/>
        </w:rPr>
        <w:t>24.1 负责合同工程的造价咨询单位及任命的造价工程师</w:t>
      </w:r>
    </w:p>
    <w:p w:rsidR="00CC1E30" w:rsidRPr="007B10B9" w:rsidRDefault="00CC1E30" w:rsidP="00CC1E30">
      <w:pPr>
        <w:tabs>
          <w:tab w:val="center" w:pos="4153"/>
        </w:tabs>
        <w:spacing w:line="560" w:lineRule="exact"/>
        <w:ind w:firstLine="570"/>
        <w:rPr>
          <w:rFonts w:ascii="宋体" w:hAnsi="宋体"/>
          <w:sz w:val="24"/>
        </w:rPr>
      </w:pPr>
      <w:r w:rsidRPr="007B10B9">
        <w:rPr>
          <w:rFonts w:ascii="宋体" w:hAnsi="宋体" w:hint="eastAsia"/>
          <w:sz w:val="24"/>
        </w:rPr>
        <w:t>(1) 工程造价咨询人：                     法定代表人：</w:t>
      </w:r>
    </w:p>
    <w:p w:rsidR="00CC1E30" w:rsidRPr="007B10B9" w:rsidRDefault="00CC1E30" w:rsidP="00CC1E30">
      <w:pPr>
        <w:tabs>
          <w:tab w:val="center" w:pos="4153"/>
        </w:tabs>
        <w:spacing w:line="560" w:lineRule="exact"/>
        <w:ind w:firstLine="570"/>
        <w:rPr>
          <w:rFonts w:ascii="宋体" w:hAnsi="宋体"/>
          <w:sz w:val="24"/>
        </w:rPr>
      </w:pPr>
      <w:r w:rsidRPr="007B10B9">
        <w:rPr>
          <w:rFonts w:ascii="宋体" w:hAnsi="宋体" w:hint="eastAsia"/>
          <w:sz w:val="24"/>
        </w:rPr>
        <w:t>(2) 任命（            ）为造价工程师。其联络通讯地址如下：</w:t>
      </w:r>
    </w:p>
    <w:p w:rsidR="00CC1E30" w:rsidRPr="007B10B9" w:rsidRDefault="00CC1E30" w:rsidP="00CC1E30">
      <w:pPr>
        <w:tabs>
          <w:tab w:val="center" w:pos="4153"/>
        </w:tabs>
        <w:spacing w:line="560" w:lineRule="exact"/>
        <w:ind w:firstLineChars="402" w:firstLine="965"/>
        <w:rPr>
          <w:rFonts w:ascii="宋体" w:hAnsi="宋体"/>
          <w:sz w:val="24"/>
        </w:rPr>
      </w:pPr>
      <w:r w:rsidRPr="007B10B9">
        <w:rPr>
          <w:rFonts w:ascii="宋体" w:hAnsi="宋体" w:hint="eastAsia"/>
          <w:sz w:val="24"/>
        </w:rPr>
        <w:t>通讯地址：                               邮政编码：</w:t>
      </w:r>
    </w:p>
    <w:p w:rsidR="00CC1E30" w:rsidRPr="007B10B9" w:rsidRDefault="00CC1E30" w:rsidP="00CC1E30">
      <w:pPr>
        <w:tabs>
          <w:tab w:val="center" w:pos="4153"/>
        </w:tabs>
        <w:spacing w:line="560" w:lineRule="exact"/>
        <w:rPr>
          <w:rFonts w:ascii="宋体" w:hAnsi="宋体"/>
          <w:sz w:val="24"/>
        </w:rPr>
      </w:pPr>
      <w:r w:rsidRPr="007B10B9">
        <w:rPr>
          <w:rFonts w:ascii="宋体" w:hAnsi="宋体" w:hint="eastAsia"/>
          <w:sz w:val="24"/>
        </w:rPr>
        <w:t xml:space="preserve">        联系电话：                               传真号码：</w:t>
      </w:r>
    </w:p>
    <w:p w:rsidR="00CC1E30" w:rsidRPr="007B10B9" w:rsidRDefault="00CC1E30" w:rsidP="00CC1E30">
      <w:pPr>
        <w:tabs>
          <w:tab w:val="center" w:pos="4153"/>
        </w:tabs>
        <w:spacing w:line="560" w:lineRule="exact"/>
        <w:rPr>
          <w:rFonts w:ascii="宋体" w:hAnsi="宋体"/>
          <w:sz w:val="24"/>
        </w:rPr>
      </w:pPr>
      <w:r w:rsidRPr="007B10B9">
        <w:rPr>
          <w:rFonts w:ascii="宋体" w:hAnsi="宋体" w:hint="eastAsia"/>
          <w:sz w:val="24"/>
        </w:rPr>
        <w:t xml:space="preserve">     24.3（7）需要发包人批准的其他事项：</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2"/>
        <w:jc w:val="left"/>
        <w:rPr>
          <w:rFonts w:ascii="宋体" w:hAnsi="宋体"/>
          <w:b/>
          <w:sz w:val="24"/>
        </w:rPr>
      </w:pPr>
      <w:r w:rsidRPr="007B10B9">
        <w:rPr>
          <w:rFonts w:ascii="宋体" w:hAnsi="宋体"/>
          <w:b/>
          <w:sz w:val="24"/>
        </w:rPr>
        <w:t>25</w:t>
      </w:r>
      <w:r w:rsidRPr="007B10B9">
        <w:rPr>
          <w:rFonts w:ascii="宋体" w:hAnsi="宋体" w:hint="eastAsia"/>
          <w:b/>
          <w:sz w:val="24"/>
        </w:rPr>
        <w:t>．承包人代表</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25.1  </w:t>
      </w:r>
      <w:r w:rsidRPr="007B10B9">
        <w:rPr>
          <w:rFonts w:ascii="宋体" w:hAnsi="宋体" w:hint="eastAsia"/>
          <w:sz w:val="24"/>
        </w:rPr>
        <w:t xml:space="preserve">承包人任命（ </w:t>
      </w:r>
      <w:r w:rsidRPr="007B10B9">
        <w:rPr>
          <w:rFonts w:ascii="宋体" w:hAnsi="宋体" w:hint="eastAsia"/>
          <w:sz w:val="24"/>
          <w:u w:val="single"/>
        </w:rPr>
        <w:t xml:space="preserve">  </w:t>
      </w:r>
      <w:r w:rsidR="002C32BD"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hint="eastAsia"/>
          <w:sz w:val="24"/>
        </w:rPr>
        <w:t>）为承包人代表，其联络通讯地址如下：</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通讯地址：</w:t>
      </w:r>
      <w:r w:rsidRPr="007B10B9">
        <w:rPr>
          <w:rFonts w:ascii="宋体" w:hAnsi="宋体" w:hint="eastAsia"/>
          <w:sz w:val="24"/>
          <w:u w:val="single"/>
        </w:rPr>
        <w:t xml:space="preserve"> </w:t>
      </w:r>
      <w:r w:rsidR="002C32BD" w:rsidRPr="007B10B9">
        <w:rPr>
          <w:rFonts w:ascii="宋体" w:hAnsi="宋体" w:hint="eastAsia"/>
          <w:sz w:val="24"/>
          <w:u w:val="single"/>
        </w:rPr>
        <w:t xml:space="preserve">                 </w:t>
      </w:r>
      <w:r w:rsidRPr="007B10B9">
        <w:rPr>
          <w:rFonts w:ascii="宋体" w:hAnsi="宋体" w:hint="eastAsia"/>
          <w:sz w:val="24"/>
          <w:u w:val="single"/>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邮政编码：</w:t>
      </w:r>
      <w:r w:rsidRPr="007B10B9">
        <w:rPr>
          <w:rFonts w:ascii="宋体" w:hAnsi="宋体" w:hint="eastAsia"/>
          <w:sz w:val="24"/>
          <w:u w:val="single"/>
        </w:rPr>
        <w:t xml:space="preserve"> </w:t>
      </w:r>
      <w:r w:rsidR="002C32BD"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hint="eastAsia"/>
          <w:sz w:val="24"/>
        </w:rPr>
        <w:t xml:space="preserve">  联系电话：</w:t>
      </w:r>
      <w:r w:rsidRPr="007B10B9">
        <w:rPr>
          <w:rFonts w:ascii="宋体" w:hAnsi="宋体" w:hint="eastAsia"/>
          <w:sz w:val="24"/>
          <w:u w:val="single"/>
        </w:rPr>
        <w:t xml:space="preserve"> </w:t>
      </w:r>
      <w:r w:rsidR="002C32BD"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hint="eastAsia"/>
          <w:sz w:val="24"/>
        </w:rPr>
        <w:t xml:space="preserve">   传真号码：</w:t>
      </w:r>
      <w:r w:rsidRPr="007B10B9">
        <w:rPr>
          <w:rFonts w:ascii="宋体" w:hAnsi="宋体" w:hint="eastAsia"/>
          <w:sz w:val="24"/>
          <w:u w:val="single"/>
        </w:rPr>
        <w:t xml:space="preserve"> </w:t>
      </w:r>
      <w:r w:rsidR="002C32BD" w:rsidRPr="007B10B9">
        <w:rPr>
          <w:rFonts w:ascii="宋体" w:hAnsi="宋体" w:hint="eastAsia"/>
          <w:sz w:val="24"/>
          <w:u w:val="single"/>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职权：担任本项目的项目经理，全面负责项目现场的施工管理。</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义务：</w:t>
      </w:r>
      <w:r w:rsidRPr="007B10B9">
        <w:rPr>
          <w:rFonts w:ascii="宋体" w:hAnsi="宋体"/>
          <w:sz w:val="24"/>
        </w:rPr>
        <w:t xml:space="preserve"> </w:t>
      </w:r>
      <w:r w:rsidRPr="007B10B9">
        <w:rPr>
          <w:rFonts w:ascii="宋体" w:hAnsi="宋体" w:hint="eastAsia"/>
          <w:sz w:val="24"/>
        </w:rPr>
        <w:t>确保项目安全、质量、进度目标顺利完成。</w:t>
      </w:r>
    </w:p>
    <w:p w:rsidR="008A19AD" w:rsidRPr="007B10B9" w:rsidRDefault="008A19AD" w:rsidP="008A19AD">
      <w:pPr>
        <w:adjustRightInd w:val="0"/>
        <w:snapToGrid w:val="0"/>
        <w:spacing w:line="460" w:lineRule="exact"/>
        <w:ind w:firstLineChars="200" w:firstLine="480"/>
        <w:jc w:val="left"/>
        <w:rPr>
          <w:rFonts w:ascii="宋体" w:hAnsi="宋体"/>
          <w:bCs/>
          <w:sz w:val="24"/>
        </w:rPr>
      </w:pPr>
      <w:r w:rsidRPr="007B10B9">
        <w:rPr>
          <w:rFonts w:ascii="宋体" w:hAnsi="宋体" w:hint="eastAsia"/>
          <w:sz w:val="24"/>
        </w:rPr>
        <w:t>25.1.1  项目经理及现场管理机构主要部门负责人、安全员在开工前必须全部到位，并接受发包人代表的查验。未全部到位的，承包人按照第90.2款的约定承担违约责任。</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25.3  </w:t>
      </w:r>
      <w:r w:rsidRPr="007B10B9">
        <w:rPr>
          <w:rFonts w:ascii="宋体" w:hAnsi="宋体" w:hint="eastAsia"/>
          <w:sz w:val="24"/>
        </w:rPr>
        <w:t>承包人代表临时任命人职权</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如果承包人代表在合同履行期间确需暂离现场，则应在</w:t>
      </w:r>
      <w:r w:rsidRPr="007B10B9">
        <w:rPr>
          <w:rFonts w:ascii="宋体" w:hAnsi="宋体" w:hint="eastAsia"/>
          <w:sz w:val="24"/>
        </w:rPr>
        <w:t>发包人</w:t>
      </w:r>
      <w:r w:rsidRPr="007B10B9">
        <w:rPr>
          <w:rFonts w:ascii="宋体" w:hAnsi="宋体"/>
          <w:sz w:val="24"/>
        </w:rPr>
        <w:t>同意下，按照第 21.4 款规</w:t>
      </w:r>
      <w:r w:rsidRPr="007B10B9">
        <w:rPr>
          <w:rFonts w:ascii="宋体" w:hAnsi="宋体"/>
          <w:sz w:val="24"/>
        </w:rPr>
        <w:lastRenderedPageBreak/>
        <w:t>定授权给其任命的合格人选，亦可将其授权撤回。任命的人选行使承包人代表授予的职权，对承包人代表负责。该人选在承包人代表授予职权范围内的工作，承包人代表应予认可，但承包人代表保留因该人选未曾对实施、完成合同工程工作错误加以反对的失误而否定该工作，并发出纠正通知的权力。未按照第 21.4 款规定，任何此类任命或撤回均为无效。</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2"/>
        <w:jc w:val="left"/>
        <w:rPr>
          <w:rFonts w:ascii="宋体" w:hAnsi="宋体"/>
          <w:b/>
          <w:sz w:val="24"/>
        </w:rPr>
      </w:pPr>
      <w:r w:rsidRPr="007B10B9">
        <w:rPr>
          <w:rFonts w:ascii="宋体" w:hAnsi="宋体"/>
          <w:b/>
          <w:sz w:val="24"/>
        </w:rPr>
        <w:t>28</w:t>
      </w:r>
      <w:r w:rsidRPr="007B10B9">
        <w:rPr>
          <w:rFonts w:ascii="宋体" w:hAnsi="宋体" w:hint="eastAsia"/>
          <w:b/>
          <w:sz w:val="24"/>
        </w:rPr>
        <w:t>．工程担保</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28.1  </w:t>
      </w:r>
      <w:r w:rsidRPr="007B10B9">
        <w:rPr>
          <w:rFonts w:ascii="宋体" w:hAnsi="宋体" w:hint="eastAsia"/>
          <w:sz w:val="24"/>
        </w:rPr>
        <w:t>承包人提供履约担保的约定：</w:t>
      </w:r>
      <w:r w:rsidRPr="007B10B9">
        <w:rPr>
          <w:rFonts w:ascii="宋体" w:hAnsi="宋体" w:hint="eastAsia"/>
          <w:sz w:val="24"/>
          <w:u w:val="single"/>
        </w:rPr>
        <w:t>收到中标通知书</w:t>
      </w:r>
      <w:r w:rsidR="008179CF" w:rsidRPr="007B10B9">
        <w:rPr>
          <w:rFonts w:ascii="宋体" w:hAnsi="宋体" w:hint="eastAsia"/>
          <w:sz w:val="24"/>
          <w:u w:val="single"/>
        </w:rPr>
        <w:t>3</w:t>
      </w:r>
      <w:r w:rsidRPr="007B10B9">
        <w:rPr>
          <w:rFonts w:ascii="宋体" w:hAnsi="宋体" w:hint="eastAsia"/>
          <w:sz w:val="24"/>
          <w:u w:val="single"/>
        </w:rPr>
        <w:t>天内，</w:t>
      </w:r>
      <w:r w:rsidR="00B35983" w:rsidRPr="007B10B9">
        <w:rPr>
          <w:rFonts w:ascii="宋体" w:hAnsi="宋体" w:hint="eastAsia"/>
          <w:sz w:val="24"/>
          <w:u w:val="single"/>
        </w:rPr>
        <w:t>承包人</w:t>
      </w:r>
      <w:r w:rsidR="002F3D27" w:rsidRPr="007B10B9">
        <w:rPr>
          <w:rFonts w:ascii="宋体" w:hAnsi="宋体" w:hint="eastAsia"/>
          <w:sz w:val="24"/>
          <w:u w:val="single"/>
        </w:rPr>
        <w:t>以支票形式</w:t>
      </w:r>
      <w:r w:rsidRPr="007B10B9">
        <w:rPr>
          <w:rFonts w:ascii="宋体" w:hAnsi="宋体" w:hint="eastAsia"/>
          <w:sz w:val="24"/>
          <w:u w:val="single"/>
        </w:rPr>
        <w:t>向发包人提供中标金额（合同总价）</w:t>
      </w:r>
      <w:r w:rsidR="00791F9C" w:rsidRPr="007B10B9">
        <w:rPr>
          <w:rFonts w:ascii="宋体" w:hAnsi="宋体" w:hint="eastAsia"/>
          <w:sz w:val="24"/>
          <w:u w:val="single"/>
        </w:rPr>
        <w:t>5</w:t>
      </w:r>
      <w:r w:rsidRPr="007B10B9">
        <w:rPr>
          <w:rFonts w:ascii="宋体" w:hAnsi="宋体" w:hint="eastAsia"/>
          <w:sz w:val="24"/>
          <w:u w:val="single"/>
        </w:rPr>
        <w:t>％的履约保证金。</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 </w:t>
      </w:r>
      <w:r w:rsidRPr="007B10B9">
        <w:rPr>
          <w:rFonts w:ascii="宋体" w:hAnsi="宋体" w:hint="eastAsia"/>
          <w:sz w:val="24"/>
        </w:rPr>
        <w:t>履约担保的金额：按中标价的</w:t>
      </w:r>
      <w:r w:rsidR="00791F9C" w:rsidRPr="007B10B9">
        <w:rPr>
          <w:rFonts w:ascii="宋体" w:hAnsi="宋体" w:hint="eastAsia"/>
          <w:sz w:val="24"/>
        </w:rPr>
        <w:t>5</w:t>
      </w:r>
      <w:r w:rsidRPr="007B10B9">
        <w:rPr>
          <w:rFonts w:ascii="宋体" w:hAnsi="宋体" w:hint="eastAsia"/>
          <w:sz w:val="24"/>
        </w:rPr>
        <w:t>%向发包人提供工程履约保证金（大写：</w:t>
      </w:r>
      <w:r w:rsidR="003C3DFA"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hint="eastAsia"/>
          <w:sz w:val="24"/>
        </w:rPr>
        <w:t>）（小写：</w:t>
      </w:r>
      <w:r w:rsidRPr="007B10B9">
        <w:rPr>
          <w:rFonts w:ascii="宋体" w:hAnsi="宋体" w:hint="eastAsia"/>
          <w:sz w:val="24"/>
          <w:u w:val="single"/>
        </w:rPr>
        <w:t xml:space="preserve"> </w:t>
      </w:r>
      <w:r w:rsidR="003C3DFA" w:rsidRPr="007B10B9">
        <w:rPr>
          <w:rFonts w:ascii="宋体" w:hAnsi="宋体" w:hint="eastAsia"/>
          <w:sz w:val="24"/>
          <w:u w:val="single"/>
        </w:rPr>
        <w:t xml:space="preserve">              </w:t>
      </w:r>
      <w:r w:rsidRPr="007B10B9">
        <w:rPr>
          <w:rFonts w:ascii="宋体" w:hAnsi="宋体" w:hint="eastAsia"/>
          <w:sz w:val="24"/>
          <w:u w:val="single"/>
        </w:rPr>
        <w:t>元</w:t>
      </w:r>
      <w:r w:rsidRPr="007B10B9">
        <w:rPr>
          <w:rFonts w:ascii="宋体" w:hAnsi="宋体" w:hint="eastAsia"/>
          <w:sz w:val="24"/>
        </w:rPr>
        <w:t>）</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 </w:t>
      </w:r>
      <w:r w:rsidRPr="007B10B9">
        <w:rPr>
          <w:rFonts w:ascii="宋体" w:hAnsi="宋体" w:hint="eastAsia"/>
          <w:sz w:val="24"/>
        </w:rPr>
        <w:t>提供履约担保的时间：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签订本合同时。</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其他时间：合同签订之日起</w:t>
      </w:r>
      <w:r w:rsidR="005C2B26" w:rsidRPr="007B10B9">
        <w:rPr>
          <w:rFonts w:ascii="宋体" w:hAnsi="宋体" w:hint="eastAsia"/>
          <w:sz w:val="24"/>
        </w:rPr>
        <w:t>3</w:t>
      </w:r>
      <w:r w:rsidRPr="007B10B9">
        <w:rPr>
          <w:rFonts w:ascii="宋体" w:hAnsi="宋体" w:hint="eastAsia"/>
          <w:sz w:val="24"/>
        </w:rPr>
        <w:t>天内。</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(3) </w:t>
      </w:r>
      <w:r w:rsidRPr="007B10B9">
        <w:rPr>
          <w:rFonts w:ascii="宋体" w:hAnsi="宋体" w:hint="eastAsia"/>
          <w:sz w:val="24"/>
        </w:rPr>
        <w:t>出具履约担保的银行：</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28.2  </w:t>
      </w:r>
      <w:r w:rsidRPr="007B10B9">
        <w:rPr>
          <w:rFonts w:ascii="宋体" w:hAnsi="宋体" w:hint="eastAsia"/>
          <w:sz w:val="24"/>
        </w:rPr>
        <w:t>履约担保退还时间的约定：</w:t>
      </w:r>
      <w:r w:rsidRPr="007B10B9">
        <w:rPr>
          <w:rFonts w:ascii="宋体" w:hAnsi="宋体" w:hint="eastAsia"/>
          <w:sz w:val="24"/>
          <w:u w:val="single"/>
        </w:rPr>
        <w:t>按通用条款</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28.8  </w:t>
      </w:r>
      <w:r w:rsidRPr="007B10B9">
        <w:rPr>
          <w:rFonts w:ascii="宋体" w:hAnsi="宋体" w:hint="eastAsia"/>
          <w:sz w:val="24"/>
        </w:rPr>
        <w:t>担保内容、方式和责任等事项的约定：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担保内容：</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承包人对合同工程包质量、工期、安全、文明施工、包工包料，以及完成上述工作必须的资源投入（管理人员、劳动力、机械、设备、材料、信息等），全面履行合同各条款。</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担保方式：合同专用条款第28.1款。</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担保责任：承包人应恪守合同。在承包人违约时，承包人的履约保证金作为给发包人造成经济损失的补偿。</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退还履约保证金的条件：</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按合同通用条款第28.2款约定，发包人在担保期满后退还履约保证金。但承包人违反下列条款时，发包人将拒绝退还履约保证金，或扣除部分履约保证金，作为承包人违约给发包人造成经济损失的补偿（若扣除承包人履约保证金不足以扣除的，从工程款中扣除）。发包人计算履约保证金的余额后，将余额退回给承包人。</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（1）如承包人的原因，工程验收时未达到一次性验收合格等级，履约保证金不予退还。</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lastRenderedPageBreak/>
        <w:t>（2）承包人中途毁约，履约保证金不予退还。</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（3）承包人因自身原因延迟开工累计超过21日或任意中断施工（停工）累计超过14日或逾期竣工验收超过30日，履约保证金不予退还。</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4）承包人违反合同条款（如专用条款20条、28.1条、42条等，但不限于这些条款），承包人应向发包支付违约金或发包人按合同条款对承包人的违约处罚（罚金、罚款等）扣除履约保证金，作为承包人违约给发包人造成经济损失的补偿。扣除履约保证金不足的，从工程款中扣除。</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31</w:t>
      </w:r>
      <w:r w:rsidRPr="007B10B9">
        <w:rPr>
          <w:rFonts w:ascii="宋体" w:hAnsi="宋体" w:hint="eastAsia"/>
          <w:sz w:val="24"/>
        </w:rPr>
        <w:t>．不可抗力</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31.1</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(1) </w:t>
      </w:r>
      <w:r w:rsidRPr="007B10B9">
        <w:rPr>
          <w:rFonts w:ascii="宋体" w:hAnsi="宋体" w:hint="eastAsia"/>
          <w:sz w:val="24"/>
        </w:rPr>
        <w:t>按通用条款第</w:t>
      </w:r>
      <w:r w:rsidRPr="007B10B9">
        <w:rPr>
          <w:rFonts w:ascii="宋体" w:hAnsi="宋体"/>
          <w:sz w:val="24"/>
        </w:rPr>
        <w:t>31</w:t>
      </w:r>
      <w:r w:rsidRPr="007B10B9">
        <w:rPr>
          <w:rFonts w:ascii="宋体" w:hAnsi="宋体" w:hint="eastAsia"/>
          <w:sz w:val="24"/>
        </w:rPr>
        <w:t>条执行。</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4</w:t>
      </w:r>
      <w:r w:rsidRPr="007B10B9">
        <w:rPr>
          <w:rFonts w:ascii="宋体" w:hAnsi="宋体" w:hint="eastAsia"/>
          <w:sz w:val="24"/>
        </w:rPr>
        <w:t>）不可抗力的其他情形：</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32</w:t>
      </w:r>
      <w:r w:rsidRPr="007B10B9">
        <w:rPr>
          <w:rFonts w:ascii="宋体" w:hAnsi="宋体" w:hint="eastAsia"/>
          <w:sz w:val="24"/>
        </w:rPr>
        <w:t>．保险</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w:t>
      </w:r>
      <w:r w:rsidRPr="007B10B9">
        <w:rPr>
          <w:rFonts w:ascii="宋体" w:hAnsi="宋体"/>
          <w:sz w:val="24"/>
        </w:rPr>
        <w:t>1</w:t>
      </w:r>
      <w:r w:rsidRPr="007B10B9">
        <w:rPr>
          <w:rFonts w:ascii="宋体" w:hAnsi="宋体" w:hint="eastAsia"/>
          <w:sz w:val="24"/>
        </w:rPr>
        <w:t>）发包人投保内容：</w:t>
      </w:r>
      <w:r w:rsidRPr="007B10B9">
        <w:rPr>
          <w:rFonts w:ascii="宋体" w:hAnsi="宋体"/>
          <w:sz w:val="24"/>
          <w:u w:val="single"/>
        </w:rPr>
        <w:t xml:space="preserve">     /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发包人委托承包人办理的保险事项：</w:t>
      </w:r>
      <w:r w:rsidRPr="007B10B9">
        <w:rPr>
          <w:rFonts w:ascii="宋体" w:hAnsi="宋体"/>
          <w:sz w:val="24"/>
          <w:u w:val="single"/>
        </w:rPr>
        <w:t xml:space="preserve"> </w:t>
      </w:r>
      <w:r w:rsidRPr="007B10B9">
        <w:rPr>
          <w:rFonts w:ascii="宋体" w:hAnsi="宋体" w:hint="eastAsia"/>
          <w:sz w:val="24"/>
          <w:u w:val="single"/>
        </w:rPr>
        <w:t>无</w:t>
      </w:r>
      <w:r w:rsidRPr="007B10B9">
        <w:rPr>
          <w:rFonts w:ascii="宋体" w:hAnsi="宋体"/>
          <w:sz w:val="24"/>
          <w:u w:val="single"/>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2</w:t>
      </w:r>
      <w:r w:rsidRPr="007B10B9">
        <w:rPr>
          <w:rFonts w:ascii="宋体" w:hAnsi="宋体" w:hint="eastAsia"/>
          <w:sz w:val="24"/>
        </w:rPr>
        <w:t>）承包人投保内容：</w:t>
      </w:r>
      <w:r w:rsidRPr="007B10B9">
        <w:rPr>
          <w:rFonts w:ascii="宋体" w:hAnsi="宋体"/>
          <w:sz w:val="24"/>
          <w:u w:val="single"/>
        </w:rPr>
        <w:t xml:space="preserve"> </w:t>
      </w:r>
      <w:r w:rsidRPr="007B10B9">
        <w:rPr>
          <w:rFonts w:ascii="宋体" w:hAnsi="宋体" w:hint="eastAsia"/>
          <w:sz w:val="24"/>
          <w:u w:val="single"/>
        </w:rPr>
        <w:t>按通用条款32.2履行。</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32.1  </w:t>
      </w:r>
      <w:r w:rsidRPr="007B10B9">
        <w:rPr>
          <w:rFonts w:ascii="宋体" w:hAnsi="宋体" w:hint="eastAsia"/>
          <w:sz w:val="24"/>
        </w:rPr>
        <w:t>发包人委托承包人办理保险事项有：</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合同通用条款第</w:t>
      </w:r>
      <w:r w:rsidRPr="007B10B9">
        <w:rPr>
          <w:rFonts w:ascii="宋体" w:hAnsi="宋体"/>
          <w:sz w:val="24"/>
        </w:rPr>
        <w:t>31.1</w:t>
      </w:r>
      <w:r w:rsidRPr="007B10B9">
        <w:rPr>
          <w:rFonts w:ascii="宋体" w:hAnsi="宋体" w:hint="eastAsia"/>
          <w:sz w:val="24"/>
        </w:rPr>
        <w:t>款的第（</w:t>
      </w:r>
      <w:r w:rsidRPr="007B10B9">
        <w:rPr>
          <w:rFonts w:ascii="宋体" w:hAnsi="宋体"/>
          <w:sz w:val="24"/>
        </w:rPr>
        <w:t>1</w:t>
      </w:r>
      <w:r w:rsidRPr="007B10B9">
        <w:rPr>
          <w:rFonts w:ascii="宋体" w:hAnsi="宋体" w:hint="eastAsia"/>
          <w:sz w:val="24"/>
        </w:rPr>
        <w:t>）项；</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合同通用条款第</w:t>
      </w:r>
      <w:r w:rsidRPr="007B10B9">
        <w:rPr>
          <w:rFonts w:ascii="宋体" w:hAnsi="宋体"/>
          <w:sz w:val="24"/>
        </w:rPr>
        <w:t>31.1</w:t>
      </w:r>
      <w:r w:rsidRPr="007B10B9">
        <w:rPr>
          <w:rFonts w:ascii="宋体" w:hAnsi="宋体" w:hint="eastAsia"/>
          <w:sz w:val="24"/>
        </w:rPr>
        <w:t>款的第（</w:t>
      </w:r>
      <w:r w:rsidRPr="007B10B9">
        <w:rPr>
          <w:rFonts w:ascii="宋体" w:hAnsi="宋体"/>
          <w:sz w:val="24"/>
        </w:rPr>
        <w:t>2</w:t>
      </w:r>
      <w:r w:rsidRPr="007B10B9">
        <w:rPr>
          <w:rFonts w:ascii="宋体" w:hAnsi="宋体" w:hint="eastAsia"/>
          <w:sz w:val="24"/>
        </w:rPr>
        <w:t>）项；</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合同通用条款第</w:t>
      </w:r>
      <w:r w:rsidRPr="007B10B9">
        <w:rPr>
          <w:rFonts w:ascii="宋体" w:hAnsi="宋体"/>
          <w:sz w:val="24"/>
        </w:rPr>
        <w:t>31.1</w:t>
      </w:r>
      <w:r w:rsidRPr="007B10B9">
        <w:rPr>
          <w:rFonts w:ascii="宋体" w:hAnsi="宋体" w:hint="eastAsia"/>
          <w:sz w:val="24"/>
        </w:rPr>
        <w:t>款的第（</w:t>
      </w:r>
      <w:r w:rsidRPr="007B10B9">
        <w:rPr>
          <w:rFonts w:ascii="宋体" w:hAnsi="宋体"/>
          <w:sz w:val="24"/>
        </w:rPr>
        <w:t>3</w:t>
      </w:r>
      <w:r w:rsidRPr="007B10B9">
        <w:rPr>
          <w:rFonts w:ascii="宋体" w:hAnsi="宋体" w:hint="eastAsia"/>
          <w:sz w:val="24"/>
        </w:rPr>
        <w:t>）项；</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合同通用条款第</w:t>
      </w:r>
      <w:r w:rsidRPr="007B10B9">
        <w:rPr>
          <w:rFonts w:ascii="宋体" w:hAnsi="宋体"/>
          <w:sz w:val="24"/>
        </w:rPr>
        <w:t>31.1</w:t>
      </w:r>
      <w:r w:rsidRPr="007B10B9">
        <w:rPr>
          <w:rFonts w:ascii="宋体" w:hAnsi="宋体" w:hint="eastAsia"/>
          <w:sz w:val="24"/>
        </w:rPr>
        <w:t>款的第（</w:t>
      </w:r>
      <w:r w:rsidRPr="007B10B9">
        <w:rPr>
          <w:rFonts w:ascii="宋体" w:hAnsi="宋体"/>
          <w:sz w:val="24"/>
        </w:rPr>
        <w:t>4</w:t>
      </w:r>
      <w:r w:rsidRPr="007B10B9">
        <w:rPr>
          <w:rFonts w:ascii="宋体" w:hAnsi="宋体" w:hint="eastAsia"/>
          <w:sz w:val="24"/>
        </w:rPr>
        <w:t>）项。</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 xml:space="preserve">承包人办理保险事项有：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w:t>
      </w:r>
      <w:r w:rsidRPr="007B10B9">
        <w:rPr>
          <w:rFonts w:ascii="宋体" w:hAnsi="宋体" w:hint="eastAsia"/>
          <w:sz w:val="24"/>
          <w:u w:val="single"/>
        </w:rPr>
        <w:t>通用条款</w:t>
      </w:r>
      <w:r w:rsidR="00805CF4" w:rsidRPr="007B10B9">
        <w:rPr>
          <w:rFonts w:ascii="宋体" w:hAnsi="宋体" w:hint="eastAsia"/>
          <w:sz w:val="24"/>
          <w:u w:val="single"/>
        </w:rPr>
        <w:t>32</w:t>
      </w:r>
      <w:r w:rsidRPr="007B10B9">
        <w:rPr>
          <w:rFonts w:ascii="宋体" w:hAnsi="宋体" w:hint="eastAsia"/>
          <w:sz w:val="24"/>
          <w:u w:val="single"/>
        </w:rPr>
        <w:t>.2款的第（1）项；</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w:t>
      </w:r>
      <w:r w:rsidRPr="007B10B9">
        <w:rPr>
          <w:rFonts w:ascii="宋体" w:hAnsi="宋体" w:hint="eastAsia"/>
          <w:sz w:val="24"/>
          <w:u w:val="single"/>
        </w:rPr>
        <w:t>通用条款</w:t>
      </w:r>
      <w:r w:rsidR="00805CF4" w:rsidRPr="007B10B9">
        <w:rPr>
          <w:rFonts w:ascii="宋体" w:hAnsi="宋体" w:hint="eastAsia"/>
          <w:sz w:val="24"/>
          <w:u w:val="single"/>
        </w:rPr>
        <w:t>32</w:t>
      </w:r>
      <w:r w:rsidRPr="007B10B9">
        <w:rPr>
          <w:rFonts w:ascii="宋体" w:hAnsi="宋体" w:hint="eastAsia"/>
          <w:sz w:val="24"/>
          <w:u w:val="single"/>
        </w:rPr>
        <w:t>.2款的第（2）项。</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33</w:t>
      </w:r>
      <w:r w:rsidRPr="007B10B9">
        <w:rPr>
          <w:rFonts w:ascii="宋体" w:hAnsi="宋体" w:hint="eastAsia"/>
          <w:sz w:val="24"/>
        </w:rPr>
        <w:t>．进度计划和报告</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sz w:val="24"/>
        </w:rPr>
        <w:t>33.1</w:t>
      </w:r>
      <w:r w:rsidRPr="007B10B9">
        <w:rPr>
          <w:rFonts w:ascii="宋体" w:hAnsi="宋体" w:hint="eastAsia"/>
          <w:sz w:val="24"/>
        </w:rPr>
        <w:t>承包人提供施工组织设计（施工方案）和进度计划的时间：</w:t>
      </w:r>
      <w:r w:rsidRPr="007B10B9">
        <w:rPr>
          <w:rFonts w:ascii="宋体" w:hAnsi="宋体"/>
          <w:sz w:val="24"/>
          <w:u w:val="single"/>
        </w:rPr>
        <w:t xml:space="preserve"> </w:t>
      </w:r>
      <w:r w:rsidRPr="007B10B9">
        <w:rPr>
          <w:rFonts w:ascii="宋体" w:hAnsi="宋体" w:hint="eastAsia"/>
          <w:sz w:val="24"/>
          <w:u w:val="single"/>
        </w:rPr>
        <w:t>图纸会审后</w:t>
      </w:r>
      <w:r w:rsidR="00331064" w:rsidRPr="007B10B9">
        <w:rPr>
          <w:rFonts w:ascii="宋体" w:hAnsi="宋体" w:hint="eastAsia"/>
          <w:sz w:val="24"/>
          <w:u w:val="single"/>
        </w:rPr>
        <w:t>三</w:t>
      </w:r>
      <w:r w:rsidRPr="007B10B9">
        <w:rPr>
          <w:rFonts w:ascii="宋体" w:hAnsi="宋体" w:hint="eastAsia"/>
          <w:sz w:val="24"/>
          <w:u w:val="single"/>
        </w:rPr>
        <w:t>天内。</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工程师确认的时间：</w:t>
      </w:r>
      <w:r w:rsidRPr="007B10B9">
        <w:rPr>
          <w:rFonts w:ascii="宋体" w:hAnsi="宋体"/>
          <w:sz w:val="24"/>
        </w:rPr>
        <w:t xml:space="preserve"> </w:t>
      </w:r>
      <w:r w:rsidRPr="007B10B9">
        <w:rPr>
          <w:rFonts w:ascii="宋体" w:hAnsi="宋体" w:hint="eastAsia"/>
          <w:sz w:val="24"/>
          <w:u w:val="single"/>
        </w:rPr>
        <w:t>收件后五天内。</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33.3  </w:t>
      </w:r>
      <w:r w:rsidRPr="007B10B9">
        <w:rPr>
          <w:rFonts w:ascii="宋体" w:hAnsi="宋体" w:hint="eastAsia"/>
          <w:sz w:val="24"/>
        </w:rPr>
        <w:t>承包人编制</w:t>
      </w:r>
      <w:r w:rsidR="00331064" w:rsidRPr="007B10B9">
        <w:rPr>
          <w:rFonts w:ascii="宋体" w:hAnsi="宋体" w:hint="eastAsia"/>
          <w:sz w:val="24"/>
        </w:rPr>
        <w:t>月</w:t>
      </w:r>
      <w:r w:rsidRPr="007B10B9">
        <w:rPr>
          <w:rFonts w:ascii="宋体" w:hAnsi="宋体" w:hint="eastAsia"/>
          <w:sz w:val="24"/>
        </w:rPr>
        <w:t>施工进度报告和修订进度计划的时间要求：</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34</w:t>
      </w:r>
      <w:r w:rsidRPr="007B10B9">
        <w:rPr>
          <w:rFonts w:ascii="宋体" w:hAnsi="宋体" w:hint="eastAsia"/>
          <w:sz w:val="24"/>
        </w:rPr>
        <w:t>．开工</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lastRenderedPageBreak/>
        <w:t xml:space="preserve">34.2  </w:t>
      </w:r>
      <w:r w:rsidRPr="007B10B9">
        <w:rPr>
          <w:rFonts w:ascii="宋体" w:hAnsi="宋体" w:hint="eastAsia"/>
          <w:sz w:val="24"/>
        </w:rPr>
        <w:t>发包人在本合同签订后的（一天）内签发开工令。</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按合同通用条款规定的</w:t>
      </w:r>
      <w:r w:rsidRPr="007B10B9">
        <w:rPr>
          <w:rFonts w:ascii="宋体" w:hAnsi="宋体"/>
          <w:sz w:val="24"/>
        </w:rPr>
        <w:t>42</w:t>
      </w:r>
      <w:r w:rsidRPr="007B10B9">
        <w:rPr>
          <w:rFonts w:ascii="宋体" w:hAnsi="宋体" w:hint="eastAsia"/>
          <w:sz w:val="24"/>
        </w:rPr>
        <w:t>天。</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其他时间：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35</w:t>
      </w:r>
      <w:r w:rsidRPr="007B10B9">
        <w:rPr>
          <w:rFonts w:ascii="宋体" w:hAnsi="宋体" w:hint="eastAsia"/>
          <w:sz w:val="24"/>
        </w:rPr>
        <w:t>．暂停施工和复工</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35.4  </w:t>
      </w:r>
      <w:r w:rsidRPr="007B10B9">
        <w:rPr>
          <w:rFonts w:ascii="宋体" w:hAnsi="宋体" w:hint="eastAsia"/>
          <w:sz w:val="24"/>
        </w:rPr>
        <w:t>发包人、承包人原因和不可抗力因素造成暂停施工的其他情形：</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36</w:t>
      </w:r>
      <w:r w:rsidRPr="007B10B9">
        <w:rPr>
          <w:rFonts w:ascii="宋体" w:hAnsi="宋体" w:hint="eastAsia"/>
          <w:sz w:val="24"/>
        </w:rPr>
        <w:t>．工期及工期延误</w:t>
      </w:r>
      <w:r w:rsidRPr="007B10B9">
        <w:rPr>
          <w:rFonts w:ascii="宋体" w:hAnsi="宋体"/>
          <w:sz w:val="24"/>
        </w:rPr>
        <w:t xml:space="preserve"> </w:t>
      </w:r>
    </w:p>
    <w:p w:rsidR="008A19AD" w:rsidRPr="006646AC" w:rsidRDefault="008A19AD" w:rsidP="008A19AD">
      <w:pPr>
        <w:adjustRightInd w:val="0"/>
        <w:snapToGrid w:val="0"/>
        <w:spacing w:line="460" w:lineRule="exact"/>
        <w:ind w:firstLineChars="200" w:firstLine="480"/>
        <w:jc w:val="left"/>
        <w:rPr>
          <w:rFonts w:ascii="宋体" w:hAnsi="宋体"/>
          <w:sz w:val="24"/>
        </w:rPr>
      </w:pPr>
      <w:r w:rsidRPr="006646AC">
        <w:rPr>
          <w:rFonts w:ascii="宋体" w:hAnsi="宋体"/>
          <w:sz w:val="24"/>
        </w:rPr>
        <w:t xml:space="preserve">36.1  </w:t>
      </w:r>
      <w:r w:rsidRPr="006646AC">
        <w:rPr>
          <w:rFonts w:ascii="宋体" w:hAnsi="宋体" w:hint="eastAsia"/>
          <w:sz w:val="24"/>
        </w:rPr>
        <w:t xml:space="preserve">合同工程的工期约定为（ </w:t>
      </w:r>
      <w:r w:rsidR="004A176C" w:rsidRPr="006646AC">
        <w:rPr>
          <w:rFonts w:ascii="宋体" w:hAnsi="宋体" w:hint="eastAsia"/>
          <w:sz w:val="24"/>
          <w:u w:val="single"/>
        </w:rPr>
        <w:t>3</w:t>
      </w:r>
      <w:r w:rsidR="00BC0DBE" w:rsidRPr="006646AC">
        <w:rPr>
          <w:rFonts w:ascii="宋体" w:hAnsi="宋体" w:hint="eastAsia"/>
          <w:sz w:val="24"/>
          <w:u w:val="single"/>
        </w:rPr>
        <w:t>0</w:t>
      </w:r>
      <w:r w:rsidRPr="006646AC">
        <w:rPr>
          <w:rFonts w:ascii="宋体" w:hAnsi="宋体" w:hint="eastAsia"/>
          <w:sz w:val="24"/>
        </w:rPr>
        <w:t>）</w:t>
      </w:r>
      <w:r w:rsidR="00CC2270" w:rsidRPr="006646AC">
        <w:rPr>
          <w:rFonts w:ascii="宋体" w:hAnsi="宋体" w:hint="eastAsia"/>
          <w:sz w:val="24"/>
        </w:rPr>
        <w:t>日历</w:t>
      </w:r>
      <w:r w:rsidRPr="006646AC">
        <w:rPr>
          <w:rFonts w:ascii="宋体" w:hAnsi="宋体" w:hint="eastAsia"/>
          <w:sz w:val="24"/>
        </w:rPr>
        <w:t>天。</w:t>
      </w:r>
      <w:r w:rsidRPr="006646AC">
        <w:rPr>
          <w:rFonts w:ascii="宋体" w:hAnsi="宋体"/>
          <w:sz w:val="24"/>
        </w:rPr>
        <w:t xml:space="preserve"> </w:t>
      </w:r>
    </w:p>
    <w:p w:rsidR="008A19AD" w:rsidRPr="006646AC" w:rsidRDefault="008A19AD" w:rsidP="008A19AD">
      <w:pPr>
        <w:adjustRightInd w:val="0"/>
        <w:snapToGrid w:val="0"/>
        <w:spacing w:line="460" w:lineRule="exact"/>
        <w:ind w:firstLineChars="200" w:firstLine="480"/>
        <w:jc w:val="left"/>
        <w:rPr>
          <w:rFonts w:ascii="宋体" w:hAnsi="宋体"/>
          <w:sz w:val="24"/>
        </w:rPr>
      </w:pPr>
    </w:p>
    <w:p w:rsidR="008A19AD" w:rsidRPr="006646AC" w:rsidRDefault="008A19AD" w:rsidP="008A19AD">
      <w:pPr>
        <w:adjustRightInd w:val="0"/>
        <w:snapToGrid w:val="0"/>
        <w:spacing w:line="460" w:lineRule="exact"/>
        <w:ind w:firstLineChars="200" w:firstLine="480"/>
        <w:jc w:val="left"/>
        <w:rPr>
          <w:rFonts w:ascii="宋体" w:hAnsi="宋体"/>
          <w:sz w:val="24"/>
          <w:u w:val="single"/>
        </w:rPr>
      </w:pPr>
      <w:r w:rsidRPr="006646AC">
        <w:rPr>
          <w:rFonts w:ascii="宋体" w:hAnsi="宋体"/>
          <w:sz w:val="24"/>
        </w:rPr>
        <w:t>3</w:t>
      </w:r>
      <w:r w:rsidR="00D73DDF" w:rsidRPr="006646AC">
        <w:rPr>
          <w:rFonts w:ascii="宋体" w:hAnsi="宋体" w:hint="eastAsia"/>
          <w:sz w:val="24"/>
        </w:rPr>
        <w:t>6.</w:t>
      </w:r>
      <w:r w:rsidR="00961455" w:rsidRPr="006646AC">
        <w:rPr>
          <w:rFonts w:ascii="宋体" w:hAnsi="宋体" w:hint="eastAsia"/>
          <w:sz w:val="24"/>
        </w:rPr>
        <w:t>3</w:t>
      </w:r>
      <w:r w:rsidR="00D73DDF" w:rsidRPr="006646AC">
        <w:rPr>
          <w:rFonts w:ascii="宋体" w:hAnsi="宋体" w:hint="eastAsia"/>
          <w:sz w:val="24"/>
        </w:rPr>
        <w:t xml:space="preserve"> </w:t>
      </w:r>
      <w:r w:rsidRPr="006646AC">
        <w:rPr>
          <w:rFonts w:ascii="宋体" w:hAnsi="宋体" w:hint="eastAsia"/>
          <w:sz w:val="24"/>
        </w:rPr>
        <w:t>双方约定工期顺延的其他情况：</w:t>
      </w:r>
      <w:r w:rsidRPr="006646AC">
        <w:rPr>
          <w:rFonts w:ascii="宋体" w:hAnsi="宋体"/>
          <w:sz w:val="24"/>
        </w:rPr>
        <w:t xml:space="preserve"> </w:t>
      </w:r>
      <w:r w:rsidRPr="006646AC">
        <w:rPr>
          <w:rFonts w:ascii="宋体" w:hAnsi="宋体" w:hint="eastAsia"/>
          <w:sz w:val="24"/>
          <w:u w:val="single"/>
        </w:rPr>
        <w:t>若非承包人原因而拖延，按发包人签证顺延。</w:t>
      </w:r>
    </w:p>
    <w:p w:rsidR="008A19AD" w:rsidRPr="006646AC" w:rsidRDefault="008A19AD" w:rsidP="008A19AD">
      <w:pPr>
        <w:adjustRightInd w:val="0"/>
        <w:snapToGrid w:val="0"/>
        <w:spacing w:line="460" w:lineRule="exact"/>
        <w:ind w:firstLineChars="200" w:firstLine="480"/>
        <w:jc w:val="left"/>
        <w:rPr>
          <w:rFonts w:ascii="宋体" w:hAnsi="宋体"/>
          <w:sz w:val="24"/>
        </w:rPr>
      </w:pPr>
    </w:p>
    <w:p w:rsidR="008A19AD" w:rsidRPr="006646AC" w:rsidRDefault="008A19AD" w:rsidP="008A19AD">
      <w:pPr>
        <w:adjustRightInd w:val="0"/>
        <w:snapToGrid w:val="0"/>
        <w:spacing w:line="460" w:lineRule="exact"/>
        <w:ind w:firstLineChars="200" w:firstLine="480"/>
        <w:jc w:val="left"/>
        <w:rPr>
          <w:rFonts w:ascii="宋体" w:hAnsi="宋体"/>
          <w:sz w:val="24"/>
        </w:rPr>
      </w:pPr>
      <w:r w:rsidRPr="006646AC">
        <w:rPr>
          <w:rFonts w:ascii="宋体" w:hAnsi="宋体"/>
          <w:sz w:val="24"/>
        </w:rPr>
        <w:t>38</w:t>
      </w:r>
      <w:r w:rsidRPr="006646AC">
        <w:rPr>
          <w:rFonts w:ascii="宋体" w:hAnsi="宋体" w:hint="eastAsia"/>
          <w:sz w:val="24"/>
        </w:rPr>
        <w:t>．提前竣工</w:t>
      </w:r>
      <w:r w:rsidRPr="006646AC">
        <w:rPr>
          <w:rFonts w:ascii="宋体" w:hAnsi="宋体"/>
          <w:sz w:val="24"/>
        </w:rPr>
        <w:t xml:space="preserve"> </w:t>
      </w:r>
    </w:p>
    <w:p w:rsidR="008A19AD" w:rsidRPr="006646AC" w:rsidRDefault="008A19AD" w:rsidP="008A19AD">
      <w:pPr>
        <w:adjustRightInd w:val="0"/>
        <w:snapToGrid w:val="0"/>
        <w:spacing w:line="460" w:lineRule="exact"/>
        <w:ind w:firstLineChars="200" w:firstLine="480"/>
        <w:jc w:val="left"/>
        <w:rPr>
          <w:rFonts w:ascii="宋体" w:hAnsi="宋体"/>
          <w:sz w:val="24"/>
        </w:rPr>
      </w:pPr>
      <w:r w:rsidRPr="006646AC">
        <w:rPr>
          <w:rFonts w:ascii="宋体" w:hAnsi="宋体"/>
          <w:sz w:val="24"/>
        </w:rPr>
        <w:t xml:space="preserve">38.1  </w:t>
      </w:r>
      <w:r w:rsidRPr="006646AC">
        <w:rPr>
          <w:rFonts w:ascii="宋体" w:hAnsi="宋体" w:hint="eastAsia"/>
          <w:sz w:val="24"/>
        </w:rPr>
        <w:t>计划竣工日期：</w:t>
      </w:r>
      <w:r w:rsidRPr="006646AC">
        <w:rPr>
          <w:rFonts w:ascii="宋体" w:hAnsi="宋体"/>
          <w:sz w:val="24"/>
          <w:u w:val="single"/>
        </w:rPr>
        <w:t xml:space="preserve">  </w:t>
      </w:r>
      <w:r w:rsidRPr="006646AC">
        <w:rPr>
          <w:rFonts w:ascii="宋体" w:hAnsi="宋体" w:hint="eastAsia"/>
          <w:sz w:val="24"/>
          <w:u w:val="single"/>
        </w:rPr>
        <w:t>201</w:t>
      </w:r>
      <w:r w:rsidR="000449B9" w:rsidRPr="006646AC">
        <w:rPr>
          <w:rFonts w:ascii="宋体" w:hAnsi="宋体" w:hint="eastAsia"/>
          <w:sz w:val="24"/>
          <w:u w:val="single"/>
        </w:rPr>
        <w:t>6</w:t>
      </w:r>
      <w:r w:rsidRPr="006646AC">
        <w:rPr>
          <w:rFonts w:ascii="宋体" w:hAnsi="宋体" w:hint="eastAsia"/>
          <w:sz w:val="24"/>
          <w:u w:val="single"/>
        </w:rPr>
        <w:t>年</w:t>
      </w:r>
      <w:r w:rsidR="00A71B32" w:rsidRPr="006646AC">
        <w:rPr>
          <w:rFonts w:ascii="宋体" w:hAnsi="宋体" w:hint="eastAsia"/>
          <w:sz w:val="24"/>
          <w:u w:val="single"/>
        </w:rPr>
        <w:t xml:space="preserve">   </w:t>
      </w:r>
      <w:r w:rsidRPr="006646AC">
        <w:rPr>
          <w:rFonts w:ascii="宋体" w:hAnsi="宋体" w:hint="eastAsia"/>
          <w:sz w:val="24"/>
          <w:u w:val="single"/>
        </w:rPr>
        <w:t>月</w:t>
      </w:r>
      <w:r w:rsidR="00A71B32" w:rsidRPr="006646AC">
        <w:rPr>
          <w:rFonts w:ascii="宋体" w:hAnsi="宋体" w:hint="eastAsia"/>
          <w:sz w:val="24"/>
          <w:u w:val="single"/>
        </w:rPr>
        <w:t xml:space="preserve">    </w:t>
      </w:r>
      <w:r w:rsidRPr="006646AC">
        <w:rPr>
          <w:rFonts w:ascii="宋体" w:hAnsi="宋体" w:hint="eastAsia"/>
          <w:sz w:val="24"/>
          <w:u w:val="single"/>
        </w:rPr>
        <w:t>日</w:t>
      </w:r>
      <w:r w:rsidRPr="006646AC">
        <w:rPr>
          <w:rFonts w:ascii="宋体" w:hAnsi="宋体"/>
          <w:sz w:val="24"/>
          <w:u w:val="single"/>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6646AC">
        <w:rPr>
          <w:rFonts w:ascii="宋体" w:hAnsi="宋体" w:hint="eastAsia"/>
          <w:sz w:val="24"/>
        </w:rPr>
        <w:t>中间交工工程的范围和竣工时间：</w:t>
      </w:r>
      <w:r w:rsidRPr="006646AC">
        <w:rPr>
          <w:rFonts w:ascii="宋体" w:hAnsi="宋体"/>
          <w:sz w:val="24"/>
        </w:rPr>
        <w:t xml:space="preserve"> </w:t>
      </w:r>
      <w:r w:rsidRPr="006646AC">
        <w:rPr>
          <w:rFonts w:ascii="宋体" w:hAnsi="宋体" w:hint="eastAsia"/>
          <w:sz w:val="24"/>
          <w:u w:val="single"/>
        </w:rPr>
        <w:t xml:space="preserve"> 由现场管理</w:t>
      </w:r>
      <w:r w:rsidRPr="007B10B9">
        <w:rPr>
          <w:rFonts w:ascii="宋体" w:hAnsi="宋体" w:hint="eastAsia"/>
          <w:sz w:val="24"/>
          <w:u w:val="single"/>
        </w:rPr>
        <w:t xml:space="preserve">协商确定。 </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42</w:t>
      </w:r>
      <w:r w:rsidRPr="007B10B9">
        <w:rPr>
          <w:rFonts w:ascii="宋体" w:hAnsi="宋体" w:hint="eastAsia"/>
          <w:sz w:val="24"/>
        </w:rPr>
        <w:t>．质量目标</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42.1 </w:t>
      </w:r>
      <w:r w:rsidR="000C08FA" w:rsidRPr="007B10B9">
        <w:rPr>
          <w:rFonts w:ascii="宋体" w:hAnsi="宋体" w:hint="eastAsia"/>
          <w:sz w:val="24"/>
        </w:rPr>
        <w:t>合同</w:t>
      </w:r>
      <w:r w:rsidRPr="007B10B9">
        <w:rPr>
          <w:rFonts w:ascii="宋体" w:hAnsi="宋体" w:hint="eastAsia"/>
          <w:sz w:val="24"/>
        </w:rPr>
        <w:t>工程质量标准：合格</w:t>
      </w:r>
      <w:r w:rsidRPr="007B10B9">
        <w:rPr>
          <w:rFonts w:ascii="宋体" w:hAnsi="宋体"/>
          <w:sz w:val="24"/>
        </w:rPr>
        <w:t xml:space="preserve"> </w:t>
      </w:r>
    </w:p>
    <w:p w:rsidR="000C08FA" w:rsidRPr="007B10B9" w:rsidRDefault="000C08FA"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45</w:t>
      </w:r>
      <w:r w:rsidRPr="007B10B9">
        <w:rPr>
          <w:rFonts w:ascii="宋体" w:hAnsi="宋体" w:hint="eastAsia"/>
          <w:sz w:val="24"/>
        </w:rPr>
        <w:t>．安全文明施工</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sz w:val="24"/>
        </w:rPr>
        <w:t xml:space="preserve">45.1  </w:t>
      </w:r>
      <w:r w:rsidRPr="007B10B9">
        <w:rPr>
          <w:rFonts w:ascii="宋体" w:hAnsi="宋体" w:hint="eastAsia"/>
          <w:sz w:val="24"/>
        </w:rPr>
        <w:t>安全文明施工的内容：</w:t>
      </w:r>
      <w:r w:rsidRPr="007B10B9">
        <w:rPr>
          <w:rFonts w:ascii="宋体" w:hAnsi="宋体" w:hint="eastAsia"/>
          <w:sz w:val="24"/>
          <w:u w:val="single"/>
        </w:rPr>
        <w:t>按国家、省及市有关法律、法规执行并保证文明施工安全生产</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45.5  </w:t>
      </w:r>
      <w:r w:rsidRPr="007B10B9">
        <w:rPr>
          <w:rFonts w:ascii="宋体" w:hAnsi="宋体" w:hint="eastAsia"/>
          <w:sz w:val="24"/>
        </w:rPr>
        <w:t>治安管理的约定：</w:t>
      </w:r>
      <w:r w:rsidR="008E7C64" w:rsidRPr="007B10B9">
        <w:rPr>
          <w:rFonts w:ascii="宋体" w:hAnsi="宋体" w:hint="eastAsia"/>
          <w:sz w:val="24"/>
        </w:rPr>
        <w:t>按发包人校园管理有关规定</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46</w:t>
      </w:r>
      <w:r w:rsidRPr="007B10B9">
        <w:rPr>
          <w:rFonts w:ascii="宋体" w:hAnsi="宋体" w:hint="eastAsia"/>
          <w:sz w:val="24"/>
        </w:rPr>
        <w:t>．测量放线</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46.1  </w:t>
      </w:r>
      <w:r w:rsidRPr="007B10B9">
        <w:rPr>
          <w:rFonts w:ascii="宋体" w:hAnsi="宋体" w:hint="eastAsia"/>
          <w:sz w:val="24"/>
        </w:rPr>
        <w:t>施工控制网资料提交的时间：</w:t>
      </w:r>
      <w:r w:rsidR="00C462AB" w:rsidRPr="007B10B9">
        <w:rPr>
          <w:rFonts w:ascii="宋体" w:hAnsi="宋体" w:hint="eastAsia"/>
          <w:sz w:val="24"/>
        </w:rPr>
        <w:t>工程开工前</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46.4  </w:t>
      </w:r>
      <w:r w:rsidRPr="007B10B9">
        <w:rPr>
          <w:rFonts w:ascii="宋体" w:hAnsi="宋体" w:hint="eastAsia"/>
          <w:sz w:val="24"/>
        </w:rPr>
        <w:t>测量放线误差的约定：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48</w:t>
      </w:r>
      <w:r w:rsidRPr="007B10B9">
        <w:rPr>
          <w:rFonts w:ascii="宋体" w:hAnsi="宋体" w:hint="eastAsia"/>
          <w:sz w:val="24"/>
        </w:rPr>
        <w:t>．发包人供应材料和工程设备</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48.1  </w:t>
      </w:r>
      <w:r w:rsidRPr="007B10B9">
        <w:rPr>
          <w:rFonts w:ascii="宋体" w:hAnsi="宋体" w:hint="eastAsia"/>
          <w:sz w:val="24"/>
        </w:rPr>
        <w:t>发包人是否供应材料设备</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lastRenderedPageBreak/>
        <w:t>□×</w:t>
      </w:r>
      <w:r w:rsidRPr="007B10B9">
        <w:rPr>
          <w:rFonts w:ascii="宋体" w:hAnsi="宋体"/>
          <w:sz w:val="24"/>
        </w:rPr>
        <w:t xml:space="preserve"> </w:t>
      </w:r>
      <w:r w:rsidRPr="007B10B9">
        <w:rPr>
          <w:rFonts w:ascii="宋体" w:hAnsi="宋体" w:hint="eastAsia"/>
          <w:sz w:val="24"/>
        </w:rPr>
        <w:t>发包人不供应材料和工程设备，本条不适用。</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发包人供应材料和工程设备的，约定“发包人供应材料设备一览表”，作为本合同的附件。</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48.8  </w:t>
      </w:r>
      <w:r w:rsidRPr="007B10B9">
        <w:rPr>
          <w:rFonts w:ascii="宋体" w:hAnsi="宋体" w:hint="eastAsia"/>
          <w:sz w:val="24"/>
        </w:rPr>
        <w:t>发包人供应材料和工程设备的合同工程结算方式：</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49</w:t>
      </w:r>
      <w:r w:rsidRPr="007B10B9">
        <w:rPr>
          <w:rFonts w:ascii="宋体" w:hAnsi="宋体" w:hint="eastAsia"/>
          <w:sz w:val="24"/>
        </w:rPr>
        <w:t>．承包人采购材料和工程设备</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49.1  </w:t>
      </w:r>
      <w:r w:rsidRPr="007B10B9">
        <w:rPr>
          <w:rFonts w:ascii="宋体" w:hAnsi="宋体" w:hint="eastAsia"/>
          <w:sz w:val="24"/>
        </w:rPr>
        <w:t>承包人采购的材料和工程设备：</w:t>
      </w:r>
      <w:r w:rsidRPr="007B10B9">
        <w:rPr>
          <w:rFonts w:ascii="宋体" w:hAnsi="宋体" w:hint="eastAsia"/>
          <w:sz w:val="24"/>
          <w:u w:val="single"/>
        </w:rPr>
        <w:t>本工程使用的工程材料，订货前，承包人应提供生产厂家的合格证书及试验报告，经工程发包人确认，符合工程要求，方可使用。如发生货不对板，发包人有权拒用，并由承包人承担损失。</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49.2  </w:t>
      </w:r>
      <w:r w:rsidRPr="007B10B9">
        <w:rPr>
          <w:rFonts w:ascii="宋体" w:hAnsi="宋体" w:hint="eastAsia"/>
          <w:sz w:val="24"/>
        </w:rPr>
        <w:t>承包人供货与清点要求：</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49.8  </w:t>
      </w:r>
      <w:r w:rsidRPr="007B10B9">
        <w:rPr>
          <w:rFonts w:ascii="宋体" w:hAnsi="宋体" w:hint="eastAsia"/>
          <w:sz w:val="24"/>
        </w:rPr>
        <w:t>发包人指定的生产厂家或供应商：</w:t>
      </w:r>
      <w:r w:rsidRPr="007B10B9">
        <w:rPr>
          <w:rFonts w:ascii="宋体" w:hAnsi="宋体"/>
          <w:sz w:val="24"/>
        </w:rPr>
        <w:t xml:space="preserve"> </w:t>
      </w:r>
      <w:r w:rsidRPr="007B10B9">
        <w:rPr>
          <w:rFonts w:ascii="宋体" w:hAnsi="宋体" w:hint="eastAsia"/>
          <w:sz w:val="24"/>
        </w:rPr>
        <w:t>无</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50</w:t>
      </w:r>
      <w:r w:rsidRPr="007B10B9">
        <w:rPr>
          <w:rFonts w:ascii="宋体" w:hAnsi="宋体" w:hint="eastAsia"/>
          <w:sz w:val="24"/>
        </w:rPr>
        <w:t>．材料和工程设备的检验试验</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50.2  </w:t>
      </w:r>
      <w:r w:rsidRPr="007B10B9">
        <w:rPr>
          <w:rFonts w:ascii="宋体" w:hAnsi="宋体" w:hint="eastAsia"/>
          <w:sz w:val="24"/>
        </w:rPr>
        <w:t>材料和工程设备的检验试验</w:t>
      </w:r>
      <w:r w:rsidR="00D251F4" w:rsidRPr="007B10B9">
        <w:rPr>
          <w:rFonts w:ascii="宋体" w:hAnsi="宋体" w:hint="eastAsia"/>
          <w:sz w:val="24"/>
        </w:rPr>
        <w:t>的材料和工程设备</w:t>
      </w:r>
      <w:r w:rsidRPr="007B10B9">
        <w:rPr>
          <w:rFonts w:ascii="宋体" w:hAnsi="宋体" w:hint="eastAsia"/>
          <w:sz w:val="24"/>
        </w:rPr>
        <w:t>：</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51</w:t>
      </w:r>
      <w:r w:rsidRPr="007B10B9">
        <w:rPr>
          <w:rFonts w:ascii="宋体" w:hAnsi="宋体" w:hint="eastAsia"/>
          <w:sz w:val="24"/>
        </w:rPr>
        <w:t>．施工设备和临时设施</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51.2  </w:t>
      </w:r>
      <w:r w:rsidRPr="007B10B9">
        <w:rPr>
          <w:rFonts w:ascii="宋体" w:hAnsi="宋体" w:hint="eastAsia"/>
          <w:sz w:val="24"/>
        </w:rPr>
        <w:t>发包人提供的施工设备和临时设施：</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53</w:t>
      </w:r>
      <w:r w:rsidRPr="007B10B9">
        <w:rPr>
          <w:rFonts w:ascii="宋体" w:hAnsi="宋体" w:hint="eastAsia"/>
          <w:sz w:val="24"/>
        </w:rPr>
        <w:t>．隐蔽工程和中间验收</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53.1  </w:t>
      </w:r>
      <w:r w:rsidRPr="007B10B9">
        <w:rPr>
          <w:rFonts w:ascii="宋体" w:hAnsi="宋体" w:hint="eastAsia"/>
          <w:sz w:val="24"/>
        </w:rPr>
        <w:t>中间验收部位有：</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55</w:t>
      </w:r>
      <w:r w:rsidRPr="007B10B9">
        <w:rPr>
          <w:rFonts w:ascii="宋体" w:hAnsi="宋体" w:hint="eastAsia"/>
          <w:sz w:val="24"/>
        </w:rPr>
        <w:t>．工程试车</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55.1  </w:t>
      </w:r>
      <w:r w:rsidRPr="007B10B9">
        <w:rPr>
          <w:rFonts w:ascii="宋体" w:hAnsi="宋体" w:hint="eastAsia"/>
          <w:sz w:val="24"/>
        </w:rPr>
        <w:t>是否需要试车</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不需要试车的，本条不适用。</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■需要试车的，试车的内容和要求：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56</w:t>
      </w:r>
      <w:r w:rsidRPr="007B10B9">
        <w:rPr>
          <w:rFonts w:ascii="宋体" w:hAnsi="宋体" w:hint="eastAsia"/>
          <w:sz w:val="24"/>
        </w:rPr>
        <w:t>．工程变更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56.4  </w:t>
      </w:r>
      <w:r w:rsidRPr="007B10B9">
        <w:rPr>
          <w:rFonts w:ascii="宋体" w:hAnsi="宋体" w:hint="eastAsia"/>
          <w:sz w:val="24"/>
        </w:rPr>
        <w:t>承包人提出合理建议应得的奖励：</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58</w:t>
      </w:r>
      <w:r w:rsidRPr="007B10B9">
        <w:rPr>
          <w:rFonts w:ascii="宋体" w:hAnsi="宋体" w:hint="eastAsia"/>
          <w:sz w:val="24"/>
        </w:rPr>
        <w:t>．竣工验收</w:t>
      </w:r>
      <w:r w:rsidRPr="007B10B9">
        <w:rPr>
          <w:rFonts w:ascii="宋体" w:hAnsi="宋体"/>
          <w:sz w:val="24"/>
        </w:rPr>
        <w:t xml:space="preserve"> </w:t>
      </w:r>
    </w:p>
    <w:p w:rsidR="00AA7904" w:rsidRPr="007B10B9" w:rsidRDefault="00AA7904"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lastRenderedPageBreak/>
        <w:t>58.1 竣工验收标准</w:t>
      </w:r>
    </w:p>
    <w:p w:rsidR="00AA7904" w:rsidRPr="007B10B9" w:rsidRDefault="00AA7904"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合同工程竣工验收标准：符合国家、行业、</w:t>
      </w:r>
      <w:r w:rsidR="00C97030" w:rsidRPr="007B10B9">
        <w:rPr>
          <w:rFonts w:ascii="宋体" w:hAnsi="宋体" w:hint="eastAsia"/>
          <w:sz w:val="24"/>
        </w:rPr>
        <w:t>广东</w:t>
      </w:r>
      <w:r w:rsidRPr="007B10B9">
        <w:rPr>
          <w:rFonts w:ascii="宋体" w:hAnsi="宋体" w:hint="eastAsia"/>
          <w:sz w:val="24"/>
        </w:rPr>
        <w:t>省、广州市</w:t>
      </w:r>
      <w:r w:rsidR="00C97030" w:rsidRPr="007B10B9">
        <w:rPr>
          <w:rFonts w:ascii="宋体" w:hAnsi="宋体" w:hint="eastAsia"/>
          <w:sz w:val="24"/>
        </w:rPr>
        <w:t>、学校</w:t>
      </w:r>
      <w:r w:rsidRPr="007B10B9">
        <w:rPr>
          <w:rFonts w:ascii="宋体" w:hAnsi="宋体" w:hint="eastAsia"/>
          <w:sz w:val="24"/>
        </w:rPr>
        <w:t>的有关规定</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sz w:val="24"/>
        </w:rPr>
        <w:t>58.</w:t>
      </w:r>
      <w:r w:rsidR="00AA7904" w:rsidRPr="007B10B9">
        <w:rPr>
          <w:rFonts w:ascii="宋体" w:hAnsi="宋体" w:hint="eastAsia"/>
          <w:sz w:val="24"/>
        </w:rPr>
        <w:t>2</w:t>
      </w:r>
      <w:r w:rsidRPr="007B10B9">
        <w:rPr>
          <w:rFonts w:ascii="宋体" w:hAnsi="宋体" w:hint="eastAsia"/>
          <w:sz w:val="24"/>
        </w:rPr>
        <w:t>承包人提供竣工</w:t>
      </w:r>
      <w:r w:rsidR="00022025" w:rsidRPr="007B10B9">
        <w:rPr>
          <w:rFonts w:ascii="宋体" w:hAnsi="宋体" w:hint="eastAsia"/>
          <w:sz w:val="24"/>
        </w:rPr>
        <w:t>档案</w:t>
      </w:r>
      <w:r w:rsidRPr="007B10B9">
        <w:rPr>
          <w:rFonts w:ascii="宋体" w:hAnsi="宋体" w:hint="eastAsia"/>
          <w:sz w:val="24"/>
        </w:rPr>
        <w:t>的约定：</w:t>
      </w:r>
      <w:r w:rsidRPr="007B10B9">
        <w:rPr>
          <w:rFonts w:ascii="宋体" w:hAnsi="宋体" w:hint="eastAsia"/>
          <w:sz w:val="24"/>
          <w:u w:val="single"/>
        </w:rPr>
        <w:t>工程竣工验收后</w:t>
      </w:r>
      <w:r w:rsidR="004A176C" w:rsidRPr="007B10B9">
        <w:rPr>
          <w:rFonts w:ascii="宋体" w:hAnsi="宋体" w:hint="eastAsia"/>
          <w:sz w:val="24"/>
          <w:u w:val="single"/>
        </w:rPr>
        <w:t>48</w:t>
      </w:r>
      <w:r w:rsidRPr="007B10B9">
        <w:rPr>
          <w:rFonts w:ascii="宋体" w:hAnsi="宋体" w:hint="eastAsia"/>
          <w:sz w:val="24"/>
          <w:u w:val="single"/>
        </w:rPr>
        <w:t>天内，承包人应提交一式四套完整的竣工图及文字资料，并按省、市质安，城建档案管理部门的要求、规格编制成册。竣工验收后180天内，承包人应提交已经发包人现场代表审查的真实、有效、准确的竣工结算资料。</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58.</w:t>
      </w:r>
      <w:r w:rsidR="00022025" w:rsidRPr="007B10B9">
        <w:rPr>
          <w:rFonts w:ascii="宋体" w:hAnsi="宋体" w:hint="eastAsia"/>
          <w:sz w:val="24"/>
        </w:rPr>
        <w:t>8</w:t>
      </w:r>
      <w:r w:rsidRPr="007B10B9">
        <w:rPr>
          <w:rFonts w:ascii="宋体" w:hAnsi="宋体"/>
          <w:sz w:val="24"/>
        </w:rPr>
        <w:t xml:space="preserve">  </w:t>
      </w:r>
      <w:r w:rsidRPr="007B10B9">
        <w:rPr>
          <w:rFonts w:ascii="宋体" w:hAnsi="宋体" w:hint="eastAsia"/>
          <w:sz w:val="24"/>
        </w:rPr>
        <w:t>单位工程和工程部位的验收</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□×合同工程无单位工程和工程部位的，本款不适用。</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□×合同工程有单位工程和工程部位的，各单位工程和工程部位的范围、计划竣工时间如下：</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 </w:t>
      </w:r>
      <w:r w:rsidRPr="007B10B9">
        <w:rPr>
          <w:rFonts w:ascii="宋体" w:hAnsi="宋体" w:hint="eastAsia"/>
          <w:sz w:val="24"/>
        </w:rPr>
        <w:t>工程名称）工程，计划竣工时间为</w:t>
      </w:r>
      <w:r w:rsidRPr="007B10B9">
        <w:rPr>
          <w:rFonts w:ascii="宋体" w:hAnsi="宋体"/>
          <w:sz w:val="24"/>
        </w:rPr>
        <w:t xml:space="preserve">                        </w:t>
      </w:r>
      <w:r w:rsidRPr="007B10B9">
        <w:rPr>
          <w:rFonts w:ascii="宋体" w:hAnsi="宋体" w:hint="eastAsia"/>
          <w:sz w:val="24"/>
        </w:rPr>
        <w:t>，</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其范围包括：</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(2)</w:t>
      </w:r>
      <w:r w:rsidRPr="007B10B9">
        <w:rPr>
          <w:rFonts w:ascii="宋体" w:hAnsi="宋体" w:hint="eastAsia"/>
          <w:sz w:val="24"/>
        </w:rPr>
        <w:t>（工程名称）工程，计划竣工时间为</w:t>
      </w:r>
      <w:r w:rsidRPr="007B10B9">
        <w:rPr>
          <w:rFonts w:ascii="宋体" w:hAnsi="宋体"/>
          <w:sz w:val="24"/>
        </w:rPr>
        <w:t xml:space="preserve">                        </w:t>
      </w:r>
      <w:r w:rsidRPr="007B10B9">
        <w:rPr>
          <w:rFonts w:ascii="宋体" w:hAnsi="宋体" w:hint="eastAsia"/>
          <w:sz w:val="24"/>
        </w:rPr>
        <w:t>，</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其范围包括：</w:t>
      </w:r>
      <w:r w:rsidRPr="007B10B9">
        <w:rPr>
          <w:rFonts w:ascii="宋体" w:hAnsi="宋体"/>
          <w:sz w:val="24"/>
        </w:rPr>
        <w:t xml:space="preserve"> </w:t>
      </w:r>
    </w:p>
    <w:p w:rsidR="00856B38" w:rsidRPr="007B10B9" w:rsidRDefault="00856B38" w:rsidP="008A19AD">
      <w:pPr>
        <w:adjustRightInd w:val="0"/>
        <w:snapToGrid w:val="0"/>
        <w:spacing w:line="460" w:lineRule="exact"/>
        <w:ind w:firstLineChars="200" w:firstLine="480"/>
        <w:jc w:val="left"/>
        <w:rPr>
          <w:rFonts w:ascii="宋体" w:hAnsi="宋体"/>
          <w:sz w:val="24"/>
        </w:rPr>
      </w:pPr>
    </w:p>
    <w:p w:rsidR="008A19AD" w:rsidRPr="007B10B9" w:rsidRDefault="00856B38"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中间交工工程的范围和竣工时间：</w:t>
      </w:r>
      <w:r w:rsidRPr="007B10B9">
        <w:rPr>
          <w:rFonts w:ascii="宋体" w:hAnsi="宋体"/>
          <w:sz w:val="24"/>
        </w:rPr>
        <w:t xml:space="preserve"> </w:t>
      </w:r>
      <w:r w:rsidRPr="007B10B9">
        <w:rPr>
          <w:rFonts w:ascii="宋体" w:hAnsi="宋体" w:hint="eastAsia"/>
          <w:sz w:val="24"/>
          <w:u w:val="single"/>
        </w:rPr>
        <w:t xml:space="preserve">  无 。</w:t>
      </w:r>
    </w:p>
    <w:p w:rsidR="00856B38" w:rsidRPr="007B10B9" w:rsidRDefault="00856B38"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58.</w:t>
      </w:r>
      <w:r w:rsidR="00022025" w:rsidRPr="007B10B9">
        <w:rPr>
          <w:rFonts w:ascii="宋体" w:hAnsi="宋体" w:hint="eastAsia"/>
          <w:sz w:val="24"/>
        </w:rPr>
        <w:t>9</w:t>
      </w:r>
      <w:r w:rsidRPr="007B10B9">
        <w:rPr>
          <w:rFonts w:ascii="宋体" w:hAnsi="宋体"/>
          <w:sz w:val="24"/>
        </w:rPr>
        <w:t xml:space="preserve"> </w:t>
      </w:r>
      <w:r w:rsidRPr="007B10B9">
        <w:rPr>
          <w:rFonts w:ascii="宋体" w:hAnsi="宋体" w:hint="eastAsia"/>
          <w:sz w:val="24"/>
        </w:rPr>
        <w:t>合同工程需在施工期运行的约定：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59</w:t>
      </w:r>
      <w:r w:rsidRPr="007B10B9">
        <w:rPr>
          <w:rFonts w:ascii="宋体" w:hAnsi="宋体" w:hint="eastAsia"/>
          <w:sz w:val="24"/>
        </w:rPr>
        <w:t>．缺陷责任与质量保修</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sz w:val="24"/>
        </w:rPr>
        <w:t xml:space="preserve">59.6  </w:t>
      </w:r>
      <w:r w:rsidRPr="007B10B9">
        <w:rPr>
          <w:rFonts w:ascii="宋体" w:hAnsi="宋体" w:hint="eastAsia"/>
          <w:sz w:val="24"/>
        </w:rPr>
        <w:t>缺陷责任期的约定：</w:t>
      </w:r>
      <w:r w:rsidRPr="007B10B9">
        <w:rPr>
          <w:rFonts w:ascii="宋体" w:hAnsi="宋体" w:hint="eastAsia"/>
          <w:sz w:val="24"/>
          <w:u w:val="single"/>
        </w:rPr>
        <w:t>按有关规定</w:t>
      </w:r>
      <w:r w:rsidRPr="007B10B9">
        <w:rPr>
          <w:rFonts w:ascii="宋体" w:hAnsi="宋体"/>
          <w:sz w:val="24"/>
          <w:u w:val="single"/>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sz w:val="24"/>
        </w:rPr>
        <w:t xml:space="preserve">59.8  </w:t>
      </w:r>
      <w:r w:rsidRPr="007B10B9">
        <w:rPr>
          <w:rFonts w:ascii="宋体" w:hAnsi="宋体" w:hint="eastAsia"/>
          <w:sz w:val="24"/>
        </w:rPr>
        <w:t>工程质量保修的约定：</w:t>
      </w:r>
      <w:r w:rsidRPr="007B10B9">
        <w:rPr>
          <w:rFonts w:ascii="宋体" w:hAnsi="宋体" w:hint="eastAsia"/>
          <w:sz w:val="24"/>
          <w:u w:val="single"/>
        </w:rPr>
        <w:t>按有关规定</w:t>
      </w:r>
      <w:r w:rsidRPr="007B10B9">
        <w:rPr>
          <w:rFonts w:ascii="宋体" w:hAnsi="宋体"/>
          <w:sz w:val="24"/>
          <w:u w:val="single"/>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6</w:t>
      </w:r>
      <w:r w:rsidR="005B4E89" w:rsidRPr="007B10B9">
        <w:rPr>
          <w:rFonts w:ascii="宋体" w:hAnsi="宋体" w:hint="eastAsia"/>
          <w:sz w:val="24"/>
        </w:rPr>
        <w:t>1</w:t>
      </w:r>
      <w:r w:rsidRPr="007B10B9">
        <w:rPr>
          <w:rFonts w:ascii="宋体" w:hAnsi="宋体" w:hint="eastAsia"/>
          <w:sz w:val="24"/>
        </w:rPr>
        <w:t>、工程量</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6</w:t>
      </w:r>
      <w:r w:rsidR="005B4E89" w:rsidRPr="007B10B9">
        <w:rPr>
          <w:rFonts w:ascii="宋体" w:hAnsi="宋体" w:hint="eastAsia"/>
          <w:sz w:val="24"/>
        </w:rPr>
        <w:t>1</w:t>
      </w:r>
      <w:r w:rsidRPr="007B10B9">
        <w:rPr>
          <w:rFonts w:ascii="宋体" w:hAnsi="宋体"/>
          <w:sz w:val="24"/>
        </w:rPr>
        <w:t>.</w:t>
      </w:r>
      <w:r w:rsidR="005B4E89" w:rsidRPr="007B10B9">
        <w:rPr>
          <w:rFonts w:ascii="宋体" w:hAnsi="宋体" w:hint="eastAsia"/>
          <w:sz w:val="24"/>
        </w:rPr>
        <w:t>2</w:t>
      </w:r>
      <w:r w:rsidRPr="007B10B9">
        <w:rPr>
          <w:rFonts w:ascii="宋体" w:hAnsi="宋体" w:hint="eastAsia"/>
          <w:sz w:val="24"/>
        </w:rPr>
        <w:t>承包人向工程师提交已完工程量报告的时间：</w:t>
      </w:r>
      <w:r w:rsidRPr="007B10B9">
        <w:rPr>
          <w:rFonts w:ascii="宋体" w:hAnsi="宋体"/>
          <w:sz w:val="24"/>
        </w:rPr>
        <w:t xml:space="preserve"> </w:t>
      </w:r>
      <w:r w:rsidRPr="007B10B9">
        <w:rPr>
          <w:rFonts w:ascii="宋体" w:hAnsi="宋体" w:cs="宋体" w:hint="eastAsia"/>
          <w:sz w:val="24"/>
          <w:u w:val="single"/>
        </w:rPr>
        <w:t>承包人</w:t>
      </w:r>
      <w:r w:rsidRPr="007B10B9">
        <w:rPr>
          <w:rFonts w:ascii="宋体" w:hAnsi="宋体" w:hint="eastAsia"/>
          <w:sz w:val="24"/>
          <w:u w:val="single"/>
        </w:rPr>
        <w:t>于</w:t>
      </w:r>
      <w:r w:rsidR="005E6A5A" w:rsidRPr="007B10B9">
        <w:rPr>
          <w:rFonts w:ascii="宋体" w:hAnsi="宋体" w:hint="eastAsia"/>
          <w:sz w:val="24"/>
          <w:u w:val="single"/>
        </w:rPr>
        <w:t>申请工程款</w:t>
      </w:r>
      <w:r w:rsidRPr="007B10B9">
        <w:rPr>
          <w:rFonts w:ascii="宋体" w:hAnsi="宋体" w:hint="eastAsia"/>
          <w:sz w:val="24"/>
          <w:u w:val="single"/>
        </w:rPr>
        <w:t>前向工程师提交已完工程量报告及工程计划。</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63</w:t>
      </w:r>
      <w:r w:rsidRPr="007B10B9">
        <w:rPr>
          <w:rFonts w:ascii="宋体" w:hAnsi="宋体" w:hint="eastAsia"/>
          <w:sz w:val="24"/>
        </w:rPr>
        <w:t>．暂列金额</w:t>
      </w:r>
      <w:r w:rsidRPr="007B10B9">
        <w:rPr>
          <w:rFonts w:ascii="宋体" w:hAnsi="宋体"/>
          <w:sz w:val="24"/>
        </w:rPr>
        <w:t xml:space="preserve"> </w:t>
      </w:r>
    </w:p>
    <w:p w:rsidR="008A19AD" w:rsidRPr="007B10B9" w:rsidRDefault="008A19AD" w:rsidP="008A19AD">
      <w:pPr>
        <w:pStyle w:val="af7"/>
        <w:adjustRightInd w:val="0"/>
        <w:snapToGrid w:val="0"/>
        <w:spacing w:after="0" w:line="460" w:lineRule="exact"/>
        <w:ind w:firstLineChars="200" w:firstLine="480"/>
        <w:jc w:val="left"/>
        <w:rPr>
          <w:rFonts w:ascii="宋体" w:hAnsi="宋体"/>
          <w:sz w:val="24"/>
        </w:rPr>
      </w:pPr>
      <w:r w:rsidRPr="007B10B9">
        <w:rPr>
          <w:rFonts w:ascii="宋体" w:hAnsi="宋体"/>
          <w:sz w:val="24"/>
        </w:rPr>
        <w:t>63.1</w:t>
      </w:r>
      <w:r w:rsidRPr="007B10B9">
        <w:rPr>
          <w:rFonts w:ascii="宋体" w:hAnsi="宋体" w:hint="eastAsia"/>
          <w:sz w:val="24"/>
        </w:rPr>
        <w:t>暂定金额指招标范围内的少量项目因设计深度不足等原因，暂无法确定具体工作范围、工程量或技术标准以供有效竞价，因而采用暂估固定价报价的金额，该项金额尚未经过投</w:t>
      </w:r>
      <w:r w:rsidRPr="007B10B9">
        <w:rPr>
          <w:rFonts w:ascii="宋体" w:hAnsi="宋体" w:hint="eastAsia"/>
          <w:sz w:val="24"/>
        </w:rPr>
        <w:lastRenderedPageBreak/>
        <w:t>标竞争。</w:t>
      </w:r>
    </w:p>
    <w:p w:rsidR="008A19AD" w:rsidRPr="007B10B9" w:rsidRDefault="008A19AD" w:rsidP="008A19AD">
      <w:pPr>
        <w:pStyle w:val="af7"/>
        <w:adjustRightInd w:val="0"/>
        <w:snapToGrid w:val="0"/>
        <w:spacing w:after="0" w:line="460" w:lineRule="exact"/>
        <w:ind w:firstLineChars="200" w:firstLine="480"/>
        <w:jc w:val="left"/>
        <w:rPr>
          <w:rFonts w:ascii="宋体" w:hAnsi="宋体"/>
          <w:sz w:val="24"/>
        </w:rPr>
      </w:pPr>
      <w:r w:rsidRPr="007B10B9">
        <w:rPr>
          <w:rFonts w:ascii="宋体" w:hAnsi="宋体" w:hint="eastAsia"/>
          <w:sz w:val="24"/>
        </w:rPr>
        <w:t>本工程暂定金额为：</w:t>
      </w:r>
      <w:r w:rsidRPr="007B10B9">
        <w:rPr>
          <w:rFonts w:ascii="宋体" w:hAnsi="宋体" w:hint="eastAsia"/>
          <w:sz w:val="24"/>
          <w:u w:val="single"/>
        </w:rPr>
        <w:t xml:space="preserve"> </w:t>
      </w:r>
      <w:r w:rsidR="008561A6" w:rsidRPr="007B10B9">
        <w:rPr>
          <w:rFonts w:ascii="宋体" w:hAnsi="宋体" w:hint="eastAsia"/>
          <w:sz w:val="24"/>
          <w:u w:val="single"/>
        </w:rPr>
        <w:t xml:space="preserve">       </w:t>
      </w:r>
      <w:r w:rsidRPr="007B10B9">
        <w:rPr>
          <w:rFonts w:ascii="宋体" w:hAnsi="宋体" w:hint="eastAsia"/>
          <w:sz w:val="24"/>
          <w:u w:val="single"/>
        </w:rPr>
        <w:t xml:space="preserve"> 元</w:t>
      </w:r>
      <w:r w:rsidRPr="007B10B9">
        <w:rPr>
          <w:rFonts w:ascii="宋体" w:hAnsi="宋体" w:hint="eastAsia"/>
          <w:sz w:val="24"/>
        </w:rPr>
        <w:t>（大写：</w:t>
      </w:r>
      <w:r w:rsidRPr="007B10B9">
        <w:rPr>
          <w:rFonts w:ascii="宋体" w:hAnsi="宋体" w:hint="eastAsia"/>
          <w:sz w:val="24"/>
          <w:u w:val="single"/>
        </w:rPr>
        <w:t xml:space="preserve"> </w:t>
      </w:r>
      <w:r w:rsidR="008561A6"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hint="eastAsia"/>
          <w:sz w:val="24"/>
        </w:rPr>
        <w:t>），用于支付增加工程项目和内容。</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65</w:t>
      </w:r>
      <w:r w:rsidRPr="007B10B9">
        <w:rPr>
          <w:rFonts w:ascii="宋体" w:hAnsi="宋体" w:hint="eastAsia"/>
          <w:sz w:val="24"/>
        </w:rPr>
        <w:t>．暂估价</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65.3  </w:t>
      </w:r>
      <w:r w:rsidRPr="007B10B9">
        <w:rPr>
          <w:rFonts w:ascii="宋体" w:hAnsi="宋体" w:hint="eastAsia"/>
          <w:sz w:val="24"/>
        </w:rPr>
        <w:t>非招标专业工程的暂估价金额为</w:t>
      </w:r>
      <w:r w:rsidRPr="007B10B9">
        <w:rPr>
          <w:rFonts w:ascii="宋体" w:hAnsi="宋体"/>
          <w:sz w:val="24"/>
        </w:rPr>
        <w:t xml:space="preserve"> </w:t>
      </w:r>
      <w:r w:rsidRPr="007B10B9">
        <w:rPr>
          <w:rFonts w:ascii="宋体" w:hAnsi="宋体"/>
          <w:sz w:val="24"/>
          <w:u w:val="single"/>
        </w:rPr>
        <w:t xml:space="preserve">     </w:t>
      </w:r>
      <w:r w:rsidRPr="007B10B9">
        <w:rPr>
          <w:rFonts w:ascii="宋体" w:hAnsi="宋体" w:hint="eastAsia"/>
          <w:sz w:val="24"/>
          <w:u w:val="single"/>
        </w:rPr>
        <w:t>0</w:t>
      </w:r>
      <w:r w:rsidRPr="007B10B9">
        <w:rPr>
          <w:rFonts w:ascii="宋体" w:hAnsi="宋体"/>
          <w:sz w:val="24"/>
          <w:u w:val="single"/>
        </w:rPr>
        <w:t xml:space="preserve">     </w:t>
      </w:r>
      <w:r w:rsidRPr="007B10B9">
        <w:rPr>
          <w:rFonts w:ascii="宋体" w:hAnsi="宋体"/>
          <w:sz w:val="24"/>
        </w:rPr>
        <w:t xml:space="preserve">  </w:t>
      </w:r>
      <w:r w:rsidRPr="007B10B9">
        <w:rPr>
          <w:rFonts w:ascii="宋体" w:hAnsi="宋体" w:hint="eastAsia"/>
          <w:sz w:val="24"/>
        </w:rPr>
        <w:t>元。</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66</w:t>
      </w:r>
      <w:r w:rsidRPr="007B10B9">
        <w:rPr>
          <w:rFonts w:ascii="宋体" w:hAnsi="宋体" w:hint="eastAsia"/>
          <w:sz w:val="24"/>
        </w:rPr>
        <w:t>．提前竣工奖与误期赔偿费</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66.1  </w:t>
      </w:r>
      <w:r w:rsidRPr="007B10B9">
        <w:rPr>
          <w:rFonts w:ascii="宋体" w:hAnsi="宋体" w:hint="eastAsia"/>
          <w:sz w:val="24"/>
        </w:rPr>
        <w:t>提前竣工奖的约定：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□×没约定提前竣工奖的，本款不适用。</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□×约定提前竣工奖的，每日历天应奖额度为</w:t>
      </w:r>
      <w:r w:rsidRPr="007B10B9">
        <w:rPr>
          <w:rFonts w:ascii="宋体" w:hAnsi="宋体"/>
          <w:sz w:val="24"/>
        </w:rPr>
        <w:t xml:space="preserve">              </w:t>
      </w:r>
      <w:r w:rsidRPr="007B10B9">
        <w:rPr>
          <w:rFonts w:ascii="宋体" w:hAnsi="宋体" w:hint="eastAsia"/>
          <w:sz w:val="24"/>
        </w:rPr>
        <w:t>元，提前竣工奖的最高限额是</w:t>
      </w:r>
      <w:r w:rsidRPr="007B10B9">
        <w:rPr>
          <w:rFonts w:ascii="宋体" w:hAnsi="宋体"/>
          <w:sz w:val="24"/>
        </w:rPr>
        <w:t xml:space="preserve">        </w:t>
      </w:r>
      <w:r w:rsidRPr="007B10B9">
        <w:rPr>
          <w:rFonts w:ascii="宋体" w:hAnsi="宋体" w:hint="eastAsia"/>
          <w:sz w:val="24"/>
        </w:rPr>
        <w:t>元。</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66.2  </w:t>
      </w:r>
      <w:r w:rsidRPr="007B10B9">
        <w:rPr>
          <w:rFonts w:ascii="宋体" w:hAnsi="宋体" w:hint="eastAsia"/>
          <w:sz w:val="24"/>
        </w:rPr>
        <w:t>误期赔偿费的约定：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(1)  每日历天应赔付额度为</w:t>
      </w:r>
      <w:r w:rsidRPr="007B10B9">
        <w:rPr>
          <w:rFonts w:ascii="宋体" w:hAnsi="宋体" w:hint="eastAsia"/>
          <w:sz w:val="24"/>
          <w:u w:val="single"/>
        </w:rPr>
        <w:t xml:space="preserve">  </w:t>
      </w:r>
      <w:r w:rsidR="00BC0DBE" w:rsidRPr="007B10B9">
        <w:rPr>
          <w:rFonts w:ascii="宋体" w:hAnsi="宋体" w:hint="eastAsia"/>
          <w:sz w:val="24"/>
          <w:u w:val="single"/>
        </w:rPr>
        <w:t>5</w:t>
      </w:r>
      <w:r w:rsidR="00D33113" w:rsidRPr="007B10B9">
        <w:rPr>
          <w:rFonts w:ascii="宋体" w:hAnsi="宋体" w:hint="eastAsia"/>
          <w:sz w:val="24"/>
          <w:u w:val="single"/>
        </w:rPr>
        <w:t>0</w:t>
      </w:r>
      <w:r w:rsidR="00892D89" w:rsidRPr="007B10B9">
        <w:rPr>
          <w:rFonts w:ascii="宋体" w:hAnsi="宋体" w:hint="eastAsia"/>
          <w:sz w:val="24"/>
          <w:u w:val="single"/>
        </w:rPr>
        <w:t>00</w:t>
      </w:r>
      <w:r w:rsidRPr="007B10B9">
        <w:rPr>
          <w:rFonts w:ascii="宋体" w:hAnsi="宋体" w:hint="eastAsia"/>
          <w:sz w:val="24"/>
          <w:u w:val="single"/>
        </w:rPr>
        <w:t xml:space="preserve"> </w:t>
      </w:r>
      <w:r w:rsidRPr="007B10B9">
        <w:rPr>
          <w:rFonts w:ascii="宋体" w:hAnsi="宋体" w:hint="eastAsia"/>
          <w:sz w:val="24"/>
        </w:rPr>
        <w:t xml:space="preserve">元。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 xml:space="preserve">(2)  误期赔偿费最高限额是 </w:t>
      </w:r>
      <w:r w:rsidRPr="007B10B9">
        <w:rPr>
          <w:rFonts w:ascii="宋体" w:hAnsi="宋体" w:hint="eastAsia"/>
          <w:sz w:val="24"/>
          <w:u w:val="single"/>
        </w:rPr>
        <w:t xml:space="preserve"> </w:t>
      </w:r>
      <w:r w:rsidR="00BC0DBE" w:rsidRPr="007B10B9">
        <w:rPr>
          <w:rFonts w:ascii="宋体" w:hAnsi="宋体" w:hint="eastAsia"/>
          <w:sz w:val="24"/>
          <w:u w:val="single"/>
        </w:rPr>
        <w:t>5</w:t>
      </w:r>
      <w:r w:rsidR="00892D89" w:rsidRPr="007B10B9">
        <w:rPr>
          <w:rFonts w:ascii="宋体" w:hAnsi="宋体" w:hint="eastAsia"/>
          <w:sz w:val="24"/>
          <w:u w:val="single"/>
        </w:rPr>
        <w:t>0000</w:t>
      </w:r>
      <w:r w:rsidRPr="007B10B9">
        <w:rPr>
          <w:rFonts w:ascii="宋体" w:hAnsi="宋体" w:hint="eastAsia"/>
          <w:sz w:val="24"/>
          <w:u w:val="single"/>
        </w:rPr>
        <w:t xml:space="preserve"> </w:t>
      </w:r>
      <w:r w:rsidRPr="007B10B9">
        <w:rPr>
          <w:rFonts w:ascii="宋体" w:hAnsi="宋体" w:hint="eastAsia"/>
          <w:sz w:val="24"/>
        </w:rPr>
        <w:t xml:space="preserve">元。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 xml:space="preserve">双方约定工期顺延的其他情况： </w:t>
      </w:r>
      <w:r w:rsidRPr="007B10B9">
        <w:rPr>
          <w:rFonts w:ascii="宋体" w:hAnsi="宋体" w:hint="eastAsia"/>
          <w:sz w:val="24"/>
          <w:u w:val="single"/>
        </w:rPr>
        <w:t>若非承包人原因而拖延，按发包人签证顺延。</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68</w:t>
      </w:r>
      <w:r w:rsidRPr="007B10B9">
        <w:rPr>
          <w:rFonts w:ascii="宋体" w:hAnsi="宋体" w:hint="eastAsia"/>
          <w:sz w:val="24"/>
        </w:rPr>
        <w:t>．合同价款的约定与调整</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r w:rsidRPr="007B10B9">
        <w:rPr>
          <w:rFonts w:ascii="宋体" w:hAnsi="宋体" w:hint="eastAsia"/>
          <w:sz w:val="24"/>
        </w:rPr>
        <w:t>68.1 本合同价款通过招标方式确定，并采用下列合同形式。</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固定单价（综合单价）+合价包干措施费、其它项目费+规费+税金合同</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本合同项目的工程承包价是由承包人以招标文件的图纸和工程量清单以及招标文件的规定等为依据，采用工程量清单计价法，根据中华人民共和国国家标准《建设工程工程量清单计价规范》（GB50500-2008）及工程计价办法，按招标文件中工程量清单所列的工作内容和估计工程量填报相应的综合单价后，累计合价并加上合价包干的措施项目费、其它项目费、规费和税金而计算的合同。结算时依据中华人民共和国国家标准《建设工程工程量清单计价规范》（GB50500-2008）、工程计价办法、工程量计算规则、图纸等规定按实际完成的工程量进行计算。原则上投标综合单价不变，综合单价高于招标文件编制原则10%以上时，甲方有权修正结算单价。</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双方约定合同价款的其他调整因素：</w:t>
      </w:r>
      <w:r w:rsidRPr="007B10B9">
        <w:rPr>
          <w:rFonts w:ascii="宋体" w:hAnsi="宋体" w:hint="eastAsia"/>
          <w:sz w:val="24"/>
          <w:u w:val="single"/>
        </w:rPr>
        <w:t>原设计或合同承包范围没有而由发包人批准设计变更或增加承包范围产生的新增加项目。</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68.2  </w:t>
      </w:r>
      <w:r w:rsidRPr="007B10B9">
        <w:rPr>
          <w:rFonts w:ascii="宋体" w:hAnsi="宋体" w:hint="eastAsia"/>
          <w:sz w:val="24"/>
        </w:rPr>
        <w:t>合同价款的调整因素包括：</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工程量的偏差；</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（1）工程量确定方式（按以下先后顺序执行）</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1）按《广东省建筑与装饰工程综合定额(2010年)》、《广东省安装工程综合定额(2010年)》、《广东省建设工程计价通则(2010年)》、《广东省建设工程计价依据(2010年)》等广东省的综合定额(2010年)和计价的相关规定执行；</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2）按《建设工程工程量清单计价规范（GB50500-2008）》的相关规定执行；</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3）按发包人与承包人协商确定的计算办法执行。</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工程变更；</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调整结算分部分项工程费的方法</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bdr w:val="single" w:sz="4" w:space="0" w:color="auto"/>
        </w:rPr>
        <w:t>×</w:t>
      </w:r>
      <w:r w:rsidRPr="007B10B9">
        <w:rPr>
          <w:rFonts w:ascii="宋体" w:hAnsi="宋体" w:hint="eastAsia"/>
          <w:sz w:val="24"/>
          <w:u w:val="single"/>
        </w:rPr>
        <w:t>按通用条款的规定调整；</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bdr w:val="single" w:sz="4" w:space="0" w:color="auto"/>
        </w:rPr>
        <w:t>√</w:t>
      </w:r>
      <w:r w:rsidRPr="007B10B9">
        <w:rPr>
          <w:rFonts w:ascii="宋体" w:hAnsi="宋体" w:hint="eastAsia"/>
          <w:sz w:val="24"/>
          <w:u w:val="single"/>
        </w:rPr>
        <w:t>按以下方法调整：</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（一）原则：</w:t>
      </w:r>
      <w:r w:rsidR="00782E81" w:rsidRPr="007B10B9">
        <w:rPr>
          <w:rFonts w:ascii="宋体" w:hAnsi="宋体" w:hint="eastAsia"/>
          <w:sz w:val="24"/>
          <w:u w:val="single"/>
        </w:rPr>
        <w:fldChar w:fldCharType="begin"/>
      </w:r>
      <w:r w:rsidRPr="007B10B9">
        <w:rPr>
          <w:rFonts w:ascii="宋体" w:hAnsi="宋体" w:hint="eastAsia"/>
          <w:sz w:val="24"/>
          <w:u w:val="single"/>
        </w:rPr>
        <w:instrText xml:space="preserve"> = 1 \* GB3 </w:instrText>
      </w:r>
      <w:r w:rsidR="00782E81" w:rsidRPr="007B10B9">
        <w:rPr>
          <w:rFonts w:ascii="宋体" w:hAnsi="宋体" w:hint="eastAsia"/>
          <w:sz w:val="24"/>
          <w:u w:val="single"/>
        </w:rPr>
        <w:fldChar w:fldCharType="separate"/>
      </w:r>
      <w:r w:rsidRPr="007B10B9">
        <w:rPr>
          <w:rFonts w:ascii="宋体" w:hAnsi="宋体" w:hint="eastAsia"/>
          <w:sz w:val="24"/>
          <w:u w:val="single"/>
        </w:rPr>
        <w:t>①</w:t>
      </w:r>
      <w:r w:rsidR="00782E81" w:rsidRPr="007B10B9">
        <w:rPr>
          <w:rFonts w:ascii="宋体" w:hAnsi="宋体" w:hint="eastAsia"/>
          <w:sz w:val="24"/>
          <w:u w:val="single"/>
        </w:rPr>
        <w:fldChar w:fldCharType="end"/>
      </w:r>
      <w:r w:rsidRPr="007B10B9">
        <w:rPr>
          <w:rFonts w:ascii="宋体" w:hAnsi="宋体" w:hint="eastAsia"/>
          <w:sz w:val="24"/>
          <w:u w:val="single"/>
        </w:rPr>
        <w:t>合同中已有适用于变更工程的单价或总价，按合同已有的价格；</w:t>
      </w:r>
      <w:r w:rsidR="00782E81" w:rsidRPr="007B10B9">
        <w:rPr>
          <w:rFonts w:ascii="宋体" w:hAnsi="宋体" w:hint="eastAsia"/>
          <w:sz w:val="24"/>
          <w:u w:val="single"/>
        </w:rPr>
        <w:fldChar w:fldCharType="begin"/>
      </w:r>
      <w:r w:rsidRPr="007B10B9">
        <w:rPr>
          <w:rFonts w:ascii="宋体" w:hAnsi="宋体" w:hint="eastAsia"/>
          <w:sz w:val="24"/>
          <w:u w:val="single"/>
        </w:rPr>
        <w:instrText xml:space="preserve"> = 2 \* GB3 </w:instrText>
      </w:r>
      <w:r w:rsidR="00782E81" w:rsidRPr="007B10B9">
        <w:rPr>
          <w:rFonts w:ascii="宋体" w:hAnsi="宋体" w:hint="eastAsia"/>
          <w:sz w:val="24"/>
          <w:u w:val="single"/>
        </w:rPr>
        <w:fldChar w:fldCharType="separate"/>
      </w:r>
      <w:r w:rsidRPr="007B10B9">
        <w:rPr>
          <w:rFonts w:ascii="宋体" w:hAnsi="宋体" w:hint="eastAsia"/>
          <w:sz w:val="24"/>
          <w:u w:val="single"/>
        </w:rPr>
        <w:t>②</w:t>
      </w:r>
      <w:r w:rsidR="00782E81" w:rsidRPr="007B10B9">
        <w:rPr>
          <w:rFonts w:ascii="宋体" w:hAnsi="宋体" w:hint="eastAsia"/>
          <w:sz w:val="24"/>
          <w:u w:val="single"/>
        </w:rPr>
        <w:fldChar w:fldCharType="end"/>
      </w:r>
      <w:r w:rsidRPr="007B10B9">
        <w:rPr>
          <w:rFonts w:ascii="宋体" w:hAnsi="宋体" w:hint="eastAsia"/>
          <w:sz w:val="24"/>
          <w:u w:val="single"/>
        </w:rPr>
        <w:t>合同中只有类似于变更工程的单价或总价，可以参照类似价格；</w:t>
      </w:r>
      <w:r w:rsidR="00782E81" w:rsidRPr="007B10B9">
        <w:rPr>
          <w:rFonts w:ascii="宋体" w:hAnsi="宋体" w:hint="eastAsia"/>
          <w:sz w:val="24"/>
          <w:u w:val="single"/>
        </w:rPr>
        <w:fldChar w:fldCharType="begin"/>
      </w:r>
      <w:r w:rsidRPr="007B10B9">
        <w:rPr>
          <w:rFonts w:ascii="宋体" w:hAnsi="宋体" w:hint="eastAsia"/>
          <w:sz w:val="24"/>
          <w:u w:val="single"/>
        </w:rPr>
        <w:instrText xml:space="preserve"> = 3 \* GB3 </w:instrText>
      </w:r>
      <w:r w:rsidR="00782E81" w:rsidRPr="007B10B9">
        <w:rPr>
          <w:rFonts w:ascii="宋体" w:hAnsi="宋体" w:hint="eastAsia"/>
          <w:sz w:val="24"/>
          <w:u w:val="single"/>
        </w:rPr>
        <w:fldChar w:fldCharType="separate"/>
      </w:r>
      <w:r w:rsidRPr="007B10B9">
        <w:rPr>
          <w:rFonts w:ascii="宋体" w:hAnsi="宋体" w:hint="eastAsia"/>
          <w:sz w:val="24"/>
          <w:u w:val="single"/>
        </w:rPr>
        <w:t>③</w:t>
      </w:r>
      <w:r w:rsidR="00782E81" w:rsidRPr="007B10B9">
        <w:rPr>
          <w:rFonts w:ascii="宋体" w:hAnsi="宋体" w:hint="eastAsia"/>
          <w:sz w:val="24"/>
          <w:u w:val="single"/>
        </w:rPr>
        <w:fldChar w:fldCharType="end"/>
      </w:r>
      <w:r w:rsidRPr="007B10B9">
        <w:rPr>
          <w:rFonts w:ascii="宋体" w:hAnsi="宋体" w:hint="eastAsia"/>
          <w:sz w:val="24"/>
          <w:u w:val="single"/>
        </w:rPr>
        <w:t>合同中没有相同项目或类似项目的，可根据相关定额及投标下浮率，</w:t>
      </w:r>
      <w:r w:rsidRPr="007B10B9">
        <w:rPr>
          <w:rFonts w:ascii="宋体" w:hAnsi="宋体" w:hint="eastAsia"/>
          <w:snapToGrid w:val="0"/>
          <w:kern w:val="0"/>
          <w:sz w:val="24"/>
          <w:u w:val="single"/>
        </w:rPr>
        <w:t xml:space="preserve">编制新的综合单价，经发包人书面批复后作为结算单价。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（二）具体调整办法：</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1）．当工程量清单内项目工程量发生变化，按实计算工程量，并直接套用相应项目的综合单价。深化图纸设计只改变了做法、收口工艺、形状等，未改变主材材质、厚度等规格的，仍按原清单相应项目的综合单价结算。</w:t>
      </w:r>
    </w:p>
    <w:p w:rsidR="008A19AD" w:rsidRPr="007B10B9" w:rsidRDefault="008A19AD" w:rsidP="008A19AD">
      <w:pPr>
        <w:adjustRightInd w:val="0"/>
        <w:snapToGrid w:val="0"/>
        <w:spacing w:line="460" w:lineRule="exact"/>
        <w:ind w:firstLineChars="200" w:firstLine="480"/>
        <w:jc w:val="left"/>
        <w:rPr>
          <w:rFonts w:ascii="宋体" w:hAnsi="宋体"/>
          <w:snapToGrid w:val="0"/>
          <w:kern w:val="0"/>
          <w:sz w:val="24"/>
          <w:u w:val="single"/>
        </w:rPr>
      </w:pPr>
      <w:r w:rsidRPr="007B10B9">
        <w:rPr>
          <w:rFonts w:ascii="宋体" w:hAnsi="宋体" w:hint="eastAsia"/>
          <w:snapToGrid w:val="0"/>
          <w:kern w:val="0"/>
          <w:sz w:val="24"/>
          <w:u w:val="single"/>
        </w:rPr>
        <w:t>（2）合同外新增项目综合单价的主材价格确定方式按照如下约定执行：</w:t>
      </w:r>
    </w:p>
    <w:p w:rsidR="008A19AD" w:rsidRPr="007B10B9" w:rsidRDefault="008A19AD" w:rsidP="008A19AD">
      <w:pPr>
        <w:adjustRightInd w:val="0"/>
        <w:snapToGrid w:val="0"/>
        <w:spacing w:line="460" w:lineRule="exact"/>
        <w:ind w:firstLineChars="200" w:firstLine="480"/>
        <w:jc w:val="left"/>
        <w:rPr>
          <w:rFonts w:ascii="宋体" w:hAnsi="宋体"/>
          <w:snapToGrid w:val="0"/>
          <w:kern w:val="0"/>
          <w:sz w:val="24"/>
          <w:u w:val="single"/>
        </w:rPr>
      </w:pPr>
      <w:r w:rsidRPr="007B10B9">
        <w:rPr>
          <w:rFonts w:ascii="宋体" w:hAnsi="宋体" w:hint="eastAsia"/>
          <w:snapToGrid w:val="0"/>
          <w:kern w:val="0"/>
          <w:sz w:val="24"/>
          <w:u w:val="single"/>
        </w:rPr>
        <w:t>1）工程量报价清单中已有适用的材料单价，则按已有的材料单价执行。</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napToGrid w:val="0"/>
          <w:kern w:val="0"/>
          <w:sz w:val="24"/>
          <w:u w:val="single"/>
        </w:rPr>
        <w:t>2）工程量报价清单中没有适用的但有类似的材料单价时，</w:t>
      </w:r>
      <w:r w:rsidRPr="007B10B9">
        <w:rPr>
          <w:rFonts w:ascii="宋体" w:hAnsi="宋体" w:hint="eastAsia"/>
          <w:sz w:val="24"/>
          <w:u w:val="single"/>
        </w:rPr>
        <w:t>则按类似项目的综合单价对相应子目、消耗量、单价等进行调整换算，原管理费、利润水平不变（若招标文件的工程量清单列出多个同类项目，而中标的投标报价有不同的综合单价，则该类项目的单价换算取工料机水平最高即消耗量最少的、管理费和利润取费最低的综合单价进行分析换算）。如换算时出现类似项目综合单价中没有的材料单价，按市场价双方协商定价，如协商不成时按发包人单方咨询价格加6%的利润确定主要材料的单价，承包人须接受。</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napToGrid w:val="0"/>
          <w:kern w:val="0"/>
          <w:sz w:val="24"/>
          <w:u w:val="single"/>
        </w:rPr>
        <w:t>3）</w:t>
      </w:r>
      <w:r w:rsidRPr="007B10B9">
        <w:rPr>
          <w:rFonts w:ascii="宋体" w:hAnsi="宋体" w:hint="eastAsia"/>
          <w:sz w:val="24"/>
          <w:u w:val="single"/>
        </w:rPr>
        <w:t>若工程量清单中没有适用或类似的材料价格，施工期间同期的《广州建设工程造价信息》中有相应价格的，按《广州建设工程造价信息》中的相应价格，《广州建设工程造价信息》</w:t>
      </w:r>
      <w:r w:rsidRPr="007B10B9">
        <w:rPr>
          <w:rFonts w:ascii="宋体" w:hAnsi="宋体" w:hint="eastAsia"/>
          <w:sz w:val="24"/>
          <w:u w:val="single"/>
        </w:rPr>
        <w:lastRenderedPageBreak/>
        <w:t>中没有相应价格，《广州地区建设工程材料（设备）厂商价格信息》中有相应价格的，按照《广州地区建设工程材料（设备）厂商价格信息》中的相应价格下浮</w:t>
      </w:r>
      <w:r w:rsidR="00780B30" w:rsidRPr="007B10B9">
        <w:rPr>
          <w:rFonts w:ascii="宋体" w:hAnsi="宋体" w:hint="eastAsia"/>
          <w:sz w:val="24"/>
          <w:u w:val="single"/>
        </w:rPr>
        <w:t>1</w:t>
      </w:r>
      <w:r w:rsidRPr="007B10B9">
        <w:rPr>
          <w:rFonts w:ascii="宋体" w:hAnsi="宋体" w:hint="eastAsia"/>
          <w:sz w:val="24"/>
          <w:u w:val="single"/>
        </w:rPr>
        <w:t>0%执行。承包人必须在购置前5天向发包人人提出报价申请，凭发包人认可的材料单价计算。</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napToGrid w:val="0"/>
          <w:kern w:val="0"/>
          <w:sz w:val="24"/>
          <w:u w:val="single"/>
        </w:rPr>
        <w:t>4）</w:t>
      </w:r>
      <w:r w:rsidRPr="007B10B9">
        <w:rPr>
          <w:rFonts w:ascii="宋体" w:hAnsi="宋体" w:hint="eastAsia"/>
          <w:sz w:val="24"/>
          <w:u w:val="single"/>
        </w:rPr>
        <w:t>若工程量清单中没有适用或有类似的材料价格，且施工期间同期的《广州地区建设工程材料（设备）厂商价格信息》及《广州建设工程造价信息》中没有相应价格，承包人必须在购置前5天向发包人提出报价申请，凭发包人认可的材料单价计算。</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无论是否按照施工期间同期的《广州地区建设工程材料（设备）厂商价格信息》及《广州建设工程造价信息》确定的材料价格，还是发包人和承包人协商确定价格，均要由发包人认可材料样板后才确定价格。</w:t>
      </w:r>
    </w:p>
    <w:p w:rsidR="008A19AD" w:rsidRPr="007B10B9" w:rsidRDefault="008A19AD" w:rsidP="008A19AD">
      <w:pPr>
        <w:tabs>
          <w:tab w:val="left" w:pos="540"/>
        </w:tabs>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若承包人确需更换中标主要材料品牌，应征得发包人同意，承包人提出材料变更时，不能以任何理由，使用比原有招投标文件档次低的材料。并且其更换的品牌对应的同期《广州地区建设工程材料（设备）厂商价格信息》及《广州建设工程造价信息》的价格应高于中标投标文件中所报的材料品牌对应的同期《广州地区建设工程材料（设备）厂商价格信息》及《广州建设工程造价信息》的价格，且不予调价，否则发包人有权要求承包人退回差价, 价差由承包商报发包人审查认可。并经发包人同意后，方能变更。</w:t>
      </w:r>
    </w:p>
    <w:p w:rsidR="008A19AD" w:rsidRPr="007B10B9" w:rsidRDefault="008A19AD" w:rsidP="008A19AD">
      <w:pPr>
        <w:tabs>
          <w:tab w:val="left" w:pos="540"/>
        </w:tabs>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（3）综合单价确定方式（其中综合单价的主材价格确定方式按68条68.2款第（二）大点第（2）点执行，其余按以下方式执行）</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napToGrid w:val="0"/>
          <w:kern w:val="0"/>
          <w:sz w:val="24"/>
          <w:u w:val="single"/>
        </w:rPr>
        <w:t>1）合同中已有适用的综合单价项目，即只是原有清单项目工程数量的增减，则按合同已有的综合单价变更合同价款</w:t>
      </w:r>
      <w:r w:rsidRPr="007B10B9">
        <w:rPr>
          <w:rFonts w:ascii="宋体" w:hAnsi="宋体" w:hint="eastAsia"/>
          <w:sz w:val="24"/>
          <w:u w:val="single"/>
        </w:rPr>
        <w:t>，</w:t>
      </w:r>
      <w:r w:rsidRPr="007B10B9">
        <w:rPr>
          <w:rFonts w:ascii="宋体" w:hAnsi="宋体" w:hint="eastAsia"/>
          <w:snapToGrid w:val="0"/>
          <w:kern w:val="0"/>
          <w:sz w:val="24"/>
          <w:u w:val="single"/>
        </w:rPr>
        <w:t>综合单价</w:t>
      </w:r>
      <w:r w:rsidRPr="007B10B9">
        <w:rPr>
          <w:rFonts w:ascii="宋体" w:hAnsi="宋体" w:hint="eastAsia"/>
          <w:sz w:val="24"/>
          <w:u w:val="single"/>
        </w:rPr>
        <w:t>不因物价涨落而调整。</w:t>
      </w:r>
    </w:p>
    <w:p w:rsidR="008A19AD" w:rsidRPr="007B10B9" w:rsidRDefault="008A19AD" w:rsidP="008A19AD">
      <w:pPr>
        <w:adjustRightInd w:val="0"/>
        <w:snapToGrid w:val="0"/>
        <w:spacing w:line="460" w:lineRule="exact"/>
        <w:ind w:firstLineChars="200" w:firstLine="480"/>
        <w:jc w:val="left"/>
        <w:rPr>
          <w:rFonts w:ascii="宋体" w:hAnsi="宋体"/>
          <w:snapToGrid w:val="0"/>
          <w:kern w:val="0"/>
          <w:sz w:val="24"/>
          <w:u w:val="single"/>
        </w:rPr>
      </w:pPr>
      <w:r w:rsidRPr="007B10B9">
        <w:rPr>
          <w:rFonts w:ascii="宋体" w:hAnsi="宋体" w:hint="eastAsia"/>
          <w:snapToGrid w:val="0"/>
          <w:kern w:val="0"/>
          <w:sz w:val="24"/>
          <w:u w:val="single"/>
        </w:rPr>
        <w:t>2）工程量报价清单中没有适用的但有类似的项目时，参考类似项目的综合单价执行。如中标的投标文件工程量清单中类似项目的综合单价有两个以上，则由发包人按消耗量最少、管理费和利润取费最低的优先顺序选择类似项目综合单价进行换算。</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napToGrid w:val="0"/>
          <w:kern w:val="0"/>
          <w:sz w:val="24"/>
          <w:u w:val="single"/>
        </w:rPr>
        <w:t>3）若工程量报价清单中没有适用的综合单价且无类似综合单价的，套取相关定额，编制新的综合单价。新的</w:t>
      </w:r>
      <w:r w:rsidRPr="007B10B9">
        <w:rPr>
          <w:rFonts w:ascii="宋体" w:hAnsi="宋体" w:hint="eastAsia"/>
          <w:sz w:val="24"/>
          <w:u w:val="single"/>
        </w:rPr>
        <w:t>综合单价按先后顺序套用以下</w:t>
      </w:r>
      <w:r w:rsidRPr="007B10B9">
        <w:rPr>
          <w:rFonts w:ascii="宋体" w:hAnsi="宋体" w:hint="eastAsia"/>
          <w:snapToGrid w:val="0"/>
          <w:kern w:val="0"/>
          <w:sz w:val="24"/>
          <w:u w:val="single"/>
        </w:rPr>
        <w:t>定额：《广东省建筑与装饰工程综合定额(2010年)》、《广东省安装工程综合定额(2010年)》、《广东省建设工程计价通则(2010年)》、《广东省建设工程计价依据(2010年)》、《建设工程工程量清单计价规范（</w:t>
      </w:r>
      <w:r w:rsidR="00780B30" w:rsidRPr="007B10B9">
        <w:rPr>
          <w:rFonts w:ascii="宋体" w:hAnsi="宋体" w:hint="eastAsia"/>
          <w:snapToGrid w:val="0"/>
          <w:kern w:val="0"/>
          <w:sz w:val="24"/>
          <w:u w:val="single"/>
        </w:rPr>
        <w:t>GB50500-2013</w:t>
      </w:r>
      <w:r w:rsidRPr="007B10B9">
        <w:rPr>
          <w:rFonts w:ascii="宋体" w:hAnsi="宋体" w:hint="eastAsia"/>
          <w:snapToGrid w:val="0"/>
          <w:kern w:val="0"/>
          <w:sz w:val="24"/>
          <w:u w:val="single"/>
        </w:rPr>
        <w:t>）》</w:t>
      </w:r>
      <w:r w:rsidRPr="007B10B9">
        <w:rPr>
          <w:rFonts w:ascii="宋体" w:hAnsi="宋体" w:hint="eastAsia"/>
          <w:sz w:val="24"/>
          <w:u w:val="single"/>
        </w:rPr>
        <w:t>及有关补充规定，并乘以（1-投标下浮率），投标下浮率＝（1-中标价/招标控制价）×100%。</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napToGrid w:val="0"/>
          <w:kern w:val="0"/>
          <w:sz w:val="24"/>
          <w:u w:val="single"/>
        </w:rPr>
        <w:t>4）</w:t>
      </w:r>
      <w:r w:rsidRPr="007B10B9">
        <w:rPr>
          <w:rFonts w:ascii="宋体" w:hAnsi="宋体" w:hint="eastAsia"/>
          <w:sz w:val="24"/>
          <w:u w:val="single"/>
        </w:rPr>
        <w:t>若工程量清单中没有适用或类似的材料价格，且施工期间同期的《广州建设工程造价信息》和《广州地区建设工程材料（设备）厂商价格信息》中均没有相应价格，由承包人提交报价（原则上应提交3个以上厂家或产品的有关资料），发包人（造价工程师）审核价格后，</w:t>
      </w:r>
      <w:r w:rsidRPr="007B10B9">
        <w:rPr>
          <w:rFonts w:ascii="宋体" w:hAnsi="宋体" w:hint="eastAsia"/>
          <w:sz w:val="24"/>
          <w:u w:val="single"/>
        </w:rPr>
        <w:lastRenderedPageBreak/>
        <w:t>发包人根据发包人批复和市场价调查及协商结果，书面确定材料价格。</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napToGrid w:val="0"/>
          <w:kern w:val="0"/>
          <w:sz w:val="24"/>
          <w:u w:val="single"/>
        </w:rPr>
        <w:t>5）</w:t>
      </w:r>
      <w:r w:rsidRPr="007B10B9">
        <w:rPr>
          <w:rFonts w:ascii="宋体" w:hAnsi="宋体" w:hint="eastAsia"/>
          <w:sz w:val="24"/>
          <w:u w:val="single"/>
        </w:rPr>
        <w:t>无论是按施工期间同期的《广州建设工程造价信息》和《广州地区建设工程材料（设备）厂商价格信息》确定的材料价格，还是发包人和承包人协商确定价格，或是招标文件暂定的主材价，均要由发包人认可材料样板后才确定价格，并执行发包人《基建工程乙供材料设备看样定板和定价管理办法》。</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（4）对于投标报价中漏项的处理：</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如果属招标范围内的工程内容，均确认为综合单价中已考虑，承包单位应无条件完成，不得以承包人在投标时对工程量清单或对图纸理解不清楚或清单表示不明确等各种理由，向发包人提出增加工程造价的要求。</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（5）发包人要求取消的项目，扣减该项目造价。承包人和发包人一致同意不适用通用条款第60.2的约定。</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（6）措施项目费：在整个合同执行期间无论图纸变更或工程量清单增减或材料价格变化等情况，措施项目费的结算价以中标价中的措施项目费固定包干结算。</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□×费用索赔事件或发包人负责的其他情况；</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□×工程造价管理机构发布的造价调整；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□×其他调整因素：</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72</w:t>
      </w:r>
      <w:r w:rsidRPr="007B10B9">
        <w:rPr>
          <w:rFonts w:ascii="宋体" w:hAnsi="宋体" w:hint="eastAsia"/>
          <w:sz w:val="24"/>
        </w:rPr>
        <w:t>．工程变更事件</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72.4  </w:t>
      </w:r>
      <w:r w:rsidRPr="007B10B9">
        <w:rPr>
          <w:rFonts w:ascii="宋体" w:hAnsi="宋体" w:hint="eastAsia"/>
          <w:sz w:val="24"/>
        </w:rPr>
        <w:t>工程变更，导致综合单价调整的方法：</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按以下方法调整：见68.2款约定。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73</w:t>
      </w:r>
      <w:r w:rsidRPr="007B10B9">
        <w:rPr>
          <w:rFonts w:ascii="宋体" w:hAnsi="宋体" w:hint="eastAsia"/>
          <w:sz w:val="24"/>
        </w:rPr>
        <w:t>．工程量的偏差事件</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73.2  </w:t>
      </w:r>
      <w:r w:rsidRPr="007B10B9">
        <w:rPr>
          <w:rFonts w:ascii="宋体" w:hAnsi="宋体" w:hint="eastAsia"/>
          <w:sz w:val="24"/>
        </w:rPr>
        <w:t>工程量的偏差，导致分部分项工程费结算价调整的方法：</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□×按合同通用条款的规定调整。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□×按以下方法调整：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75</w:t>
      </w:r>
      <w:r w:rsidRPr="007B10B9">
        <w:rPr>
          <w:rFonts w:ascii="宋体" w:hAnsi="宋体" w:hint="eastAsia"/>
          <w:sz w:val="24"/>
        </w:rPr>
        <w:t>．现场签证事件</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75.3  </w:t>
      </w:r>
      <w:r w:rsidRPr="007B10B9">
        <w:rPr>
          <w:rFonts w:ascii="宋体" w:hAnsi="宋体" w:hint="eastAsia"/>
          <w:sz w:val="24"/>
        </w:rPr>
        <w:t>现场签证报告确认约定的时间：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sz w:val="24"/>
        </w:rPr>
        <w:lastRenderedPageBreak/>
        <w:t>76</w:t>
      </w:r>
      <w:r w:rsidRPr="007B10B9">
        <w:rPr>
          <w:rFonts w:ascii="宋体" w:hAnsi="宋体" w:hint="eastAsia"/>
          <w:sz w:val="24"/>
        </w:rPr>
        <w:t>．物价涨落事件：</w:t>
      </w:r>
      <w:r w:rsidRPr="007B10B9">
        <w:rPr>
          <w:rFonts w:ascii="宋体" w:hAnsi="宋体" w:hint="eastAsia"/>
          <w:sz w:val="24"/>
          <w:u w:val="single"/>
        </w:rPr>
        <w:t>不调整</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76.</w:t>
      </w:r>
      <w:r w:rsidR="00186BD7" w:rsidRPr="007B10B9">
        <w:rPr>
          <w:rFonts w:ascii="宋体" w:hAnsi="宋体" w:hint="eastAsia"/>
          <w:sz w:val="24"/>
        </w:rPr>
        <w:t>3</w:t>
      </w:r>
      <w:r w:rsidRPr="007B10B9">
        <w:rPr>
          <w:rFonts w:ascii="宋体" w:hAnsi="宋体"/>
          <w:sz w:val="24"/>
        </w:rPr>
        <w:t xml:space="preserve"> </w:t>
      </w:r>
      <w:r w:rsidRPr="007B10B9">
        <w:rPr>
          <w:rFonts w:ascii="宋体" w:hAnsi="宋体" w:hint="eastAsia"/>
          <w:sz w:val="24"/>
        </w:rPr>
        <w:t>调整承包人采购材料设备的材料设备、施工机械费的方法</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□×物价涨落超过合同通用条款规定的幅度，应调整合同价款，调整数据约定如下：</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 </w:t>
      </w:r>
      <w:r w:rsidRPr="007B10B9">
        <w:rPr>
          <w:rFonts w:ascii="宋体" w:hAnsi="宋体" w:hint="eastAsia"/>
          <w:sz w:val="24"/>
        </w:rPr>
        <w:t>固定系数</w:t>
      </w:r>
      <w:r w:rsidRPr="007B10B9">
        <w:rPr>
          <w:rFonts w:ascii="宋体" w:hAnsi="宋体"/>
          <w:sz w:val="24"/>
        </w:rPr>
        <w:t>a</w:t>
      </w:r>
      <w:r w:rsidRPr="007B10B9">
        <w:rPr>
          <w:rFonts w:ascii="宋体" w:hAnsi="宋体" w:hint="eastAsia"/>
          <w:sz w:val="24"/>
        </w:rPr>
        <w:t>为</w:t>
      </w:r>
      <w:r w:rsidRPr="007B10B9">
        <w:rPr>
          <w:rFonts w:ascii="宋体" w:hAnsi="宋体"/>
          <w:sz w:val="24"/>
        </w:rPr>
        <w:t xml:space="preserve">    </w:t>
      </w:r>
      <w:r w:rsidRPr="007B10B9">
        <w:rPr>
          <w:rFonts w:ascii="宋体" w:hAnsi="宋体"/>
          <w:sz w:val="24"/>
          <w:u w:val="single"/>
        </w:rPr>
        <w:t xml:space="preserve">   </w:t>
      </w:r>
      <w:r w:rsidRPr="007B10B9">
        <w:rPr>
          <w:rFonts w:ascii="宋体" w:hAnsi="宋体"/>
          <w:sz w:val="24"/>
        </w:rPr>
        <w:t xml:space="preserve"> </w:t>
      </w:r>
      <w:r w:rsidRPr="007B10B9">
        <w:rPr>
          <w:rFonts w:ascii="宋体" w:hAnsi="宋体" w:hint="eastAsia"/>
          <w:sz w:val="24"/>
        </w:rPr>
        <w:t>；</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76.2  </w:t>
      </w:r>
      <w:r w:rsidRPr="007B10B9">
        <w:rPr>
          <w:rFonts w:ascii="宋体" w:hAnsi="宋体" w:hint="eastAsia"/>
          <w:sz w:val="24"/>
        </w:rPr>
        <w:t>调整合同价款日期</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□×招标工程的递交投标文件截止日期：</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□×非招标工程的合同订立时间：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78</w:t>
      </w:r>
      <w:r w:rsidRPr="007B10B9">
        <w:rPr>
          <w:rFonts w:ascii="宋体" w:hAnsi="宋体" w:hint="eastAsia"/>
          <w:sz w:val="24"/>
        </w:rPr>
        <w:t>．支付事项</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78.2  </w:t>
      </w:r>
      <w:r w:rsidRPr="007B10B9">
        <w:rPr>
          <w:rFonts w:ascii="宋体" w:hAnsi="宋体" w:hint="eastAsia"/>
          <w:sz w:val="24"/>
        </w:rPr>
        <w:t>计算利息的利率</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□×按照中国人民银行发布的同期同类贷款利率。</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■其他为</w:t>
      </w:r>
      <w:r w:rsidRPr="007B10B9">
        <w:rPr>
          <w:rFonts w:ascii="宋体" w:hAnsi="宋体" w:hint="eastAsia"/>
          <w:sz w:val="24"/>
          <w:u w:val="single"/>
        </w:rPr>
        <w:t>：不约定</w:t>
      </w:r>
      <w:r w:rsidRPr="007B10B9">
        <w:rPr>
          <w:rFonts w:ascii="宋体" w:hAnsi="宋体"/>
          <w:sz w:val="24"/>
          <w:u w:val="single"/>
        </w:rPr>
        <w:t xml:space="preserve"> </w:t>
      </w:r>
      <w:r w:rsidRPr="007B10B9">
        <w:rPr>
          <w:rFonts w:ascii="宋体" w:hAnsi="宋体" w:hint="eastAsia"/>
          <w:sz w:val="24"/>
        </w:rPr>
        <w:t>。</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79</w:t>
      </w:r>
      <w:r w:rsidRPr="007B10B9">
        <w:rPr>
          <w:rFonts w:ascii="宋体" w:hAnsi="宋体" w:hint="eastAsia"/>
          <w:sz w:val="24"/>
        </w:rPr>
        <w:t>．预付款</w:t>
      </w:r>
      <w:r w:rsidRPr="007B10B9">
        <w:rPr>
          <w:rFonts w:ascii="宋体" w:hAnsi="宋体"/>
          <w:sz w:val="24"/>
        </w:rPr>
        <w:t xml:space="preserve"> </w:t>
      </w:r>
    </w:p>
    <w:p w:rsidR="008A19AD" w:rsidRPr="007B10B9" w:rsidRDefault="005D252B"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 xml:space="preserve">79.1 </w:t>
      </w:r>
      <w:r w:rsidR="008A19AD" w:rsidRPr="007B10B9">
        <w:rPr>
          <w:rFonts w:ascii="宋体" w:hAnsi="宋体" w:hint="eastAsia"/>
          <w:sz w:val="24"/>
        </w:rPr>
        <w:t>合同签订支付备料款</w:t>
      </w:r>
      <w:r w:rsidR="008A19AD" w:rsidRPr="007B10B9">
        <w:rPr>
          <w:rFonts w:ascii="宋体" w:hAnsi="宋体"/>
          <w:sz w:val="24"/>
        </w:rPr>
        <w:t>(</w:t>
      </w:r>
      <w:r w:rsidR="008A19AD" w:rsidRPr="007B10B9">
        <w:rPr>
          <w:rFonts w:ascii="宋体" w:hAnsi="宋体" w:hint="eastAsia"/>
          <w:sz w:val="24"/>
        </w:rPr>
        <w:t>预付款</w:t>
      </w:r>
      <w:r w:rsidR="008A19AD" w:rsidRPr="007B10B9">
        <w:rPr>
          <w:rFonts w:ascii="宋体" w:hAnsi="宋体"/>
          <w:sz w:val="24"/>
        </w:rPr>
        <w:t>)</w:t>
      </w:r>
      <w:r w:rsidR="008A19AD" w:rsidRPr="007B10B9">
        <w:rPr>
          <w:rFonts w:ascii="宋体" w:hAnsi="宋体" w:hint="eastAsia"/>
          <w:sz w:val="24"/>
        </w:rPr>
        <w:t>按合同总价</w:t>
      </w:r>
      <w:r w:rsidR="008A19AD" w:rsidRPr="007B10B9">
        <w:rPr>
          <w:rFonts w:ascii="宋体" w:hAnsi="宋体" w:hint="eastAsia"/>
          <w:sz w:val="24"/>
          <w:u w:val="single"/>
        </w:rPr>
        <w:t>(不含暂列金额</w:t>
      </w:r>
      <w:r w:rsidR="00274758" w:rsidRPr="007B10B9">
        <w:rPr>
          <w:rFonts w:ascii="宋体" w:hAnsi="宋体" w:hint="eastAsia"/>
          <w:sz w:val="24"/>
          <w:u w:val="single"/>
        </w:rPr>
        <w:t>和安全文明措施费</w:t>
      </w:r>
      <w:r w:rsidR="008A19AD" w:rsidRPr="007B10B9">
        <w:rPr>
          <w:rFonts w:ascii="宋体" w:hAnsi="宋体" w:hint="eastAsia"/>
          <w:sz w:val="24"/>
          <w:u w:val="single"/>
        </w:rPr>
        <w:t>)</w:t>
      </w:r>
      <w:r w:rsidR="008A19AD" w:rsidRPr="007B10B9">
        <w:rPr>
          <w:rFonts w:ascii="宋体" w:hAnsi="宋体" w:hint="eastAsia"/>
          <w:sz w:val="24"/>
        </w:rPr>
        <w:t>的</w:t>
      </w:r>
      <w:r w:rsidR="008A19AD" w:rsidRPr="007B10B9">
        <w:rPr>
          <w:rFonts w:ascii="宋体" w:hAnsi="宋体" w:hint="eastAsia"/>
          <w:sz w:val="24"/>
          <w:u w:val="single"/>
        </w:rPr>
        <w:t xml:space="preserve"> 30% </w:t>
      </w:r>
      <w:r w:rsidR="008A19AD" w:rsidRPr="007B10B9">
        <w:rPr>
          <w:rFonts w:ascii="宋体" w:hAnsi="宋体" w:hint="eastAsia"/>
          <w:sz w:val="24"/>
        </w:rPr>
        <w:t>拨付（签订合同后10日内支付）</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sz w:val="24"/>
        </w:rPr>
        <w:t xml:space="preserve">79.4  </w:t>
      </w:r>
      <w:r w:rsidRPr="007B10B9">
        <w:rPr>
          <w:rFonts w:ascii="宋体" w:hAnsi="宋体" w:hint="eastAsia"/>
          <w:sz w:val="24"/>
        </w:rPr>
        <w:t>预付款抵扣方式：</w:t>
      </w:r>
      <w:r w:rsidRPr="007B10B9">
        <w:rPr>
          <w:rFonts w:ascii="宋体" w:hAnsi="宋体" w:hint="eastAsia"/>
          <w:sz w:val="24"/>
          <w:u w:val="single"/>
        </w:rPr>
        <w:t>不扣回，抵作工程款。</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 xml:space="preserve">□×预付款按照期中应支付工程款的        </w:t>
      </w:r>
      <w:r w:rsidRPr="007B10B9">
        <w:rPr>
          <w:rFonts w:ascii="宋体" w:hAnsi="宋体"/>
          <w:sz w:val="24"/>
        </w:rPr>
        <w:t>%</w:t>
      </w:r>
      <w:r w:rsidRPr="007B10B9">
        <w:rPr>
          <w:rFonts w:ascii="宋体" w:hAnsi="宋体" w:hint="eastAsia"/>
          <w:sz w:val="24"/>
        </w:rPr>
        <w:t>扣回，直到扣完为止。</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□×其他方式：</w:t>
      </w:r>
      <w:r w:rsidRPr="007B10B9">
        <w:rPr>
          <w:rFonts w:ascii="宋体" w:hAnsi="宋体"/>
          <w:sz w:val="24"/>
        </w:rPr>
        <w:t xml:space="preserve"> </w:t>
      </w:r>
      <w:r w:rsidRPr="007B10B9">
        <w:rPr>
          <w:rFonts w:ascii="宋体" w:hAnsi="宋体" w:hint="eastAsia"/>
          <w:sz w:val="24"/>
          <w:u w:val="single"/>
        </w:rPr>
        <w:t xml:space="preserve">                   。</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80</w:t>
      </w:r>
      <w:r w:rsidRPr="007B10B9">
        <w:rPr>
          <w:rFonts w:ascii="宋体" w:hAnsi="宋体" w:hint="eastAsia"/>
          <w:sz w:val="24"/>
        </w:rPr>
        <w:t>．安全文明施工费</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80.1  </w:t>
      </w:r>
      <w:r w:rsidRPr="007B10B9">
        <w:rPr>
          <w:rFonts w:ascii="宋体" w:hAnsi="宋体" w:hint="eastAsia"/>
          <w:sz w:val="24"/>
        </w:rPr>
        <w:t>安全文明施工费的内容、范围和金额的约定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  </w:t>
      </w:r>
      <w:r w:rsidRPr="007B10B9">
        <w:rPr>
          <w:rFonts w:ascii="宋体" w:hAnsi="宋体" w:hint="eastAsia"/>
          <w:sz w:val="24"/>
        </w:rPr>
        <w:t>安全文明施工的内容和范围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□×按合同通用条款的规定，以现行广东省统一工程计价依据规定为准。</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■合同双方的其他要求：</w:t>
      </w:r>
      <w:r w:rsidRPr="007B10B9">
        <w:rPr>
          <w:rFonts w:ascii="宋体" w:hAnsi="宋体" w:hint="eastAsia"/>
          <w:sz w:val="24"/>
          <w:u w:val="single"/>
        </w:rPr>
        <w:t>按国家、省及市有关法律、法规执行并保证文明施工安全生产</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  </w:t>
      </w:r>
      <w:r w:rsidRPr="007B10B9">
        <w:rPr>
          <w:rFonts w:ascii="宋体" w:hAnsi="宋体" w:hint="eastAsia"/>
          <w:sz w:val="24"/>
        </w:rPr>
        <w:t>安全文明施工措施费的总金额为</w:t>
      </w:r>
      <w:r w:rsidRPr="007B10B9">
        <w:rPr>
          <w:rFonts w:ascii="宋体" w:hAnsi="宋体" w:hint="eastAsia"/>
          <w:sz w:val="24"/>
          <w:u w:val="single"/>
        </w:rPr>
        <w:t xml:space="preserve"> </w:t>
      </w:r>
      <w:r w:rsidR="00274758"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hint="eastAsia"/>
          <w:sz w:val="24"/>
        </w:rPr>
        <w:t>元</w:t>
      </w:r>
      <w:r w:rsidRPr="007B10B9">
        <w:rPr>
          <w:rFonts w:ascii="宋体" w:hAnsi="宋体"/>
          <w:sz w:val="24"/>
        </w:rPr>
        <w:t>(</w:t>
      </w:r>
      <w:r w:rsidRPr="007B10B9">
        <w:rPr>
          <w:rFonts w:ascii="宋体" w:hAnsi="宋体" w:hint="eastAsia"/>
          <w:sz w:val="24"/>
        </w:rPr>
        <w:t>大写：</w:t>
      </w:r>
      <w:r w:rsidR="00274758" w:rsidRPr="007B10B9">
        <w:rPr>
          <w:rFonts w:ascii="宋体" w:hAnsi="宋体" w:hint="eastAsia"/>
          <w:sz w:val="24"/>
          <w:u w:val="single"/>
        </w:rPr>
        <w:t xml:space="preserve">                  </w:t>
      </w:r>
      <w:r w:rsidRPr="007B10B9">
        <w:rPr>
          <w:rFonts w:ascii="宋体" w:hAnsi="宋体" w:hint="eastAsia"/>
          <w:sz w:val="24"/>
          <w:u w:val="single"/>
        </w:rPr>
        <w:t xml:space="preserve"> </w:t>
      </w:r>
      <w:r w:rsidRPr="007B10B9">
        <w:rPr>
          <w:rFonts w:ascii="宋体" w:hAnsi="宋体"/>
          <w:sz w:val="24"/>
        </w:rPr>
        <w:t>)</w:t>
      </w:r>
      <w:r w:rsidRPr="007B10B9">
        <w:rPr>
          <w:rFonts w:ascii="宋体" w:hAnsi="宋体" w:hint="eastAsia"/>
          <w:sz w:val="24"/>
        </w:rPr>
        <w:t>。</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80.</w:t>
      </w:r>
      <w:r w:rsidR="005D252B" w:rsidRPr="007B10B9">
        <w:rPr>
          <w:rFonts w:ascii="宋体" w:hAnsi="宋体" w:hint="eastAsia"/>
          <w:sz w:val="24"/>
        </w:rPr>
        <w:t>3</w:t>
      </w:r>
      <w:r w:rsidRPr="007B10B9">
        <w:rPr>
          <w:rFonts w:ascii="宋体" w:hAnsi="宋体"/>
          <w:sz w:val="24"/>
        </w:rPr>
        <w:t xml:space="preserve"> </w:t>
      </w:r>
      <w:r w:rsidRPr="007B10B9">
        <w:rPr>
          <w:rFonts w:ascii="宋体" w:hAnsi="宋体" w:hint="eastAsia"/>
          <w:sz w:val="24"/>
        </w:rPr>
        <w:t>安全文明施工费的预付金额、支付办法和抵扣方式:</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u w:val="single"/>
        </w:rPr>
        <w:t>符合开工条件，支付50%；工程</w:t>
      </w:r>
      <w:r w:rsidR="00274758" w:rsidRPr="007B10B9">
        <w:rPr>
          <w:rFonts w:ascii="宋体" w:hAnsi="宋体" w:hint="eastAsia"/>
          <w:sz w:val="24"/>
          <w:u w:val="single"/>
        </w:rPr>
        <w:t>竣工验收合格</w:t>
      </w:r>
      <w:r w:rsidRPr="007B10B9">
        <w:rPr>
          <w:rFonts w:ascii="宋体" w:hAnsi="宋体" w:hint="eastAsia"/>
          <w:sz w:val="24"/>
          <w:u w:val="single"/>
        </w:rPr>
        <w:t>，无安全事故发生，支付50%。</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□×按合同通用条款的规定。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□×其他：</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81</w:t>
      </w:r>
      <w:r w:rsidRPr="007B10B9">
        <w:rPr>
          <w:rFonts w:ascii="宋体" w:hAnsi="宋体" w:hint="eastAsia"/>
          <w:sz w:val="24"/>
        </w:rPr>
        <w:t>．进度款</w:t>
      </w:r>
      <w:r w:rsidRPr="007B10B9">
        <w:rPr>
          <w:rFonts w:ascii="宋体" w:hAnsi="宋体"/>
          <w:sz w:val="24"/>
        </w:rPr>
        <w:t xml:space="preserve">    </w:t>
      </w:r>
    </w:p>
    <w:p w:rsidR="008A19AD" w:rsidRPr="007B10B9" w:rsidRDefault="008829D6"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 xml:space="preserve">81.1 </w:t>
      </w:r>
      <w:r w:rsidR="008A19AD" w:rsidRPr="007B10B9">
        <w:rPr>
          <w:rFonts w:ascii="宋体" w:hAnsi="宋体" w:hint="eastAsia"/>
          <w:sz w:val="24"/>
        </w:rPr>
        <w:t>工程完成50%，付合同价款（不含安全文明施工费和暂列金额）30%，工程竣工验收合格，发包人核实实际完成的工程量后，付至合同价款（不含暂列金额）85%（含预付款）。</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工程结算审核由建设方、施工方确认后10天内支付到结算价的95%；余下的5%作为工程保修金，在竣工验收满二年后十四天内支付给承包人。</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□×本期间应支付或扣留（扣回）的其他款项：</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82</w:t>
      </w:r>
      <w:r w:rsidRPr="007B10B9">
        <w:rPr>
          <w:rFonts w:ascii="宋体" w:hAnsi="宋体" w:hint="eastAsia"/>
          <w:sz w:val="24"/>
        </w:rPr>
        <w:t>．竣工结算与结算款</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82.1  </w:t>
      </w:r>
      <w:r w:rsidRPr="007B10B9">
        <w:rPr>
          <w:rFonts w:ascii="宋体" w:hAnsi="宋体" w:hint="eastAsia"/>
          <w:sz w:val="24"/>
        </w:rPr>
        <w:t>结算的程序和时限：</w:t>
      </w:r>
      <w:r w:rsidRPr="007B10B9">
        <w:rPr>
          <w:rFonts w:ascii="宋体" w:hAnsi="宋体"/>
          <w:sz w:val="24"/>
        </w:rPr>
        <w:t xml:space="preserve"> </w:t>
      </w:r>
      <w:r w:rsidRPr="007B10B9">
        <w:rPr>
          <w:rFonts w:ascii="宋体" w:hAnsi="宋体" w:hint="eastAsia"/>
          <w:sz w:val="24"/>
        </w:rPr>
        <w:t>按合同通用条款的规定。</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rPr>
        <w:t>82.2  竣工结算资料的要求，竣工结算资料包括如下内容：</w:t>
      </w:r>
      <w:r w:rsidRPr="007B10B9">
        <w:rPr>
          <w:rFonts w:ascii="宋体" w:hAnsi="宋体" w:hint="eastAsia"/>
          <w:sz w:val="24"/>
          <w:u w:val="single"/>
        </w:rPr>
        <w:t>工程竣工28天内，承包人应根据国家、省规定的格式向发包人提交工程竣工资料、工程结算资料各一式四份。</w:t>
      </w:r>
    </w:p>
    <w:p w:rsidR="008A19AD" w:rsidRPr="007B10B9" w:rsidRDefault="008A19AD" w:rsidP="00D75438">
      <w:pPr>
        <w:numPr>
          <w:ilvl w:val="0"/>
          <w:numId w:val="15"/>
        </w:numPr>
        <w:adjustRightInd w:val="0"/>
        <w:snapToGrid w:val="0"/>
        <w:spacing w:line="460" w:lineRule="exact"/>
        <w:ind w:left="0" w:firstLineChars="200" w:firstLine="480"/>
        <w:jc w:val="left"/>
        <w:rPr>
          <w:rFonts w:ascii="宋体" w:hAnsi="宋体"/>
          <w:sz w:val="24"/>
          <w:u w:val="single"/>
        </w:rPr>
      </w:pPr>
      <w:r w:rsidRPr="007B10B9">
        <w:rPr>
          <w:rFonts w:ascii="宋体" w:hAnsi="宋体" w:hint="eastAsia"/>
          <w:sz w:val="24"/>
          <w:u w:val="single"/>
        </w:rPr>
        <w:t>工程竣工资料应包含且不限于以下内容：</w:t>
      </w:r>
    </w:p>
    <w:p w:rsidR="008A19AD" w:rsidRPr="007B10B9" w:rsidRDefault="008A19AD" w:rsidP="00D75438">
      <w:pPr>
        <w:numPr>
          <w:ilvl w:val="0"/>
          <w:numId w:val="16"/>
        </w:numPr>
        <w:adjustRightInd w:val="0"/>
        <w:snapToGrid w:val="0"/>
        <w:spacing w:line="460" w:lineRule="exact"/>
        <w:ind w:left="0" w:firstLineChars="200" w:firstLine="480"/>
        <w:jc w:val="left"/>
        <w:rPr>
          <w:rFonts w:ascii="宋体" w:hAnsi="宋体"/>
          <w:sz w:val="24"/>
          <w:u w:val="single"/>
        </w:rPr>
      </w:pPr>
      <w:r w:rsidRPr="007B10B9">
        <w:rPr>
          <w:rFonts w:ascii="宋体" w:hAnsi="宋体" w:hint="eastAsia"/>
          <w:sz w:val="24"/>
          <w:u w:val="single"/>
        </w:rPr>
        <w:t>工程竣工图（含电子版）；</w:t>
      </w:r>
    </w:p>
    <w:p w:rsidR="008A19AD" w:rsidRPr="007B10B9" w:rsidRDefault="008A19AD" w:rsidP="00D75438">
      <w:pPr>
        <w:numPr>
          <w:ilvl w:val="0"/>
          <w:numId w:val="16"/>
        </w:numPr>
        <w:adjustRightInd w:val="0"/>
        <w:snapToGrid w:val="0"/>
        <w:spacing w:line="460" w:lineRule="exact"/>
        <w:ind w:left="0" w:firstLineChars="200" w:firstLine="480"/>
        <w:jc w:val="left"/>
        <w:rPr>
          <w:rFonts w:ascii="宋体" w:hAnsi="宋体"/>
          <w:sz w:val="24"/>
          <w:u w:val="single"/>
        </w:rPr>
      </w:pPr>
      <w:r w:rsidRPr="007B10B9">
        <w:rPr>
          <w:rFonts w:ascii="宋体" w:hAnsi="宋体" w:hint="eastAsia"/>
          <w:sz w:val="24"/>
          <w:u w:val="single"/>
        </w:rPr>
        <w:t>工程竣工资料（含电子版）；</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a开工报告</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b图纸会审纪要</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c设计变更通知单</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d工程洽商记录、工程联系单</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e材料、设备看样定板手续</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f材料、设备进场报验单</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g隐蔽工程验收记录</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h各种试验、实验、检测记录</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i竣工验收报告</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p>
    <w:p w:rsidR="008A19AD" w:rsidRPr="007B10B9" w:rsidRDefault="008A19AD" w:rsidP="00D75438">
      <w:pPr>
        <w:numPr>
          <w:ilvl w:val="0"/>
          <w:numId w:val="15"/>
        </w:numPr>
        <w:adjustRightInd w:val="0"/>
        <w:snapToGrid w:val="0"/>
        <w:spacing w:line="460" w:lineRule="exact"/>
        <w:ind w:left="0" w:firstLineChars="200" w:firstLine="480"/>
        <w:jc w:val="left"/>
        <w:rPr>
          <w:rFonts w:ascii="宋体" w:hAnsi="宋体"/>
          <w:sz w:val="24"/>
          <w:u w:val="single"/>
        </w:rPr>
      </w:pPr>
      <w:r w:rsidRPr="007B10B9">
        <w:rPr>
          <w:rFonts w:ascii="宋体" w:hAnsi="宋体" w:hint="eastAsia"/>
          <w:sz w:val="24"/>
          <w:u w:val="single"/>
        </w:rPr>
        <w:t>工程结算资料应包含且不限于以下内容：</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（1）工程结算书（含电子版）；</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lastRenderedPageBreak/>
        <w:t>（2）工程量计算书（即计算底稿，含电子版）；</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（3）工程承包合同；</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(4) 工程招标文件及招标答疑</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(5) 工程投标文件</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（6）中标通知书</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（7）承包人工程结算承诺书；</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（8）工程款支付证明文件；</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（9）与工程造价有关的图纸会审纪要、设计变更通知单、工程洽商记录、发包人施工指令、会议纪要、现场签证单、材料设备单价呈批审核文件；</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（10）施工图纸</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（11）其他结算资料；</w:t>
      </w:r>
    </w:p>
    <w:p w:rsidR="008A19AD" w:rsidRPr="007B10B9" w:rsidRDefault="008A19AD" w:rsidP="008A19AD">
      <w:pPr>
        <w:adjustRightInd w:val="0"/>
        <w:snapToGrid w:val="0"/>
        <w:spacing w:line="460" w:lineRule="exact"/>
        <w:ind w:firstLineChars="200" w:firstLine="480"/>
        <w:jc w:val="left"/>
        <w:rPr>
          <w:rFonts w:ascii="宋体" w:hAnsi="宋体"/>
          <w:sz w:val="24"/>
          <w:u w:val="single"/>
        </w:rPr>
      </w:pPr>
      <w:r w:rsidRPr="007B10B9">
        <w:rPr>
          <w:rFonts w:ascii="宋体" w:hAnsi="宋体" w:hint="eastAsia"/>
          <w:sz w:val="24"/>
          <w:u w:val="single"/>
        </w:rPr>
        <w:t>（12）移交资料签收表。</w:t>
      </w:r>
    </w:p>
    <w:p w:rsidR="008829D6" w:rsidRPr="007B10B9" w:rsidRDefault="008829D6" w:rsidP="008A19AD">
      <w:pPr>
        <w:autoSpaceDE w:val="0"/>
        <w:autoSpaceDN w:val="0"/>
        <w:adjustRightInd w:val="0"/>
        <w:snapToGrid w:val="0"/>
        <w:spacing w:line="460" w:lineRule="exact"/>
        <w:ind w:firstLineChars="200" w:firstLine="480"/>
        <w:jc w:val="left"/>
        <w:rPr>
          <w:rFonts w:ascii="宋体" w:hAnsi="宋体" w:cs="宋体"/>
          <w:kern w:val="0"/>
          <w:position w:val="-3"/>
          <w:sz w:val="24"/>
          <w:u w:val="single"/>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84</w:t>
      </w:r>
      <w:r w:rsidRPr="007B10B9">
        <w:rPr>
          <w:rFonts w:ascii="宋体" w:hAnsi="宋体" w:hint="eastAsia"/>
          <w:sz w:val="24"/>
        </w:rPr>
        <w:t>．质量保证金</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84.2  </w:t>
      </w:r>
      <w:r w:rsidRPr="007B10B9">
        <w:rPr>
          <w:rFonts w:ascii="宋体" w:hAnsi="宋体" w:hint="eastAsia"/>
          <w:sz w:val="24"/>
        </w:rPr>
        <w:t>质量保证金的金额及扣留</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(1) </w:t>
      </w:r>
      <w:r w:rsidRPr="007B10B9">
        <w:rPr>
          <w:rFonts w:ascii="宋体" w:hAnsi="宋体" w:hint="eastAsia"/>
          <w:sz w:val="24"/>
        </w:rPr>
        <w:t>质量保证金的金额：</w:t>
      </w:r>
      <w:r w:rsidRPr="007B10B9">
        <w:rPr>
          <w:rFonts w:ascii="宋体" w:hAnsi="宋体" w:hint="eastAsia"/>
          <w:sz w:val="24"/>
          <w:u w:val="single"/>
        </w:rPr>
        <w:t>为竣工结算款的5%，</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□×按合同通用条款的规定，即按合同价款的5%。</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□×其他为</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(2) </w:t>
      </w:r>
      <w:r w:rsidRPr="007B10B9">
        <w:rPr>
          <w:rFonts w:ascii="宋体" w:hAnsi="宋体" w:hint="eastAsia"/>
          <w:sz w:val="24"/>
        </w:rPr>
        <w:t>质量保证金的扣留</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□×按合同通用条款的规定，从每次应支付给承包人的工程款（包括进度款和结算款）中扣留，扣留的比例为5</w:t>
      </w:r>
      <w:r w:rsidRPr="007B10B9">
        <w:rPr>
          <w:rFonts w:ascii="宋体" w:hAnsi="宋体"/>
          <w:sz w:val="24"/>
        </w:rPr>
        <w:t>%</w:t>
      </w:r>
      <w:r w:rsidRPr="007B10B9">
        <w:rPr>
          <w:rFonts w:ascii="宋体" w:hAnsi="宋体" w:hint="eastAsia"/>
          <w:sz w:val="24"/>
        </w:rPr>
        <w:t>。</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84.3  </w:t>
      </w:r>
      <w:r w:rsidRPr="007B10B9">
        <w:rPr>
          <w:rFonts w:ascii="宋体" w:hAnsi="宋体" w:hint="eastAsia"/>
          <w:sz w:val="24"/>
        </w:rPr>
        <w:t>质量保证金的返还时间：</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u w:val="single"/>
        </w:rPr>
        <w:t>竣工验收合格之日起，两年后无遗留质量问题时无息退还。</w:t>
      </w:r>
    </w:p>
    <w:p w:rsidR="008A19AD" w:rsidRPr="007B10B9" w:rsidRDefault="008A19AD" w:rsidP="008A19AD">
      <w:pPr>
        <w:adjustRightInd w:val="0"/>
        <w:snapToGrid w:val="0"/>
        <w:spacing w:line="460" w:lineRule="exact"/>
        <w:ind w:firstLineChars="200" w:firstLine="482"/>
        <w:jc w:val="left"/>
        <w:rPr>
          <w:rFonts w:ascii="宋体" w:hAnsi="宋体"/>
          <w:b/>
          <w:sz w:val="24"/>
        </w:rPr>
      </w:pPr>
      <w:r w:rsidRPr="007B10B9">
        <w:rPr>
          <w:rFonts w:ascii="宋体" w:hAnsi="宋体"/>
          <w:b/>
          <w:sz w:val="24"/>
        </w:rPr>
        <w:t>85</w:t>
      </w:r>
      <w:r w:rsidRPr="007B10B9">
        <w:rPr>
          <w:rFonts w:ascii="宋体" w:hAnsi="宋体" w:hint="eastAsia"/>
          <w:b/>
          <w:sz w:val="24"/>
        </w:rPr>
        <w:t>．最终清算付款</w:t>
      </w:r>
      <w:r w:rsidRPr="007B10B9">
        <w:rPr>
          <w:rFonts w:ascii="宋体" w:hAnsi="宋体"/>
          <w:b/>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85.1  </w:t>
      </w:r>
      <w:r w:rsidRPr="007B10B9">
        <w:rPr>
          <w:rFonts w:ascii="宋体" w:hAnsi="宋体" w:hint="eastAsia"/>
          <w:sz w:val="24"/>
        </w:rPr>
        <w:t>最终结清申请报告</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提交份数：</w:t>
      </w:r>
      <w:r w:rsidRPr="007B10B9">
        <w:rPr>
          <w:rFonts w:ascii="宋体" w:hAnsi="宋体"/>
          <w:sz w:val="24"/>
        </w:rPr>
        <w:t xml:space="preserve"> </w:t>
      </w:r>
      <w:r w:rsidRPr="007B10B9">
        <w:rPr>
          <w:rFonts w:ascii="宋体" w:hAnsi="宋体" w:hint="eastAsia"/>
          <w:sz w:val="24"/>
        </w:rPr>
        <w:t>一式</w:t>
      </w:r>
      <w:r w:rsidR="00800F68" w:rsidRPr="007B10B9">
        <w:rPr>
          <w:rFonts w:ascii="宋体" w:hAnsi="宋体" w:hint="eastAsia"/>
          <w:sz w:val="24"/>
        </w:rPr>
        <w:t>五</w:t>
      </w:r>
      <w:r w:rsidRPr="007B10B9">
        <w:rPr>
          <w:rFonts w:ascii="宋体" w:hAnsi="宋体" w:hint="eastAsia"/>
          <w:sz w:val="24"/>
        </w:rPr>
        <w:t>份</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提交期限：</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85.2</w:t>
      </w:r>
      <w:r w:rsidRPr="007B10B9">
        <w:rPr>
          <w:rFonts w:ascii="宋体" w:hAnsi="宋体" w:hint="eastAsia"/>
          <w:sz w:val="24"/>
        </w:rPr>
        <w:t>结算款：</w:t>
      </w:r>
      <w:r w:rsidRPr="007B10B9">
        <w:rPr>
          <w:rFonts w:ascii="宋体" w:hAnsi="宋体" w:hint="eastAsia"/>
          <w:sz w:val="24"/>
          <w:u w:val="single"/>
        </w:rPr>
        <w:t>工程竣工验收质量达到合同要求，经发包人审核确认工程结算造价后，支付至工程计算价的95%，留结算款的5%作为质量保证金，保修期满没有质量问题时，十四天内无息退还给承包人。</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lastRenderedPageBreak/>
        <w:t>86</w:t>
      </w:r>
      <w:r w:rsidRPr="007B10B9">
        <w:rPr>
          <w:rFonts w:ascii="宋体" w:hAnsi="宋体" w:hint="eastAsia"/>
          <w:sz w:val="24"/>
        </w:rPr>
        <w:t>．合同争议</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86.4  </w:t>
      </w:r>
      <w:r w:rsidRPr="007B10B9">
        <w:rPr>
          <w:rFonts w:ascii="宋体" w:hAnsi="宋体" w:hint="eastAsia"/>
          <w:sz w:val="24"/>
        </w:rPr>
        <w:t>争议调解或认定机构</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□×按合同通用条款的规定。</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□×不按合同通用条款的规定，合同双方认可为：</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1</w:t>
      </w:r>
      <w:r w:rsidRPr="007B10B9">
        <w:rPr>
          <w:rFonts w:ascii="宋体" w:hAnsi="宋体" w:hint="eastAsia"/>
          <w:sz w:val="24"/>
        </w:rPr>
        <w:t>）</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2</w:t>
      </w:r>
      <w:r w:rsidRPr="007B10B9">
        <w:rPr>
          <w:rFonts w:ascii="宋体" w:hAnsi="宋体" w:hint="eastAsia"/>
          <w:sz w:val="24"/>
        </w:rPr>
        <w:t>）</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3</w:t>
      </w:r>
      <w:r w:rsidRPr="007B10B9">
        <w:rPr>
          <w:rFonts w:ascii="宋体" w:hAnsi="宋体" w:hint="eastAsia"/>
          <w:sz w:val="24"/>
        </w:rPr>
        <w:t>）</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86.6  </w:t>
      </w:r>
      <w:r w:rsidRPr="007B10B9">
        <w:rPr>
          <w:rFonts w:ascii="宋体" w:hAnsi="宋体" w:hint="eastAsia"/>
          <w:sz w:val="24"/>
        </w:rPr>
        <w:t>双方同意选择下列一种方式解决争议：</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■向</w:t>
      </w:r>
      <w:r w:rsidRPr="007B10B9">
        <w:rPr>
          <w:rFonts w:ascii="宋体" w:hAnsi="宋体"/>
          <w:sz w:val="24"/>
        </w:rPr>
        <w:t xml:space="preserve"> </w:t>
      </w:r>
      <w:r w:rsidRPr="007B10B9">
        <w:rPr>
          <w:rFonts w:ascii="宋体" w:hAnsi="宋体" w:hint="eastAsia"/>
          <w:sz w:val="24"/>
          <w:u w:val="single"/>
        </w:rPr>
        <w:t>广州市仲裁委员会</w:t>
      </w:r>
      <w:r w:rsidRPr="007B10B9">
        <w:rPr>
          <w:rFonts w:ascii="宋体" w:hAnsi="宋体"/>
          <w:sz w:val="24"/>
        </w:rPr>
        <w:t xml:space="preserve"> </w:t>
      </w:r>
      <w:r w:rsidRPr="007B10B9">
        <w:rPr>
          <w:rFonts w:ascii="宋体" w:hAnsi="宋体" w:hint="eastAsia"/>
          <w:sz w:val="24"/>
        </w:rPr>
        <w:t>（仲裁机构）申请仲裁。</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□×向有管辖权的人民法院提起诉讼。</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91</w:t>
      </w:r>
      <w:r w:rsidRPr="007B10B9">
        <w:rPr>
          <w:rFonts w:ascii="宋体" w:hAnsi="宋体" w:hint="eastAsia"/>
          <w:sz w:val="24"/>
        </w:rPr>
        <w:t>．保密要求</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91.1  </w:t>
      </w:r>
      <w:r w:rsidRPr="007B10B9">
        <w:rPr>
          <w:rFonts w:ascii="宋体" w:hAnsi="宋体" w:hint="eastAsia"/>
          <w:sz w:val="24"/>
        </w:rPr>
        <w:t>提供保密信息的期限：</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94</w:t>
      </w:r>
      <w:r w:rsidRPr="007B10B9">
        <w:rPr>
          <w:rFonts w:ascii="宋体" w:hAnsi="宋体" w:hint="eastAsia"/>
          <w:sz w:val="24"/>
        </w:rPr>
        <w:t>．合同份数</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94.1  </w:t>
      </w:r>
      <w:r w:rsidRPr="007B10B9">
        <w:rPr>
          <w:rFonts w:ascii="宋体" w:hAnsi="宋体" w:hint="eastAsia"/>
          <w:sz w:val="24"/>
        </w:rPr>
        <w:t>提供合同文本</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□×按合同通用条款的规定，由发包人提供。</w:t>
      </w: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hint="eastAsia"/>
          <w:sz w:val="24"/>
        </w:rPr>
        <w:t>■</w:t>
      </w:r>
      <w:r w:rsidRPr="007B10B9">
        <w:rPr>
          <w:rFonts w:ascii="宋体" w:hAnsi="宋体"/>
          <w:sz w:val="24"/>
        </w:rPr>
        <w:t xml:space="preserve"> </w:t>
      </w:r>
      <w:r w:rsidRPr="007B10B9">
        <w:rPr>
          <w:rFonts w:ascii="宋体" w:hAnsi="宋体" w:hint="eastAsia"/>
          <w:sz w:val="24"/>
        </w:rPr>
        <w:t>不按合同通用条款的规定，提供方式为：</w:t>
      </w:r>
      <w:r w:rsidRPr="007B10B9">
        <w:rPr>
          <w:rFonts w:ascii="宋体" w:hAnsi="宋体" w:hint="eastAsia"/>
          <w:sz w:val="24"/>
          <w:u w:val="single"/>
        </w:rPr>
        <w:t>由承包人提供</w:t>
      </w:r>
      <w:r w:rsidRPr="007B10B9">
        <w:rPr>
          <w:rFonts w:ascii="宋体" w:hAnsi="宋体"/>
          <w:sz w:val="24"/>
          <w:u w:val="single"/>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 </w:t>
      </w:r>
    </w:p>
    <w:p w:rsidR="008A19AD" w:rsidRPr="007B10B9" w:rsidRDefault="008A19AD" w:rsidP="008A19AD">
      <w:pPr>
        <w:adjustRightInd w:val="0"/>
        <w:snapToGrid w:val="0"/>
        <w:spacing w:line="460" w:lineRule="exact"/>
        <w:ind w:firstLineChars="200" w:firstLine="480"/>
        <w:jc w:val="left"/>
        <w:rPr>
          <w:rFonts w:ascii="宋体" w:hAnsi="宋体"/>
          <w:sz w:val="24"/>
        </w:rPr>
      </w:pPr>
      <w:r w:rsidRPr="007B10B9">
        <w:rPr>
          <w:rFonts w:ascii="宋体" w:hAnsi="宋体"/>
          <w:sz w:val="24"/>
        </w:rPr>
        <w:t xml:space="preserve">94.2  </w:t>
      </w:r>
      <w:r w:rsidRPr="007B10B9">
        <w:rPr>
          <w:rFonts w:ascii="宋体" w:hAnsi="宋体" w:hint="eastAsia"/>
          <w:sz w:val="24"/>
        </w:rPr>
        <w:t>合同的份数</w:t>
      </w:r>
      <w:r w:rsidRPr="007B10B9">
        <w:rPr>
          <w:rFonts w:ascii="宋体" w:hAnsi="宋体" w:hint="eastAsia"/>
          <w:sz w:val="24"/>
          <w:u w:val="single"/>
        </w:rPr>
        <w:t>一式捌份，正本两份，双方一份；副本六份，发包单位五份，承包单位一份。</w:t>
      </w:r>
    </w:p>
    <w:p w:rsidR="008A19AD" w:rsidRPr="007B10B9" w:rsidRDefault="005721D8" w:rsidP="005721D8">
      <w:pPr>
        <w:adjustRightInd w:val="0"/>
        <w:snapToGrid w:val="0"/>
        <w:spacing w:line="460" w:lineRule="exact"/>
        <w:ind w:firstLineChars="200" w:firstLine="482"/>
        <w:jc w:val="left"/>
        <w:rPr>
          <w:rFonts w:ascii="宋体" w:hAnsi="宋体"/>
          <w:sz w:val="24"/>
        </w:rPr>
      </w:pPr>
      <w:r w:rsidRPr="007B10B9">
        <w:rPr>
          <w:rFonts w:ascii="宋体" w:hAnsi="宋体"/>
          <w:b/>
          <w:sz w:val="24"/>
        </w:rPr>
        <w:br w:type="page"/>
      </w:r>
      <w:r w:rsidR="001F7CF0" w:rsidRPr="007B10B9">
        <w:rPr>
          <w:rFonts w:ascii="宋体" w:hAnsi="宋体" w:hint="eastAsia"/>
          <w:sz w:val="24"/>
        </w:rPr>
        <w:lastRenderedPageBreak/>
        <w:t>合同</w:t>
      </w:r>
      <w:r w:rsidR="008A19AD" w:rsidRPr="007B10B9">
        <w:rPr>
          <w:rFonts w:ascii="宋体" w:hAnsi="宋体" w:hint="eastAsia"/>
          <w:sz w:val="24"/>
        </w:rPr>
        <w:t>附件</w:t>
      </w:r>
    </w:p>
    <w:p w:rsidR="008A19AD" w:rsidRPr="007B10B9" w:rsidRDefault="008A19AD" w:rsidP="008A19AD">
      <w:pPr>
        <w:spacing w:line="480" w:lineRule="exact"/>
        <w:jc w:val="center"/>
        <w:rPr>
          <w:rFonts w:ascii="宋体" w:hAnsi="宋体"/>
          <w:b/>
          <w:sz w:val="24"/>
        </w:rPr>
      </w:pPr>
      <w:r w:rsidRPr="007B10B9">
        <w:rPr>
          <w:rFonts w:ascii="宋体" w:hAnsi="宋体" w:hint="eastAsia"/>
          <w:b/>
          <w:sz w:val="24"/>
        </w:rPr>
        <w:t>工 程 质 量 保 修 书</w:t>
      </w:r>
    </w:p>
    <w:p w:rsidR="008A19AD" w:rsidRPr="007B10B9" w:rsidRDefault="008A19AD" w:rsidP="008A19AD">
      <w:pPr>
        <w:spacing w:line="480" w:lineRule="exact"/>
        <w:rPr>
          <w:rFonts w:ascii="宋体" w:hAnsi="宋体"/>
          <w:sz w:val="24"/>
        </w:rPr>
      </w:pPr>
    </w:p>
    <w:p w:rsidR="007F5A67" w:rsidRPr="007B10B9" w:rsidRDefault="008A19AD" w:rsidP="007F5A67">
      <w:pPr>
        <w:adjustRightInd w:val="0"/>
        <w:snapToGrid w:val="0"/>
        <w:spacing w:line="300" w:lineRule="auto"/>
        <w:rPr>
          <w:rFonts w:ascii="新宋体" w:eastAsia="新宋体" w:hAnsi="新宋体"/>
          <w:b/>
          <w:sz w:val="28"/>
          <w:szCs w:val="28"/>
          <w:u w:val="single"/>
        </w:rPr>
      </w:pPr>
      <w:r w:rsidRPr="007B10B9">
        <w:rPr>
          <w:rFonts w:ascii="宋体" w:hAnsi="宋体" w:hint="eastAsia"/>
          <w:sz w:val="24"/>
        </w:rPr>
        <w:t>发包人（全称）：</w:t>
      </w:r>
      <w:r w:rsidR="00641103" w:rsidRPr="007B10B9">
        <w:rPr>
          <w:rFonts w:ascii="新宋体" w:eastAsia="新宋体" w:hAnsi="新宋体" w:hint="eastAsia"/>
          <w:b/>
          <w:sz w:val="28"/>
          <w:szCs w:val="28"/>
          <w:u w:val="single"/>
        </w:rPr>
        <w:t>广州市白云区广外附属中小学</w:t>
      </w:r>
    </w:p>
    <w:p w:rsidR="008A19AD" w:rsidRPr="007B10B9" w:rsidRDefault="008A19AD" w:rsidP="008A19AD">
      <w:pPr>
        <w:spacing w:line="480" w:lineRule="exact"/>
        <w:rPr>
          <w:rFonts w:ascii="宋体" w:hAnsi="宋体"/>
          <w:sz w:val="24"/>
          <w:u w:val="single"/>
        </w:rPr>
      </w:pPr>
    </w:p>
    <w:p w:rsidR="008A19AD" w:rsidRPr="007B10B9" w:rsidRDefault="008A19AD" w:rsidP="008A19AD">
      <w:pPr>
        <w:spacing w:line="480" w:lineRule="exact"/>
        <w:rPr>
          <w:rFonts w:ascii="宋体" w:hAnsi="宋体"/>
          <w:sz w:val="24"/>
          <w:u w:val="single"/>
        </w:rPr>
      </w:pPr>
      <w:r w:rsidRPr="007B10B9">
        <w:rPr>
          <w:rFonts w:ascii="宋体" w:hAnsi="宋体" w:hint="eastAsia"/>
          <w:sz w:val="24"/>
        </w:rPr>
        <w:t>承包人（全称）：</w:t>
      </w:r>
      <w:r w:rsidR="001F7CF0" w:rsidRPr="007B10B9">
        <w:rPr>
          <w:rFonts w:ascii="宋体" w:hAnsi="宋体" w:hint="eastAsia"/>
          <w:sz w:val="24"/>
          <w:u w:val="single"/>
        </w:rPr>
        <w:t xml:space="preserve">               </w:t>
      </w:r>
    </w:p>
    <w:p w:rsidR="008A19AD" w:rsidRPr="007B10B9" w:rsidRDefault="008A19AD" w:rsidP="008A19AD">
      <w:pPr>
        <w:spacing w:line="480" w:lineRule="exact"/>
        <w:rPr>
          <w:rFonts w:ascii="宋体" w:hAnsi="宋体"/>
          <w:sz w:val="24"/>
        </w:rPr>
      </w:pPr>
    </w:p>
    <w:p w:rsidR="008A19AD" w:rsidRPr="007B10B9" w:rsidRDefault="008A19AD" w:rsidP="007F5A67">
      <w:pPr>
        <w:adjustRightInd w:val="0"/>
        <w:snapToGrid w:val="0"/>
        <w:spacing w:line="300" w:lineRule="auto"/>
        <w:rPr>
          <w:rFonts w:ascii="新宋体" w:eastAsia="新宋体" w:hAnsi="新宋体"/>
          <w:b/>
          <w:sz w:val="28"/>
          <w:szCs w:val="28"/>
        </w:rPr>
      </w:pPr>
      <w:r w:rsidRPr="007B10B9">
        <w:rPr>
          <w:rFonts w:ascii="宋体" w:hAnsi="宋体" w:hint="eastAsia"/>
          <w:sz w:val="24"/>
        </w:rPr>
        <w:t>为保证在</w:t>
      </w:r>
      <w:r w:rsidR="00734BB7" w:rsidRPr="006646AC">
        <w:rPr>
          <w:rFonts w:ascii="新宋体" w:eastAsia="新宋体" w:hAnsi="新宋体" w:hint="eastAsia"/>
          <w:b/>
          <w:sz w:val="28"/>
          <w:szCs w:val="28"/>
        </w:rPr>
        <w:t>广州市白云区广外附属中小学新建雨棚、办公室以及厕所改造工程</w:t>
      </w:r>
      <w:r w:rsidRPr="006646AC">
        <w:rPr>
          <w:rFonts w:ascii="宋体" w:hAnsi="宋体" w:hint="eastAsia"/>
          <w:sz w:val="24"/>
        </w:rPr>
        <w:t>合</w:t>
      </w:r>
      <w:r w:rsidRPr="007B10B9">
        <w:rPr>
          <w:rFonts w:ascii="宋体" w:hAnsi="宋体" w:hint="eastAsia"/>
          <w:sz w:val="24"/>
        </w:rPr>
        <w:t>理使用期限内正常使用，双方协商一致签订工程质量保修书。承包人在质量保修期内按照有关管理规定及双方约定承担工程质量保修责任。</w:t>
      </w:r>
    </w:p>
    <w:p w:rsidR="008A19AD" w:rsidRPr="007B10B9" w:rsidRDefault="008A19AD" w:rsidP="008A19AD">
      <w:pPr>
        <w:spacing w:line="480" w:lineRule="exact"/>
        <w:rPr>
          <w:rFonts w:ascii="宋体" w:hAnsi="宋体"/>
          <w:sz w:val="24"/>
        </w:rPr>
      </w:pPr>
    </w:p>
    <w:p w:rsidR="008A19AD" w:rsidRPr="007B10B9" w:rsidRDefault="008A19AD" w:rsidP="008A19AD">
      <w:pPr>
        <w:spacing w:line="480" w:lineRule="exact"/>
        <w:rPr>
          <w:rFonts w:ascii="宋体" w:hAnsi="宋体"/>
          <w:b/>
          <w:sz w:val="24"/>
        </w:rPr>
      </w:pPr>
      <w:bookmarkStart w:id="24" w:name="_Toc176763644"/>
      <w:bookmarkStart w:id="25" w:name="_Toc183237534"/>
      <w:bookmarkStart w:id="26" w:name="_Toc195703792"/>
      <w:r w:rsidRPr="007B10B9">
        <w:rPr>
          <w:rFonts w:ascii="宋体" w:hAnsi="宋体" w:hint="eastAsia"/>
          <w:b/>
          <w:sz w:val="24"/>
        </w:rPr>
        <w:t>一、工程质量保修范围和内容</w:t>
      </w:r>
      <w:bookmarkEnd w:id="24"/>
      <w:bookmarkEnd w:id="25"/>
      <w:bookmarkEnd w:id="26"/>
    </w:p>
    <w:p w:rsidR="008A19AD" w:rsidRPr="007B10B9" w:rsidRDefault="008A19AD" w:rsidP="008A19AD">
      <w:pPr>
        <w:spacing w:line="480" w:lineRule="exact"/>
        <w:ind w:firstLineChars="200" w:firstLine="480"/>
        <w:rPr>
          <w:rFonts w:ascii="宋体" w:hAnsi="宋体"/>
          <w:sz w:val="24"/>
        </w:rPr>
      </w:pPr>
      <w:r w:rsidRPr="007B10B9">
        <w:rPr>
          <w:rFonts w:ascii="宋体" w:hAnsi="宋体" w:hint="eastAsia"/>
          <w:sz w:val="24"/>
        </w:rPr>
        <w:t>质量保修范围包括屋面防水工程和双方约定的其他土建工程、装修工程、以及电气管线、上下水管线的安装工程，供热、供冷系统工程等项目。具体质量保修内容双方约定如下：按国家有关规定执行。</w:t>
      </w:r>
    </w:p>
    <w:p w:rsidR="008A19AD" w:rsidRPr="007B10B9" w:rsidRDefault="008A19AD" w:rsidP="008A19AD">
      <w:pPr>
        <w:spacing w:line="480" w:lineRule="exact"/>
        <w:rPr>
          <w:rFonts w:ascii="宋体" w:hAnsi="宋体"/>
          <w:sz w:val="24"/>
        </w:rPr>
      </w:pPr>
    </w:p>
    <w:p w:rsidR="008A19AD" w:rsidRPr="007B10B9" w:rsidRDefault="008A19AD" w:rsidP="008A19AD">
      <w:pPr>
        <w:spacing w:line="480" w:lineRule="exact"/>
        <w:rPr>
          <w:rFonts w:ascii="宋体" w:hAnsi="宋体"/>
          <w:sz w:val="24"/>
        </w:rPr>
      </w:pPr>
      <w:bookmarkStart w:id="27" w:name="_Toc176763645"/>
      <w:bookmarkStart w:id="28" w:name="_Toc195703793"/>
      <w:r w:rsidRPr="007B10B9">
        <w:rPr>
          <w:rFonts w:ascii="宋体" w:hAnsi="宋体" w:hint="eastAsia"/>
          <w:b/>
          <w:sz w:val="24"/>
        </w:rPr>
        <w:t>二、质量保修期</w:t>
      </w:r>
      <w:bookmarkEnd w:id="27"/>
      <w:bookmarkEnd w:id="28"/>
    </w:p>
    <w:p w:rsidR="008A19AD" w:rsidRPr="007B10B9" w:rsidRDefault="008A19AD" w:rsidP="008A19AD">
      <w:pPr>
        <w:spacing w:line="480" w:lineRule="exact"/>
        <w:ind w:firstLineChars="200" w:firstLine="480"/>
        <w:rPr>
          <w:rFonts w:ascii="宋体" w:hAnsi="宋体"/>
          <w:sz w:val="24"/>
        </w:rPr>
      </w:pPr>
      <w:r w:rsidRPr="007B10B9">
        <w:rPr>
          <w:rFonts w:ascii="宋体" w:hAnsi="宋体" w:hint="eastAsia"/>
          <w:sz w:val="24"/>
        </w:rPr>
        <w:t>质量保修期从工程实际竣工验收合格之日算起。分单项竣工验收的工程，按单项工程分别计算质量保修期。</w:t>
      </w:r>
    </w:p>
    <w:p w:rsidR="008A19AD" w:rsidRPr="007B10B9" w:rsidRDefault="008A19AD" w:rsidP="008A19AD">
      <w:pPr>
        <w:spacing w:line="480" w:lineRule="exact"/>
        <w:rPr>
          <w:rFonts w:ascii="宋体" w:hAnsi="宋体"/>
          <w:sz w:val="24"/>
        </w:rPr>
      </w:pPr>
      <w:r w:rsidRPr="007B10B9">
        <w:rPr>
          <w:rFonts w:ascii="宋体" w:hAnsi="宋体" w:hint="eastAsia"/>
          <w:sz w:val="24"/>
        </w:rPr>
        <w:t>保修期按</w:t>
      </w:r>
      <w:r w:rsidRPr="007B10B9">
        <w:rPr>
          <w:rFonts w:ascii="宋体" w:hAnsi="宋体" w:hint="eastAsia"/>
          <w:sz w:val="24"/>
          <w:u w:val="single"/>
        </w:rPr>
        <w:t>中华人民共和国国务院令[2000]279号《建筑工程质量管理条例》</w:t>
      </w:r>
      <w:r w:rsidRPr="007B10B9">
        <w:rPr>
          <w:rFonts w:ascii="宋体" w:hAnsi="宋体" w:hint="eastAsia"/>
          <w:sz w:val="24"/>
        </w:rPr>
        <w:t>的</w:t>
      </w:r>
      <w:r w:rsidRPr="007B10B9">
        <w:rPr>
          <w:rFonts w:ascii="宋体" w:hAnsi="宋体" w:hint="eastAsia"/>
          <w:sz w:val="24"/>
          <w:u w:val="single"/>
        </w:rPr>
        <w:t>规定执行。</w:t>
      </w:r>
      <w:r w:rsidRPr="007B10B9">
        <w:rPr>
          <w:rFonts w:ascii="宋体" w:hAnsi="宋体" w:hint="eastAsia"/>
          <w:sz w:val="24"/>
        </w:rPr>
        <w:t>结合具体工程约定质量保修期如下：</w:t>
      </w:r>
    </w:p>
    <w:p w:rsidR="008A19AD" w:rsidRPr="007B10B9" w:rsidRDefault="008A19AD" w:rsidP="008A19AD">
      <w:pPr>
        <w:spacing w:line="480" w:lineRule="exact"/>
        <w:ind w:leftChars="200" w:left="420"/>
        <w:rPr>
          <w:rFonts w:ascii="宋体" w:hAnsi="宋体"/>
          <w:b/>
          <w:sz w:val="24"/>
        </w:rPr>
      </w:pPr>
      <w:bookmarkStart w:id="29" w:name="_Toc176763646"/>
      <w:bookmarkStart w:id="30" w:name="_Toc195703794"/>
      <w:r w:rsidRPr="007B10B9">
        <w:rPr>
          <w:rFonts w:ascii="宋体" w:hAnsi="宋体" w:hint="eastAsia"/>
          <w:sz w:val="24"/>
        </w:rPr>
        <w:t>1</w:t>
      </w:r>
      <w:r w:rsidR="004A176C" w:rsidRPr="007B10B9">
        <w:rPr>
          <w:rFonts w:ascii="宋体" w:hAnsi="宋体" w:hint="eastAsia"/>
          <w:sz w:val="24"/>
        </w:rPr>
        <w:t>、屋面防水工程</w:t>
      </w:r>
      <w:r w:rsidRPr="007B10B9">
        <w:rPr>
          <w:rFonts w:ascii="宋体" w:hAnsi="宋体" w:hint="eastAsia"/>
          <w:sz w:val="24"/>
        </w:rPr>
        <w:t>的防渗漏为</w:t>
      </w:r>
      <w:r w:rsidRPr="007B10B9">
        <w:rPr>
          <w:rFonts w:ascii="宋体" w:hAnsi="宋体" w:hint="eastAsia"/>
          <w:sz w:val="24"/>
          <w:u w:val="single"/>
        </w:rPr>
        <w:t xml:space="preserve"> 五</w:t>
      </w:r>
      <w:r w:rsidRPr="007B10B9">
        <w:rPr>
          <w:rFonts w:ascii="宋体" w:hAnsi="宋体" w:hint="eastAsia"/>
          <w:sz w:val="24"/>
        </w:rPr>
        <w:t xml:space="preserve"> 年；</w:t>
      </w:r>
      <w:r w:rsidRPr="007B10B9">
        <w:rPr>
          <w:rFonts w:ascii="宋体" w:hAnsi="宋体" w:hint="eastAsia"/>
          <w:sz w:val="24"/>
        </w:rPr>
        <w:br/>
        <w:t>2、装修工程为</w:t>
      </w:r>
      <w:r w:rsidRPr="007B10B9">
        <w:rPr>
          <w:rFonts w:ascii="宋体" w:hAnsi="宋体" w:hint="eastAsia"/>
          <w:sz w:val="24"/>
          <w:u w:val="single"/>
        </w:rPr>
        <w:t xml:space="preserve">　贰</w:t>
      </w:r>
      <w:r w:rsidRPr="007B10B9">
        <w:rPr>
          <w:rFonts w:ascii="宋体" w:hAnsi="宋体" w:hint="eastAsia"/>
          <w:sz w:val="24"/>
        </w:rPr>
        <w:t xml:space="preserve">　年；</w:t>
      </w:r>
      <w:r w:rsidRPr="007B10B9">
        <w:rPr>
          <w:rFonts w:ascii="宋体" w:hAnsi="宋体" w:hint="eastAsia"/>
          <w:sz w:val="24"/>
        </w:rPr>
        <w:br/>
        <w:t>3、电气管线、给排水管理、设备安装工程为</w:t>
      </w:r>
      <w:r w:rsidRPr="007B10B9">
        <w:rPr>
          <w:rFonts w:ascii="宋体" w:hAnsi="宋体" w:hint="eastAsia"/>
          <w:sz w:val="24"/>
          <w:u w:val="single"/>
        </w:rPr>
        <w:t xml:space="preserve">　贰　</w:t>
      </w:r>
      <w:r w:rsidRPr="007B10B9">
        <w:rPr>
          <w:rFonts w:ascii="宋体" w:hAnsi="宋体" w:hint="eastAsia"/>
          <w:sz w:val="24"/>
        </w:rPr>
        <w:t xml:space="preserve"> 年；</w:t>
      </w:r>
      <w:r w:rsidRPr="007B10B9">
        <w:rPr>
          <w:rFonts w:ascii="宋体" w:hAnsi="宋体" w:hint="eastAsia"/>
          <w:sz w:val="24"/>
        </w:rPr>
        <w:br/>
        <w:t>4、供热与供冷系统为</w:t>
      </w:r>
      <w:r w:rsidRPr="007B10B9">
        <w:rPr>
          <w:rFonts w:ascii="宋体" w:hAnsi="宋体" w:hint="eastAsia"/>
          <w:sz w:val="24"/>
          <w:u w:val="single"/>
        </w:rPr>
        <w:t xml:space="preserve">　贰　</w:t>
      </w:r>
      <w:r w:rsidRPr="007B10B9">
        <w:rPr>
          <w:rFonts w:ascii="宋体" w:hAnsi="宋体" w:hint="eastAsia"/>
          <w:sz w:val="24"/>
        </w:rPr>
        <w:t>个采暖期、供冷期；</w:t>
      </w:r>
      <w:r w:rsidRPr="007B10B9">
        <w:rPr>
          <w:rFonts w:ascii="宋体" w:hAnsi="宋体" w:hint="eastAsia"/>
          <w:sz w:val="24"/>
        </w:rPr>
        <w:br/>
        <w:t>5、其他项目保修期约定如下： 其他项目的保修期为</w:t>
      </w:r>
      <w:r w:rsidRPr="007B10B9">
        <w:rPr>
          <w:rFonts w:ascii="宋体" w:hAnsi="宋体" w:hint="eastAsia"/>
          <w:sz w:val="24"/>
          <w:u w:val="single"/>
        </w:rPr>
        <w:t>贰</w:t>
      </w:r>
      <w:r w:rsidRPr="007B10B9">
        <w:rPr>
          <w:rFonts w:ascii="宋体" w:hAnsi="宋体" w:hint="eastAsia"/>
          <w:sz w:val="24"/>
        </w:rPr>
        <w:t>年 。</w:t>
      </w:r>
      <w:r w:rsidRPr="007B10B9">
        <w:rPr>
          <w:rFonts w:ascii="宋体" w:hAnsi="宋体" w:hint="eastAsia"/>
          <w:sz w:val="24"/>
        </w:rPr>
        <w:br/>
        <w:t xml:space="preserve">　　</w:t>
      </w:r>
    </w:p>
    <w:p w:rsidR="008A19AD" w:rsidRPr="007B10B9" w:rsidRDefault="008A19AD" w:rsidP="008A19AD">
      <w:pPr>
        <w:spacing w:line="480" w:lineRule="exact"/>
        <w:rPr>
          <w:rFonts w:ascii="宋体" w:hAnsi="宋体"/>
          <w:sz w:val="24"/>
        </w:rPr>
      </w:pPr>
      <w:r w:rsidRPr="007B10B9">
        <w:rPr>
          <w:rFonts w:ascii="宋体" w:hAnsi="宋体" w:hint="eastAsia"/>
          <w:b/>
          <w:sz w:val="24"/>
        </w:rPr>
        <w:t>三、质量保修责任</w:t>
      </w:r>
      <w:bookmarkEnd w:id="29"/>
      <w:bookmarkEnd w:id="30"/>
    </w:p>
    <w:p w:rsidR="008A19AD" w:rsidRPr="007B10B9" w:rsidRDefault="008A19AD" w:rsidP="008A19AD">
      <w:pPr>
        <w:spacing w:line="480" w:lineRule="exact"/>
        <w:ind w:firstLineChars="200" w:firstLine="480"/>
        <w:jc w:val="left"/>
        <w:rPr>
          <w:rFonts w:ascii="宋体" w:hAnsi="宋体"/>
          <w:sz w:val="24"/>
        </w:rPr>
      </w:pPr>
      <w:bookmarkStart w:id="31" w:name="_Toc176763647"/>
      <w:bookmarkStart w:id="32" w:name="_Toc195703795"/>
      <w:r w:rsidRPr="007B10B9">
        <w:rPr>
          <w:rFonts w:ascii="宋体" w:hAnsi="宋体" w:hint="eastAsia"/>
          <w:sz w:val="24"/>
        </w:rPr>
        <w:t>1、属于保修范围和内容的项目，承人修理，发包人包人应在接到修理通知之日后</w:t>
      </w:r>
      <w:r w:rsidRPr="007B10B9">
        <w:rPr>
          <w:rFonts w:ascii="宋体" w:hAnsi="宋体" w:hint="eastAsia"/>
          <w:sz w:val="24"/>
          <w:u w:val="single"/>
        </w:rPr>
        <w:t>7</w:t>
      </w:r>
      <w:r w:rsidRPr="007B10B9">
        <w:rPr>
          <w:rFonts w:ascii="宋体" w:hAnsi="宋体" w:hint="eastAsia"/>
          <w:sz w:val="24"/>
        </w:rPr>
        <w:t>天内</w:t>
      </w:r>
      <w:r w:rsidRPr="007B10B9">
        <w:rPr>
          <w:rFonts w:ascii="宋体" w:hAnsi="宋体" w:hint="eastAsia"/>
          <w:sz w:val="24"/>
        </w:rPr>
        <w:lastRenderedPageBreak/>
        <w:t>派人修理。承包人不在约定期限内派可委托其他人员修理，保修费用从质量保修金内扣除。</w:t>
      </w:r>
    </w:p>
    <w:p w:rsidR="008A19AD" w:rsidRPr="007B10B9" w:rsidRDefault="008A19AD" w:rsidP="008A19AD">
      <w:pPr>
        <w:spacing w:line="480" w:lineRule="exact"/>
        <w:ind w:firstLineChars="200" w:firstLine="480"/>
        <w:rPr>
          <w:rFonts w:ascii="宋体" w:hAnsi="宋体"/>
          <w:sz w:val="24"/>
        </w:rPr>
      </w:pPr>
      <w:r w:rsidRPr="007B10B9">
        <w:rPr>
          <w:rFonts w:ascii="宋体" w:hAnsi="宋体" w:hint="eastAsia"/>
          <w:sz w:val="24"/>
        </w:rPr>
        <w:t>2、发生须紧急抢修事故（如上水跑水、暖气漏水漏气、燃气漏气等），承包人接到事故通知后，应立即到达事故现场抢修。非承包人施工质量引起的事故，抢修费用由发包人承担。</w:t>
      </w:r>
    </w:p>
    <w:p w:rsidR="008A19AD" w:rsidRPr="007B10B9" w:rsidRDefault="008A19AD" w:rsidP="008A19AD">
      <w:pPr>
        <w:spacing w:line="480" w:lineRule="exact"/>
        <w:ind w:firstLineChars="200" w:firstLine="480"/>
        <w:rPr>
          <w:rFonts w:ascii="宋体" w:hAnsi="宋体"/>
          <w:sz w:val="24"/>
        </w:rPr>
      </w:pPr>
      <w:r w:rsidRPr="007B10B9">
        <w:rPr>
          <w:rFonts w:ascii="宋体" w:hAnsi="宋体" w:hint="eastAsia"/>
          <w:sz w:val="24"/>
        </w:rPr>
        <w:t>3、在国家规定的工程合理使用期限内，承包人确保地基基础工程和主体结构的质量。因承包人原因致使工程在合理使用期限内造成人身和财产损害的，承包人应承担损害赔偿责任。</w:t>
      </w:r>
    </w:p>
    <w:p w:rsidR="008A19AD" w:rsidRPr="007B10B9" w:rsidRDefault="008A19AD" w:rsidP="008A19AD">
      <w:pPr>
        <w:spacing w:line="480" w:lineRule="exact"/>
        <w:rPr>
          <w:rFonts w:ascii="宋体" w:hAnsi="宋体"/>
          <w:sz w:val="24"/>
        </w:rPr>
      </w:pPr>
      <w:r w:rsidRPr="007B10B9">
        <w:rPr>
          <w:rFonts w:ascii="宋体" w:hAnsi="宋体" w:hint="eastAsia"/>
          <w:sz w:val="24"/>
        </w:rPr>
        <w:t>四、质量保修金的支付</w:t>
      </w:r>
      <w:bookmarkEnd w:id="31"/>
      <w:bookmarkEnd w:id="32"/>
    </w:p>
    <w:p w:rsidR="008A19AD" w:rsidRPr="007B10B9" w:rsidRDefault="008A19AD" w:rsidP="008A19AD">
      <w:pPr>
        <w:spacing w:line="480" w:lineRule="exact"/>
        <w:ind w:firstLineChars="200" w:firstLine="480"/>
        <w:rPr>
          <w:rFonts w:ascii="宋体" w:hAnsi="宋体"/>
          <w:sz w:val="24"/>
        </w:rPr>
      </w:pPr>
      <w:bookmarkStart w:id="33" w:name="_Toc176763648"/>
      <w:bookmarkStart w:id="34" w:name="_Toc195703796"/>
      <w:r w:rsidRPr="007B10B9">
        <w:rPr>
          <w:rFonts w:ascii="宋体" w:hAnsi="宋体" w:hint="eastAsia"/>
          <w:sz w:val="24"/>
        </w:rPr>
        <w:t>工程质量保修金一般不超过施工合同价款的</w:t>
      </w:r>
      <w:r w:rsidRPr="007B10B9">
        <w:rPr>
          <w:rFonts w:ascii="宋体" w:hAnsi="宋体" w:hint="eastAsia"/>
          <w:sz w:val="24"/>
          <w:u w:val="single"/>
        </w:rPr>
        <w:t>5%</w:t>
      </w:r>
      <w:r w:rsidRPr="007B10B9">
        <w:rPr>
          <w:rFonts w:ascii="宋体" w:hAnsi="宋体" w:hint="eastAsia"/>
          <w:sz w:val="24"/>
        </w:rPr>
        <w:t>,本工程约定的工程质量保修金为工程结算价款的</w:t>
      </w:r>
      <w:r w:rsidRPr="007B10B9">
        <w:rPr>
          <w:rFonts w:ascii="宋体" w:hAnsi="宋体" w:hint="eastAsia"/>
          <w:sz w:val="24"/>
          <w:u w:val="single"/>
        </w:rPr>
        <w:t>5%。</w:t>
      </w:r>
    </w:p>
    <w:p w:rsidR="008A19AD" w:rsidRPr="007B10B9" w:rsidRDefault="008A19AD" w:rsidP="008A19AD">
      <w:pPr>
        <w:spacing w:line="480" w:lineRule="exact"/>
        <w:rPr>
          <w:rFonts w:ascii="宋体" w:hAnsi="宋体"/>
          <w:sz w:val="24"/>
        </w:rPr>
      </w:pPr>
      <w:r w:rsidRPr="007B10B9">
        <w:rPr>
          <w:rFonts w:ascii="宋体" w:hAnsi="宋体" w:hint="eastAsia"/>
          <w:b/>
          <w:sz w:val="24"/>
        </w:rPr>
        <w:t>五、质量保修金的返还</w:t>
      </w:r>
      <w:bookmarkEnd w:id="33"/>
      <w:bookmarkEnd w:id="34"/>
    </w:p>
    <w:p w:rsidR="008A19AD" w:rsidRPr="007B10B9" w:rsidRDefault="008A19AD" w:rsidP="008A19AD">
      <w:pPr>
        <w:spacing w:line="480" w:lineRule="exact"/>
        <w:ind w:firstLineChars="150" w:firstLine="360"/>
        <w:rPr>
          <w:rFonts w:ascii="宋体" w:hAnsi="宋体"/>
          <w:sz w:val="24"/>
        </w:rPr>
      </w:pPr>
      <w:bookmarkStart w:id="35" w:name="_Toc176763649"/>
      <w:bookmarkStart w:id="36" w:name="_Toc195703797"/>
      <w:r w:rsidRPr="007B10B9">
        <w:rPr>
          <w:rFonts w:ascii="宋体" w:hAnsi="宋体" w:hint="eastAsia"/>
          <w:sz w:val="24"/>
        </w:rPr>
        <w:t>工程竣工验收通过之日起满两年10天内，发包人向承包人付清剩余工程结算款。</w:t>
      </w:r>
    </w:p>
    <w:p w:rsidR="008A19AD" w:rsidRPr="007B10B9" w:rsidRDefault="008A19AD" w:rsidP="008A19AD">
      <w:pPr>
        <w:spacing w:line="480" w:lineRule="exact"/>
        <w:rPr>
          <w:rFonts w:ascii="宋体" w:hAnsi="宋体"/>
          <w:sz w:val="24"/>
        </w:rPr>
      </w:pPr>
      <w:r w:rsidRPr="007B10B9">
        <w:rPr>
          <w:rFonts w:ascii="宋体" w:hAnsi="宋体" w:hint="eastAsia"/>
          <w:b/>
          <w:sz w:val="24"/>
        </w:rPr>
        <w:t>六、其他</w:t>
      </w:r>
      <w:bookmarkEnd w:id="35"/>
      <w:bookmarkEnd w:id="36"/>
    </w:p>
    <w:p w:rsidR="008A19AD" w:rsidRPr="007B10B9" w:rsidRDefault="008A19AD" w:rsidP="008A19AD">
      <w:pPr>
        <w:spacing w:line="480" w:lineRule="exact"/>
        <w:ind w:firstLineChars="200" w:firstLine="480"/>
        <w:rPr>
          <w:rFonts w:ascii="宋体" w:hAnsi="宋体"/>
          <w:sz w:val="24"/>
          <w:u w:val="single"/>
        </w:rPr>
      </w:pPr>
      <w:r w:rsidRPr="007B10B9">
        <w:rPr>
          <w:rFonts w:ascii="宋体" w:hAnsi="宋体" w:hint="eastAsia"/>
          <w:sz w:val="24"/>
        </w:rPr>
        <w:t>双方约定的其他工程质量保修事项：</w:t>
      </w:r>
      <w:r w:rsidRPr="007B10B9">
        <w:rPr>
          <w:rFonts w:ascii="宋体" w:hAnsi="宋体" w:hint="eastAsia"/>
          <w:sz w:val="24"/>
          <w:u w:val="single"/>
        </w:rPr>
        <w:t xml:space="preserve"> 保修金返还后，仍在保修期内的工程内容在发包人正常使用情况下，如发生属本保修书规定范围的保修事项时，承包人不能免除相应的保修责任，应及时按规定时限修理并承担费用，否则，发包人可以通过法律途径追究承包人的责任。</w:t>
      </w:r>
    </w:p>
    <w:p w:rsidR="008A19AD" w:rsidRPr="007B10B9" w:rsidRDefault="008A19AD" w:rsidP="008A19AD">
      <w:pPr>
        <w:spacing w:line="480" w:lineRule="exact"/>
        <w:ind w:firstLineChars="150" w:firstLine="360"/>
        <w:rPr>
          <w:rFonts w:ascii="宋体" w:hAnsi="宋体"/>
          <w:sz w:val="24"/>
        </w:rPr>
      </w:pPr>
      <w:r w:rsidRPr="007B10B9">
        <w:rPr>
          <w:rFonts w:ascii="宋体" w:hAnsi="宋体" w:hint="eastAsia"/>
          <w:sz w:val="24"/>
        </w:rPr>
        <w:t>本工程质量保修书作为施工合同附件，由施工合同双方共同签署。</w:t>
      </w:r>
    </w:p>
    <w:p w:rsidR="008A19AD" w:rsidRPr="007B10B9" w:rsidRDefault="008A19AD" w:rsidP="008A19AD">
      <w:pPr>
        <w:spacing w:line="480" w:lineRule="exact"/>
        <w:rPr>
          <w:rFonts w:ascii="宋体" w:hAnsi="宋体"/>
          <w:sz w:val="24"/>
        </w:rPr>
      </w:pPr>
    </w:p>
    <w:p w:rsidR="008A19AD" w:rsidRPr="007B10B9" w:rsidRDefault="008A19AD" w:rsidP="008A19AD">
      <w:pPr>
        <w:spacing w:line="480" w:lineRule="exact"/>
        <w:rPr>
          <w:rFonts w:ascii="宋体" w:hAnsi="宋体"/>
          <w:sz w:val="24"/>
        </w:rPr>
      </w:pPr>
      <w:r w:rsidRPr="007B10B9">
        <w:rPr>
          <w:rFonts w:ascii="宋体" w:hAnsi="宋体" w:hint="eastAsia"/>
          <w:sz w:val="24"/>
        </w:rPr>
        <w:t xml:space="preserve">发包人（公章）：                              承包人（公章）： </w:t>
      </w:r>
    </w:p>
    <w:p w:rsidR="008A19AD" w:rsidRPr="007B10B9" w:rsidRDefault="008A19AD" w:rsidP="008A19AD">
      <w:pPr>
        <w:spacing w:line="480" w:lineRule="exact"/>
        <w:rPr>
          <w:rFonts w:ascii="宋体" w:hAnsi="宋体"/>
          <w:sz w:val="24"/>
        </w:rPr>
      </w:pPr>
    </w:p>
    <w:p w:rsidR="008A19AD" w:rsidRPr="007B10B9" w:rsidRDefault="008A19AD" w:rsidP="008A19AD">
      <w:pPr>
        <w:spacing w:line="480" w:lineRule="exact"/>
        <w:rPr>
          <w:rFonts w:ascii="宋体" w:hAnsi="宋体"/>
          <w:sz w:val="24"/>
        </w:rPr>
      </w:pPr>
      <w:r w:rsidRPr="007B10B9">
        <w:rPr>
          <w:rFonts w:ascii="宋体" w:hAnsi="宋体" w:hint="eastAsia"/>
          <w:sz w:val="24"/>
        </w:rPr>
        <w:t>法定代表人（签字）：                          法定代表人（签字）：</w:t>
      </w:r>
    </w:p>
    <w:p w:rsidR="008A19AD" w:rsidRPr="007B10B9" w:rsidRDefault="008A19AD" w:rsidP="008A19AD">
      <w:pPr>
        <w:spacing w:line="480" w:lineRule="exact"/>
        <w:rPr>
          <w:rFonts w:ascii="宋体" w:hAnsi="宋体"/>
          <w:sz w:val="24"/>
        </w:rPr>
      </w:pPr>
    </w:p>
    <w:p w:rsidR="008A19AD" w:rsidRPr="007B10B9" w:rsidRDefault="008A19AD" w:rsidP="008A19AD">
      <w:pPr>
        <w:spacing w:line="480" w:lineRule="exact"/>
        <w:rPr>
          <w:rFonts w:ascii="宋体" w:hAnsi="宋体"/>
          <w:sz w:val="24"/>
          <w:u w:val="single"/>
        </w:rPr>
      </w:pPr>
      <w:r w:rsidRPr="007B10B9">
        <w:rPr>
          <w:rFonts w:ascii="宋体" w:hAnsi="宋体" w:hint="eastAsia"/>
          <w:sz w:val="24"/>
        </w:rPr>
        <w:t>委托代表人（签字）：</w:t>
      </w:r>
    </w:p>
    <w:p w:rsidR="008A19AD" w:rsidRPr="007B10B9" w:rsidRDefault="008A19AD" w:rsidP="008A19AD">
      <w:pPr>
        <w:spacing w:line="480" w:lineRule="exact"/>
        <w:rPr>
          <w:rFonts w:ascii="宋体" w:hAnsi="宋体"/>
          <w:sz w:val="24"/>
          <w:u w:val="single"/>
        </w:rPr>
      </w:pPr>
    </w:p>
    <w:p w:rsidR="008A19AD" w:rsidRPr="007B10B9" w:rsidRDefault="008A19AD" w:rsidP="008A19AD">
      <w:pPr>
        <w:spacing w:line="480" w:lineRule="exact"/>
        <w:rPr>
          <w:rFonts w:ascii="宋体" w:hAnsi="宋体"/>
          <w:sz w:val="24"/>
        </w:rPr>
      </w:pPr>
      <w:r w:rsidRPr="007B10B9">
        <w:rPr>
          <w:rFonts w:ascii="宋体" w:hAnsi="宋体" w:hint="eastAsia"/>
          <w:sz w:val="24"/>
          <w:u w:val="single"/>
        </w:rPr>
        <w:t>201</w:t>
      </w:r>
      <w:r w:rsidR="000449B9" w:rsidRPr="007B10B9">
        <w:rPr>
          <w:rFonts w:ascii="宋体" w:hAnsi="宋体" w:hint="eastAsia"/>
          <w:sz w:val="24"/>
          <w:u w:val="single"/>
        </w:rPr>
        <w:t>6</w:t>
      </w:r>
      <w:r w:rsidRPr="007B10B9">
        <w:rPr>
          <w:rFonts w:ascii="宋体" w:hAnsi="宋体" w:hint="eastAsia"/>
          <w:sz w:val="24"/>
          <w:u w:val="single"/>
        </w:rPr>
        <w:t xml:space="preserve">年   </w:t>
      </w:r>
      <w:r w:rsidRPr="007B10B9">
        <w:rPr>
          <w:rFonts w:ascii="宋体" w:hAnsi="宋体" w:hint="eastAsia"/>
          <w:sz w:val="24"/>
        </w:rPr>
        <w:t>月</w:t>
      </w:r>
      <w:r w:rsidRPr="007B10B9">
        <w:rPr>
          <w:rFonts w:ascii="宋体" w:hAnsi="宋体" w:hint="eastAsia"/>
          <w:sz w:val="24"/>
          <w:u w:val="single"/>
        </w:rPr>
        <w:t xml:space="preserve">    </w:t>
      </w:r>
      <w:r w:rsidRPr="007B10B9">
        <w:rPr>
          <w:rFonts w:ascii="宋体" w:hAnsi="宋体" w:hint="eastAsia"/>
          <w:sz w:val="24"/>
        </w:rPr>
        <w:t xml:space="preserve">日                           </w:t>
      </w:r>
      <w:r w:rsidRPr="007B10B9">
        <w:rPr>
          <w:rFonts w:ascii="宋体" w:hAnsi="宋体" w:hint="eastAsia"/>
          <w:sz w:val="24"/>
          <w:u w:val="single"/>
        </w:rPr>
        <w:t>201</w:t>
      </w:r>
      <w:r w:rsidR="000449B9" w:rsidRPr="007B10B9">
        <w:rPr>
          <w:rFonts w:ascii="宋体" w:hAnsi="宋体" w:hint="eastAsia"/>
          <w:sz w:val="24"/>
          <w:u w:val="single"/>
        </w:rPr>
        <w:t>6</w:t>
      </w:r>
      <w:r w:rsidRPr="007B10B9">
        <w:rPr>
          <w:rFonts w:ascii="宋体" w:hAnsi="宋体" w:hint="eastAsia"/>
          <w:sz w:val="24"/>
          <w:u w:val="single"/>
        </w:rPr>
        <w:t xml:space="preserve">年    </w:t>
      </w:r>
      <w:r w:rsidRPr="007B10B9">
        <w:rPr>
          <w:rFonts w:ascii="宋体" w:hAnsi="宋体" w:hint="eastAsia"/>
          <w:sz w:val="24"/>
        </w:rPr>
        <w:t>月</w:t>
      </w:r>
      <w:r w:rsidRPr="007B10B9">
        <w:rPr>
          <w:rFonts w:ascii="宋体" w:hAnsi="宋体" w:hint="eastAsia"/>
          <w:sz w:val="24"/>
          <w:u w:val="single"/>
        </w:rPr>
        <w:t xml:space="preserve">    </w:t>
      </w:r>
      <w:r w:rsidRPr="007B10B9">
        <w:rPr>
          <w:rFonts w:ascii="宋体" w:hAnsi="宋体" w:hint="eastAsia"/>
          <w:sz w:val="24"/>
        </w:rPr>
        <w:t>日</w:t>
      </w:r>
    </w:p>
    <w:p w:rsidR="008A19AD" w:rsidRPr="007B10B9" w:rsidRDefault="008A19AD" w:rsidP="008A19AD">
      <w:pPr>
        <w:adjustRightInd w:val="0"/>
        <w:snapToGrid w:val="0"/>
        <w:spacing w:line="360" w:lineRule="auto"/>
        <w:rPr>
          <w:rFonts w:ascii="宋体" w:hAnsi="宋体"/>
          <w:sz w:val="24"/>
        </w:rPr>
      </w:pPr>
    </w:p>
    <w:p w:rsidR="008A19AD" w:rsidRPr="007B10B9" w:rsidRDefault="008A19AD" w:rsidP="008A19AD">
      <w:pPr>
        <w:adjustRightInd w:val="0"/>
        <w:snapToGrid w:val="0"/>
        <w:spacing w:line="360" w:lineRule="auto"/>
        <w:rPr>
          <w:rFonts w:ascii="宋体" w:hAnsi="宋体"/>
          <w:sz w:val="24"/>
        </w:rPr>
      </w:pPr>
    </w:p>
    <w:p w:rsidR="00E61C9F" w:rsidRPr="007B10B9" w:rsidRDefault="00E61C9F" w:rsidP="008A19AD">
      <w:pPr>
        <w:spacing w:line="360" w:lineRule="auto"/>
        <w:rPr>
          <w:rFonts w:ascii="宋体" w:hAnsi="宋体"/>
          <w:sz w:val="24"/>
        </w:rPr>
      </w:pPr>
    </w:p>
    <w:p w:rsidR="00E61C9F" w:rsidRPr="007B10B9" w:rsidRDefault="00E61C9F" w:rsidP="008A19AD">
      <w:pPr>
        <w:spacing w:line="360" w:lineRule="auto"/>
        <w:rPr>
          <w:rFonts w:ascii="宋体" w:hAnsi="宋体"/>
          <w:sz w:val="24"/>
        </w:rPr>
      </w:pPr>
    </w:p>
    <w:p w:rsidR="008A19AD" w:rsidRPr="007B10B9" w:rsidRDefault="00E61C9F" w:rsidP="008A19AD">
      <w:pPr>
        <w:spacing w:line="360" w:lineRule="auto"/>
        <w:rPr>
          <w:rFonts w:ascii="宋体" w:hAnsi="宋体"/>
          <w:sz w:val="24"/>
        </w:rPr>
      </w:pPr>
      <w:r w:rsidRPr="007B10B9">
        <w:rPr>
          <w:rFonts w:ascii="宋体" w:hAnsi="宋体"/>
          <w:sz w:val="24"/>
        </w:rPr>
        <w:t xml:space="preserve"> </w:t>
      </w:r>
    </w:p>
    <w:p w:rsidR="008A19AD" w:rsidRPr="007B10B9" w:rsidRDefault="00F404FD" w:rsidP="00F404FD">
      <w:pPr>
        <w:spacing w:line="360" w:lineRule="auto"/>
        <w:jc w:val="center"/>
        <w:rPr>
          <w:rFonts w:ascii="宋体" w:hAnsi="宋体"/>
          <w:b/>
          <w:sz w:val="24"/>
        </w:rPr>
      </w:pPr>
      <w:r w:rsidRPr="007B10B9">
        <w:rPr>
          <w:rFonts w:ascii="宋体" w:hAnsi="宋体"/>
          <w:sz w:val="24"/>
        </w:rPr>
        <w:br w:type="page"/>
      </w:r>
      <w:r w:rsidR="008A19AD" w:rsidRPr="007B10B9">
        <w:rPr>
          <w:rFonts w:ascii="宋体" w:hAnsi="宋体" w:hint="eastAsia"/>
          <w:b/>
          <w:sz w:val="24"/>
        </w:rPr>
        <w:lastRenderedPageBreak/>
        <w:t>廉 政 合 同</w:t>
      </w:r>
    </w:p>
    <w:p w:rsidR="008A19AD" w:rsidRPr="007B10B9" w:rsidRDefault="008A19AD" w:rsidP="008A19AD">
      <w:pPr>
        <w:spacing w:line="360" w:lineRule="auto"/>
        <w:rPr>
          <w:rFonts w:ascii="宋体" w:hAnsi="宋体"/>
          <w:sz w:val="24"/>
        </w:rPr>
      </w:pPr>
    </w:p>
    <w:p w:rsidR="008A19AD" w:rsidRPr="007B10B9" w:rsidRDefault="008A19AD" w:rsidP="007F5A67">
      <w:pPr>
        <w:adjustRightInd w:val="0"/>
        <w:snapToGrid w:val="0"/>
        <w:spacing w:line="300" w:lineRule="auto"/>
        <w:rPr>
          <w:rFonts w:ascii="新宋体" w:eastAsia="新宋体" w:hAnsi="新宋体"/>
          <w:b/>
          <w:sz w:val="28"/>
          <w:szCs w:val="28"/>
          <w:u w:val="single"/>
        </w:rPr>
      </w:pPr>
      <w:r w:rsidRPr="007B10B9">
        <w:rPr>
          <w:rFonts w:ascii="宋体" w:hAnsi="宋体" w:hint="eastAsia"/>
          <w:sz w:val="24"/>
        </w:rPr>
        <w:t>发包人：</w:t>
      </w:r>
      <w:r w:rsidR="007F5A67" w:rsidRPr="007B10B9">
        <w:rPr>
          <w:rFonts w:ascii="宋体" w:hAnsi="宋体" w:hint="eastAsia"/>
          <w:b/>
          <w:sz w:val="24"/>
          <w:u w:val="single"/>
        </w:rPr>
        <w:t xml:space="preserve"> </w:t>
      </w:r>
      <w:r w:rsidRPr="007B10B9">
        <w:rPr>
          <w:rFonts w:ascii="宋体" w:hAnsi="宋体" w:hint="eastAsia"/>
          <w:b/>
          <w:sz w:val="24"/>
          <w:u w:val="single"/>
        </w:rPr>
        <w:t xml:space="preserve"> </w:t>
      </w:r>
      <w:r w:rsidR="00641103" w:rsidRPr="007B10B9">
        <w:rPr>
          <w:rFonts w:ascii="新宋体" w:eastAsia="新宋体" w:hAnsi="新宋体" w:hint="eastAsia"/>
          <w:b/>
          <w:sz w:val="28"/>
          <w:szCs w:val="28"/>
          <w:u w:val="single"/>
        </w:rPr>
        <w:t>广州市白云区广外附属中小学</w:t>
      </w:r>
    </w:p>
    <w:p w:rsidR="008A19AD" w:rsidRPr="007B10B9" w:rsidRDefault="008A19AD" w:rsidP="008A19AD">
      <w:pPr>
        <w:spacing w:line="360" w:lineRule="auto"/>
        <w:rPr>
          <w:rFonts w:ascii="宋体" w:hAnsi="宋体"/>
          <w:sz w:val="24"/>
          <w:u w:val="single"/>
        </w:rPr>
      </w:pPr>
      <w:r w:rsidRPr="007B10B9">
        <w:rPr>
          <w:rFonts w:ascii="宋体" w:hAnsi="宋体" w:hint="eastAsia"/>
          <w:sz w:val="24"/>
        </w:rPr>
        <w:t>承包人：（全称）</w:t>
      </w:r>
      <w:r w:rsidR="008D7377" w:rsidRPr="007B10B9">
        <w:rPr>
          <w:rFonts w:ascii="宋体" w:hAnsi="宋体" w:hint="eastAsia"/>
          <w:b/>
          <w:sz w:val="24"/>
          <w:u w:val="single"/>
        </w:rPr>
        <w:t xml:space="preserve">                  </w:t>
      </w:r>
      <w:r w:rsidRPr="007B10B9">
        <w:rPr>
          <w:rFonts w:ascii="宋体" w:hAnsi="宋体" w:hint="eastAsia"/>
          <w:b/>
          <w:sz w:val="24"/>
          <w:u w:val="single"/>
        </w:rPr>
        <w:t xml:space="preserve"> </w:t>
      </w:r>
      <w:r w:rsidRPr="007B10B9">
        <w:rPr>
          <w:rFonts w:ascii="宋体" w:hAnsi="宋体"/>
          <w:color w:val="333333"/>
          <w:sz w:val="24"/>
        </w:rPr>
        <w:t> </w:t>
      </w:r>
    </w:p>
    <w:p w:rsidR="008A19AD" w:rsidRPr="007B10B9" w:rsidRDefault="008A19AD" w:rsidP="008A19AD">
      <w:pPr>
        <w:spacing w:line="360" w:lineRule="auto"/>
        <w:rPr>
          <w:rFonts w:ascii="宋体" w:hAnsi="宋体"/>
          <w:sz w:val="24"/>
        </w:rPr>
      </w:pPr>
      <w:r w:rsidRPr="007B10B9">
        <w:rPr>
          <w:rFonts w:ascii="宋体" w:hAnsi="宋体" w:hint="eastAsia"/>
          <w:sz w:val="24"/>
        </w:rPr>
        <w:t xml:space="preserve">    </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根据国家、省工程建设和廉政建设的有关规定，为做好合同工程的廉政建设，保证工程质量与施工安全，提高建设资金的有效使用和投资效益，发包人承包人就加强合同工程的廉政建设，订立本合同。</w:t>
      </w:r>
    </w:p>
    <w:p w:rsidR="008A19AD" w:rsidRPr="007B10B9" w:rsidRDefault="008A19AD" w:rsidP="008A19AD">
      <w:pPr>
        <w:spacing w:line="360" w:lineRule="auto"/>
        <w:ind w:firstLineChars="200" w:firstLine="482"/>
        <w:rPr>
          <w:rFonts w:ascii="宋体" w:hAnsi="宋体"/>
          <w:b/>
          <w:bCs/>
          <w:sz w:val="24"/>
        </w:rPr>
      </w:pPr>
      <w:r w:rsidRPr="007B10B9">
        <w:rPr>
          <w:rFonts w:ascii="宋体" w:hAnsi="宋体" w:hint="eastAsia"/>
          <w:b/>
          <w:bCs/>
          <w:sz w:val="24"/>
        </w:rPr>
        <w:t>1  双方权利和义务</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1.1  严格遵守国家有关法律法规的规定。</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1.2  严格执行一切合同文件，自觉按合同办事。</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1.3  双方的业务活动坚持公平、公开、公正和诚信的原则（法律认定的商业秘密和合同文件另有规定除外），不得损害国家和集体利益，不得违反工程建设管理规章制度。</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1.4  建立健全廉政制度，开展廉政教育，设立廉政告示牌，公布举报电话，监督并认真查处违法违纪行为。</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1.5  发现对方在业务活动中有违反廉政建设规定的行为，应及时给予提醒和纠正。</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1.6  发现对方严重违反合同的行为，有向其上级部门举报、建议给予处理并要求告知处理结果的权利。没有上级部门的，可按施工合同通用条款第70条规定处理。</w:t>
      </w:r>
    </w:p>
    <w:p w:rsidR="008A19AD" w:rsidRPr="007B10B9" w:rsidRDefault="008A19AD" w:rsidP="008A19AD">
      <w:pPr>
        <w:spacing w:line="360" w:lineRule="auto"/>
        <w:ind w:firstLineChars="200" w:firstLine="480"/>
        <w:rPr>
          <w:rFonts w:ascii="宋体" w:hAnsi="宋体"/>
          <w:sz w:val="24"/>
        </w:rPr>
      </w:pPr>
    </w:p>
    <w:p w:rsidR="008A19AD" w:rsidRPr="007B10B9" w:rsidRDefault="008A19AD" w:rsidP="008A19AD">
      <w:pPr>
        <w:spacing w:line="360" w:lineRule="auto"/>
        <w:ind w:firstLineChars="200" w:firstLine="482"/>
        <w:rPr>
          <w:rFonts w:ascii="宋体" w:hAnsi="宋体"/>
          <w:b/>
          <w:bCs/>
          <w:sz w:val="24"/>
        </w:rPr>
      </w:pPr>
      <w:r w:rsidRPr="007B10B9">
        <w:rPr>
          <w:rFonts w:ascii="宋体" w:hAnsi="宋体" w:hint="eastAsia"/>
          <w:b/>
          <w:bCs/>
          <w:sz w:val="24"/>
        </w:rPr>
        <w:t>2  发包人义务</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2.1  发包人及其工作人员不得索要或接受承包人的礼金、有价证券和贵重物品，不得在承包人报销任何应由发包人或工作人员个人支付的费用等。</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2.2  发包人及其工作人员不得参加承包人安排的宴请（工作餐除外）和娱乐活动；不得接受承包人提供的通讯工具、交通工具和高档办公用品等。</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2.3  发包人及其工作人员不得要求或者接受承包人为其住房装修、婚丧嫁娶活动、配偶子女的工作安排以及出国出境、旅游等提供方便等。</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2.4  发包人及其工作人员及其配偶、子女不得从事与发包人有关的工程材料设备供应、工程分包、劳务等经济活动。</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2.5  发包人及其工作人员不得以任何理由向承包人推荐分包单位或推销材料，不得要求承包人购买合同约定外的材料和设备。</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lastRenderedPageBreak/>
        <w:t>2.6  发包人及其工作人员要秉公办事，不准营私舞弊，不准利用职权从事各种个人有偿中介活动和安排个人施工队伍。</w:t>
      </w:r>
    </w:p>
    <w:p w:rsidR="008A19AD" w:rsidRPr="007B10B9" w:rsidRDefault="008A19AD" w:rsidP="008A19AD">
      <w:pPr>
        <w:spacing w:line="360" w:lineRule="auto"/>
        <w:ind w:firstLineChars="200" w:firstLine="480"/>
        <w:rPr>
          <w:rFonts w:ascii="宋体" w:hAnsi="宋体"/>
          <w:sz w:val="24"/>
        </w:rPr>
      </w:pPr>
    </w:p>
    <w:p w:rsidR="008A19AD" w:rsidRPr="007B10B9" w:rsidRDefault="008A19AD" w:rsidP="008A19AD">
      <w:pPr>
        <w:spacing w:line="360" w:lineRule="auto"/>
        <w:ind w:firstLineChars="200" w:firstLine="482"/>
        <w:rPr>
          <w:rFonts w:ascii="宋体" w:hAnsi="宋体"/>
          <w:b/>
          <w:bCs/>
          <w:sz w:val="24"/>
        </w:rPr>
      </w:pPr>
      <w:r w:rsidRPr="007B10B9">
        <w:rPr>
          <w:rFonts w:ascii="宋体" w:hAnsi="宋体" w:hint="eastAsia"/>
          <w:b/>
          <w:bCs/>
          <w:sz w:val="24"/>
        </w:rPr>
        <w:t>3  承包人义务</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3.1  承包人不得以任何理由向发包人及其工作人员行贿或馈赠礼金、有价证券、贵重礼品。</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3.2  承包人不得以任何名义为发包人及其工作人员报销应由发包人或工作人员个人支付的任何费用。</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3.3  承包人不得以任何理由安排发包人及其工作人员参加宴请（工作餐除外）及娱乐活动。</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3.4  承包人不得为发包人和个人购置或提供通讯工具、交通工具和高档办公用品等。</w:t>
      </w:r>
    </w:p>
    <w:p w:rsidR="008A19AD" w:rsidRPr="007B10B9" w:rsidRDefault="008A19AD" w:rsidP="008A19AD">
      <w:pPr>
        <w:spacing w:line="360" w:lineRule="auto"/>
        <w:ind w:firstLineChars="200" w:firstLine="480"/>
        <w:rPr>
          <w:rFonts w:ascii="宋体" w:hAnsi="宋体"/>
          <w:sz w:val="24"/>
        </w:rPr>
      </w:pPr>
    </w:p>
    <w:p w:rsidR="008A19AD" w:rsidRPr="007B10B9" w:rsidRDefault="008A19AD" w:rsidP="008A19AD">
      <w:pPr>
        <w:tabs>
          <w:tab w:val="left" w:pos="900"/>
        </w:tabs>
        <w:spacing w:line="360" w:lineRule="auto"/>
        <w:ind w:firstLineChars="200" w:firstLine="482"/>
        <w:rPr>
          <w:rFonts w:ascii="宋体" w:hAnsi="宋体"/>
          <w:b/>
          <w:bCs/>
          <w:sz w:val="24"/>
        </w:rPr>
      </w:pPr>
      <w:r w:rsidRPr="007B10B9">
        <w:rPr>
          <w:rFonts w:ascii="宋体" w:hAnsi="宋体" w:hint="eastAsia"/>
          <w:b/>
          <w:bCs/>
          <w:sz w:val="24"/>
        </w:rPr>
        <w:t>4  违约责任</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4.1  发包人及其工作人员违反本合同第1条和第2条规定，应依据有关规定给予廉政建设规定的处分；涉嫌犯罪的，移交司法机关追究刑事责任；给承包人造成经济损失的，应予赔偿。</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4.2  承包人及其工作人员违反本合同第1条和第3条规定，应依据有关规定给予廉政建设规定的处分；给发包人造成经济损失的，应予赔偿；情节严重的，给予承包人一至三年内不得进入工程建设市场的处罚。</w:t>
      </w:r>
    </w:p>
    <w:p w:rsidR="008A19AD" w:rsidRPr="007B10B9" w:rsidRDefault="008A19AD" w:rsidP="008A19AD">
      <w:pPr>
        <w:spacing w:line="360" w:lineRule="auto"/>
        <w:ind w:firstLineChars="200" w:firstLine="480"/>
        <w:rPr>
          <w:rFonts w:ascii="宋体" w:hAnsi="宋体"/>
          <w:sz w:val="24"/>
        </w:rPr>
      </w:pPr>
    </w:p>
    <w:p w:rsidR="008A19AD" w:rsidRPr="007B10B9" w:rsidRDefault="008A19AD" w:rsidP="00D75438">
      <w:pPr>
        <w:numPr>
          <w:ilvl w:val="0"/>
          <w:numId w:val="17"/>
        </w:numPr>
        <w:spacing w:line="360" w:lineRule="auto"/>
        <w:rPr>
          <w:rFonts w:ascii="宋体" w:hAnsi="宋体"/>
          <w:b/>
          <w:bCs/>
          <w:sz w:val="24"/>
        </w:rPr>
      </w:pPr>
      <w:r w:rsidRPr="007B10B9">
        <w:rPr>
          <w:rFonts w:ascii="宋体" w:hAnsi="宋体" w:hint="eastAsia"/>
          <w:b/>
          <w:bCs/>
          <w:sz w:val="24"/>
        </w:rPr>
        <w:t>双方约定</w:t>
      </w:r>
    </w:p>
    <w:p w:rsidR="008A19AD" w:rsidRPr="007B10B9" w:rsidRDefault="008A19AD" w:rsidP="008A19AD">
      <w:pPr>
        <w:pStyle w:val="a9"/>
        <w:ind w:firstLineChars="200" w:firstLine="480"/>
        <w:rPr>
          <w:rFonts w:ascii="宋体" w:hAnsi="宋体"/>
          <w:sz w:val="24"/>
          <w:szCs w:val="24"/>
        </w:rPr>
      </w:pPr>
      <w:r w:rsidRPr="007B10B9">
        <w:rPr>
          <w:rFonts w:ascii="宋体" w:hAnsi="宋体" w:hint="eastAsia"/>
          <w:sz w:val="24"/>
          <w:szCs w:val="24"/>
        </w:rPr>
        <w:t>本合同由双方或其上级部门负责监督执行，并由双方或其上级部门相互约请对本合同执行情况进行检查。</w:t>
      </w:r>
    </w:p>
    <w:p w:rsidR="008A19AD" w:rsidRPr="007B10B9" w:rsidRDefault="008A19AD" w:rsidP="008A19AD">
      <w:pPr>
        <w:pStyle w:val="a9"/>
        <w:ind w:firstLineChars="200" w:firstLine="480"/>
        <w:rPr>
          <w:rFonts w:ascii="宋体" w:hAnsi="宋体"/>
          <w:sz w:val="24"/>
          <w:szCs w:val="24"/>
        </w:rPr>
      </w:pPr>
    </w:p>
    <w:p w:rsidR="008A19AD" w:rsidRPr="007B10B9" w:rsidRDefault="008A19AD" w:rsidP="008A19AD">
      <w:pPr>
        <w:spacing w:line="360" w:lineRule="auto"/>
        <w:ind w:firstLineChars="200" w:firstLine="482"/>
        <w:rPr>
          <w:rFonts w:ascii="宋体" w:hAnsi="宋体"/>
          <w:b/>
          <w:bCs/>
          <w:sz w:val="24"/>
        </w:rPr>
      </w:pPr>
      <w:r w:rsidRPr="007B10B9">
        <w:rPr>
          <w:rFonts w:ascii="宋体" w:hAnsi="宋体" w:hint="eastAsia"/>
          <w:b/>
          <w:bCs/>
          <w:sz w:val="24"/>
        </w:rPr>
        <w:t>6  合同生效</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本合同的有效期，自双方签署之日起至该工程竣工验收合格之日止。</w:t>
      </w:r>
    </w:p>
    <w:p w:rsidR="008A19AD" w:rsidRPr="007B10B9" w:rsidRDefault="008A19AD" w:rsidP="008A19AD">
      <w:pPr>
        <w:spacing w:line="360" w:lineRule="auto"/>
        <w:ind w:firstLineChars="200" w:firstLine="480"/>
        <w:rPr>
          <w:rFonts w:ascii="宋体" w:hAnsi="宋体"/>
          <w:sz w:val="24"/>
        </w:rPr>
      </w:pPr>
    </w:p>
    <w:p w:rsidR="008A19AD" w:rsidRPr="007B10B9" w:rsidRDefault="008A19AD" w:rsidP="008A19AD">
      <w:pPr>
        <w:spacing w:line="360" w:lineRule="auto"/>
        <w:ind w:firstLineChars="200" w:firstLine="482"/>
        <w:rPr>
          <w:rFonts w:ascii="宋体" w:hAnsi="宋体"/>
          <w:b/>
          <w:bCs/>
          <w:sz w:val="24"/>
        </w:rPr>
      </w:pPr>
      <w:r w:rsidRPr="007B10B9">
        <w:rPr>
          <w:rFonts w:ascii="宋体" w:hAnsi="宋体" w:hint="eastAsia"/>
          <w:b/>
          <w:bCs/>
          <w:sz w:val="24"/>
        </w:rPr>
        <w:t>7  合同法律效力</w:t>
      </w:r>
    </w:p>
    <w:p w:rsidR="008A19AD" w:rsidRPr="007B10B9" w:rsidRDefault="008A19AD" w:rsidP="007F5A67">
      <w:pPr>
        <w:adjustRightInd w:val="0"/>
        <w:snapToGrid w:val="0"/>
        <w:spacing w:line="300" w:lineRule="auto"/>
        <w:rPr>
          <w:rFonts w:ascii="新宋体" w:eastAsia="新宋体" w:hAnsi="新宋体"/>
          <w:b/>
          <w:sz w:val="28"/>
          <w:szCs w:val="28"/>
        </w:rPr>
      </w:pPr>
      <w:r w:rsidRPr="007B10B9">
        <w:rPr>
          <w:rFonts w:ascii="宋体" w:hAnsi="宋体" w:hint="eastAsia"/>
          <w:sz w:val="24"/>
        </w:rPr>
        <w:t>本合同作为</w:t>
      </w:r>
      <w:r w:rsidR="00734BB7">
        <w:rPr>
          <w:rFonts w:ascii="新宋体" w:eastAsia="新宋体" w:hAnsi="新宋体" w:hint="eastAsia"/>
          <w:b/>
          <w:sz w:val="28"/>
          <w:szCs w:val="28"/>
        </w:rPr>
        <w:t>广州市白云区广外附属中小学新建雨棚、办公室以及厕所改造工程</w:t>
      </w:r>
      <w:r w:rsidRPr="007B10B9">
        <w:rPr>
          <w:rFonts w:ascii="宋体" w:hAnsi="宋体" w:hint="eastAsia"/>
          <w:sz w:val="24"/>
        </w:rPr>
        <w:t>（工程名称） 工程施工合同的附件，与施工合同具有同等的法律效力，经双方签署后生效。</w:t>
      </w:r>
    </w:p>
    <w:p w:rsidR="008A19AD" w:rsidRPr="007B10B9" w:rsidRDefault="008A19AD" w:rsidP="008A19AD">
      <w:pPr>
        <w:spacing w:line="360" w:lineRule="auto"/>
        <w:ind w:firstLineChars="200" w:firstLine="480"/>
        <w:rPr>
          <w:rFonts w:ascii="宋体" w:hAnsi="宋体"/>
          <w:sz w:val="24"/>
        </w:rPr>
      </w:pPr>
    </w:p>
    <w:p w:rsidR="008A19AD" w:rsidRPr="007B10B9" w:rsidRDefault="008A19AD" w:rsidP="008A19AD">
      <w:pPr>
        <w:spacing w:line="360" w:lineRule="auto"/>
        <w:ind w:firstLineChars="200" w:firstLine="482"/>
        <w:rPr>
          <w:rFonts w:ascii="宋体" w:hAnsi="宋体"/>
          <w:b/>
          <w:bCs/>
          <w:sz w:val="24"/>
        </w:rPr>
      </w:pPr>
      <w:r w:rsidRPr="007B10B9">
        <w:rPr>
          <w:rFonts w:ascii="宋体" w:hAnsi="宋体" w:hint="eastAsia"/>
          <w:b/>
          <w:bCs/>
          <w:sz w:val="24"/>
        </w:rPr>
        <w:t>8  合同份数</w:t>
      </w:r>
    </w:p>
    <w:p w:rsidR="008A19AD" w:rsidRPr="007B10B9" w:rsidRDefault="008A19AD" w:rsidP="008A19AD">
      <w:pPr>
        <w:spacing w:line="360" w:lineRule="auto"/>
        <w:ind w:firstLineChars="200" w:firstLine="480"/>
        <w:rPr>
          <w:rFonts w:ascii="宋体" w:hAnsi="宋体"/>
          <w:sz w:val="24"/>
        </w:rPr>
      </w:pPr>
      <w:r w:rsidRPr="007B10B9">
        <w:rPr>
          <w:rFonts w:ascii="宋体" w:hAnsi="宋体" w:hint="eastAsia"/>
          <w:sz w:val="24"/>
        </w:rPr>
        <w:t>本合同一式</w:t>
      </w:r>
      <w:r w:rsidRPr="007B10B9">
        <w:rPr>
          <w:rFonts w:ascii="宋体" w:hAnsi="宋体" w:hint="eastAsia"/>
          <w:sz w:val="24"/>
          <w:u w:val="single"/>
        </w:rPr>
        <w:t>一式捌份，正本两份，双方一份；副本六份，发包单位五份，承包单位一份。</w:t>
      </w:r>
      <w:r w:rsidRPr="007B10B9">
        <w:rPr>
          <w:rFonts w:ascii="宋体" w:hAnsi="宋体" w:hint="eastAsia"/>
          <w:sz w:val="24"/>
        </w:rPr>
        <w:t>。有上级部门的，双方应送交其上级部门各一份。</w:t>
      </w:r>
    </w:p>
    <w:p w:rsidR="008A19AD" w:rsidRPr="007B10B9" w:rsidRDefault="008A19AD" w:rsidP="008A19AD">
      <w:pPr>
        <w:spacing w:line="360" w:lineRule="auto"/>
        <w:ind w:firstLineChars="200" w:firstLine="480"/>
        <w:rPr>
          <w:rFonts w:ascii="宋体" w:hAnsi="宋体"/>
          <w:sz w:val="24"/>
        </w:rPr>
      </w:pPr>
    </w:p>
    <w:p w:rsidR="008A19AD" w:rsidRPr="007B10B9" w:rsidRDefault="008A19AD" w:rsidP="007F5A67">
      <w:pPr>
        <w:adjustRightInd w:val="0"/>
        <w:snapToGrid w:val="0"/>
        <w:spacing w:line="300" w:lineRule="auto"/>
        <w:rPr>
          <w:rFonts w:ascii="新宋体" w:eastAsia="新宋体" w:hAnsi="新宋体"/>
          <w:b/>
          <w:sz w:val="28"/>
          <w:szCs w:val="28"/>
        </w:rPr>
      </w:pPr>
      <w:r w:rsidRPr="007B10B9">
        <w:rPr>
          <w:rFonts w:ascii="宋体" w:hAnsi="宋体" w:cs="宋体" w:hint="eastAsia"/>
          <w:kern w:val="0"/>
          <w:position w:val="-3"/>
          <w:sz w:val="24"/>
        </w:rPr>
        <w:t>发</w:t>
      </w:r>
      <w:r w:rsidRPr="007B10B9">
        <w:rPr>
          <w:rFonts w:ascii="宋体" w:hAnsi="宋体" w:cs="宋体"/>
          <w:kern w:val="0"/>
          <w:position w:val="-3"/>
          <w:sz w:val="24"/>
        </w:rPr>
        <w:t xml:space="preserve">  </w:t>
      </w:r>
      <w:r w:rsidRPr="007B10B9">
        <w:rPr>
          <w:rFonts w:ascii="宋体" w:hAnsi="宋体" w:cs="宋体" w:hint="eastAsia"/>
          <w:kern w:val="0"/>
          <w:position w:val="-3"/>
          <w:sz w:val="24"/>
        </w:rPr>
        <w:t>包</w:t>
      </w:r>
      <w:r w:rsidRPr="007B10B9">
        <w:rPr>
          <w:rFonts w:ascii="宋体" w:hAnsi="宋体" w:cs="宋体"/>
          <w:kern w:val="0"/>
          <w:position w:val="-3"/>
          <w:sz w:val="24"/>
        </w:rPr>
        <w:t xml:space="preserve">  </w:t>
      </w:r>
      <w:r w:rsidRPr="007B10B9">
        <w:rPr>
          <w:rFonts w:ascii="宋体" w:hAnsi="宋体" w:cs="宋体" w:hint="eastAsia"/>
          <w:kern w:val="0"/>
          <w:position w:val="-3"/>
          <w:sz w:val="24"/>
        </w:rPr>
        <w:t>人</w:t>
      </w:r>
      <w:r w:rsidRPr="007B10B9">
        <w:rPr>
          <w:rFonts w:ascii="宋体" w:hAnsi="宋体" w:cs="宋体" w:hint="eastAsia"/>
          <w:spacing w:val="-120"/>
          <w:kern w:val="0"/>
          <w:position w:val="-3"/>
          <w:sz w:val="24"/>
        </w:rPr>
        <w:t>：</w:t>
      </w:r>
      <w:r w:rsidRPr="007B10B9">
        <w:rPr>
          <w:rFonts w:ascii="宋体" w:hAnsi="宋体" w:cs="宋体"/>
          <w:kern w:val="0"/>
          <w:position w:val="-3"/>
          <w:sz w:val="24"/>
        </w:rPr>
        <w:t xml:space="preserve"> </w:t>
      </w:r>
      <w:r w:rsidR="007F5A67" w:rsidRPr="007B10B9">
        <w:rPr>
          <w:rFonts w:ascii="新宋体" w:eastAsia="新宋体" w:hAnsi="新宋体" w:hint="eastAsia"/>
          <w:sz w:val="24"/>
        </w:rPr>
        <w:t>广州市白云区广外附属</w:t>
      </w:r>
      <w:r w:rsidR="000449B9" w:rsidRPr="007B10B9">
        <w:rPr>
          <w:rFonts w:ascii="新宋体" w:eastAsia="新宋体" w:hAnsi="新宋体" w:hint="eastAsia"/>
          <w:sz w:val="24"/>
        </w:rPr>
        <w:t>小</w:t>
      </w:r>
      <w:r w:rsidR="007F5A67" w:rsidRPr="007B10B9">
        <w:rPr>
          <w:rFonts w:ascii="新宋体" w:eastAsia="新宋体" w:hAnsi="新宋体" w:hint="eastAsia"/>
          <w:sz w:val="24"/>
        </w:rPr>
        <w:t>学</w:t>
      </w:r>
      <w:r w:rsidRPr="007B10B9">
        <w:rPr>
          <w:rFonts w:ascii="宋体" w:hAnsi="宋体" w:cs="宋体" w:hint="eastAsia"/>
          <w:kern w:val="0"/>
          <w:position w:val="-3"/>
          <w:sz w:val="24"/>
        </w:rPr>
        <w:t xml:space="preserve"> </w:t>
      </w:r>
      <w:r w:rsidR="007F5A67" w:rsidRPr="007B10B9">
        <w:rPr>
          <w:rFonts w:ascii="宋体" w:hAnsi="宋体" w:cs="宋体" w:hint="eastAsia"/>
          <w:kern w:val="0"/>
          <w:position w:val="-3"/>
          <w:sz w:val="24"/>
        </w:rPr>
        <w:t xml:space="preserve">    </w:t>
      </w:r>
      <w:r w:rsidRPr="007B10B9">
        <w:rPr>
          <w:rFonts w:ascii="宋体" w:hAnsi="宋体" w:hint="eastAsia"/>
          <w:sz w:val="24"/>
        </w:rPr>
        <w:t xml:space="preserve">承 </w:t>
      </w:r>
      <w:r w:rsidRPr="007B10B9">
        <w:rPr>
          <w:rFonts w:ascii="宋体" w:hAnsi="宋体"/>
          <w:sz w:val="24"/>
        </w:rPr>
        <w:t xml:space="preserve"> </w:t>
      </w:r>
      <w:r w:rsidRPr="007B10B9">
        <w:rPr>
          <w:rFonts w:ascii="宋体" w:hAnsi="宋体" w:hint="eastAsia"/>
          <w:sz w:val="24"/>
        </w:rPr>
        <w:t>包</w:t>
      </w:r>
      <w:r w:rsidRPr="007B10B9">
        <w:rPr>
          <w:rFonts w:ascii="宋体" w:hAnsi="宋体"/>
          <w:sz w:val="24"/>
        </w:rPr>
        <w:t xml:space="preserve"> </w:t>
      </w:r>
      <w:r w:rsidRPr="007B10B9">
        <w:rPr>
          <w:rFonts w:ascii="宋体" w:hAnsi="宋体" w:hint="eastAsia"/>
          <w:sz w:val="24"/>
        </w:rPr>
        <w:t xml:space="preserve"> 人：</w:t>
      </w:r>
      <w:r w:rsidR="00033EC5" w:rsidRPr="007B10B9">
        <w:rPr>
          <w:rFonts w:ascii="宋体" w:hAnsi="宋体" w:cs="宋体"/>
          <w:kern w:val="0"/>
          <w:position w:val="-3"/>
          <w:sz w:val="24"/>
        </w:rPr>
        <w:t xml:space="preserve"> </w:t>
      </w:r>
    </w:p>
    <w:p w:rsidR="008A19AD" w:rsidRPr="007B10B9" w:rsidRDefault="008A19AD" w:rsidP="008A19AD">
      <w:pPr>
        <w:autoSpaceDE w:val="0"/>
        <w:autoSpaceDN w:val="0"/>
        <w:adjustRightInd w:val="0"/>
        <w:spacing w:line="500" w:lineRule="exact"/>
        <w:ind w:firstLineChars="200" w:firstLine="480"/>
        <w:jc w:val="left"/>
        <w:rPr>
          <w:rFonts w:ascii="宋体" w:hAnsi="宋体" w:cs="宋体"/>
          <w:kern w:val="0"/>
          <w:sz w:val="24"/>
        </w:rPr>
      </w:pPr>
      <w:r w:rsidRPr="007B10B9">
        <w:rPr>
          <w:rFonts w:ascii="宋体" w:hAnsi="宋体" w:cs="宋体" w:hint="eastAsia"/>
          <w:kern w:val="0"/>
          <w:position w:val="-3"/>
          <w:sz w:val="24"/>
        </w:rPr>
        <w:t>（公章）                            （公章）</w:t>
      </w:r>
    </w:p>
    <w:p w:rsidR="008A19AD" w:rsidRPr="007B10B9" w:rsidRDefault="008A19AD" w:rsidP="008A19AD">
      <w:pPr>
        <w:autoSpaceDE w:val="0"/>
        <w:autoSpaceDN w:val="0"/>
        <w:adjustRightInd w:val="0"/>
        <w:spacing w:line="500" w:lineRule="exact"/>
        <w:ind w:firstLineChars="200" w:firstLine="480"/>
        <w:jc w:val="left"/>
        <w:rPr>
          <w:rFonts w:ascii="宋体" w:hAnsi="宋体" w:cs="宋体"/>
          <w:kern w:val="0"/>
          <w:sz w:val="24"/>
        </w:rPr>
      </w:pPr>
      <w:r w:rsidRPr="007B10B9">
        <w:rPr>
          <w:rFonts w:ascii="宋体" w:hAnsi="宋体" w:cs="宋体" w:hint="eastAsia"/>
          <w:kern w:val="0"/>
          <w:sz w:val="24"/>
        </w:rPr>
        <w:t>地</w:t>
      </w:r>
      <w:r w:rsidRPr="007B10B9">
        <w:rPr>
          <w:rFonts w:ascii="宋体" w:hAnsi="宋体" w:cs="宋体"/>
          <w:kern w:val="0"/>
          <w:sz w:val="24"/>
        </w:rPr>
        <w:t xml:space="preserve">      </w:t>
      </w:r>
      <w:r w:rsidRPr="007B10B9">
        <w:rPr>
          <w:rFonts w:ascii="宋体" w:hAnsi="宋体" w:cs="宋体" w:hint="eastAsia"/>
          <w:kern w:val="0"/>
          <w:sz w:val="24"/>
        </w:rPr>
        <w:t>址：广州市白云大道北2号     地</w:t>
      </w:r>
      <w:r w:rsidRPr="007B10B9">
        <w:rPr>
          <w:rFonts w:ascii="宋体" w:hAnsi="宋体" w:cs="宋体"/>
          <w:kern w:val="0"/>
          <w:sz w:val="24"/>
        </w:rPr>
        <w:t xml:space="preserve">      </w:t>
      </w:r>
      <w:r w:rsidRPr="007B10B9">
        <w:rPr>
          <w:rFonts w:ascii="宋体" w:hAnsi="宋体" w:cs="宋体" w:hint="eastAsia"/>
          <w:kern w:val="0"/>
          <w:sz w:val="24"/>
        </w:rPr>
        <w:t>址：</w:t>
      </w:r>
      <w:r w:rsidRPr="007B10B9">
        <w:rPr>
          <w:rFonts w:ascii="宋体" w:hAnsi="宋体" w:cs="宋体"/>
          <w:kern w:val="0"/>
          <w:sz w:val="24"/>
        </w:rPr>
        <w:t xml:space="preserve"> </w:t>
      </w:r>
    </w:p>
    <w:p w:rsidR="008A19AD" w:rsidRPr="007B10B9" w:rsidRDefault="008A19AD" w:rsidP="008A19AD">
      <w:pPr>
        <w:autoSpaceDE w:val="0"/>
        <w:autoSpaceDN w:val="0"/>
        <w:adjustRightInd w:val="0"/>
        <w:spacing w:line="500" w:lineRule="exact"/>
        <w:ind w:firstLineChars="200" w:firstLine="480"/>
        <w:jc w:val="left"/>
        <w:rPr>
          <w:rFonts w:ascii="宋体" w:hAnsi="宋体" w:cs="宋体"/>
          <w:kern w:val="0"/>
          <w:sz w:val="24"/>
        </w:rPr>
      </w:pPr>
      <w:r w:rsidRPr="007B10B9">
        <w:rPr>
          <w:rFonts w:ascii="宋体" w:hAnsi="宋体" w:cs="宋体" w:hint="eastAsia"/>
          <w:kern w:val="0"/>
          <w:sz w:val="24"/>
        </w:rPr>
        <w:t>法定代表人：</w:t>
      </w:r>
      <w:r w:rsidRPr="007B10B9">
        <w:rPr>
          <w:rFonts w:ascii="宋体" w:hAnsi="宋体" w:cs="宋体"/>
          <w:kern w:val="0"/>
          <w:sz w:val="24"/>
        </w:rPr>
        <w:t xml:space="preserve">                        </w:t>
      </w:r>
      <w:r w:rsidRPr="007B10B9">
        <w:rPr>
          <w:rFonts w:ascii="宋体" w:hAnsi="宋体" w:cs="宋体" w:hint="eastAsia"/>
          <w:kern w:val="0"/>
          <w:sz w:val="24"/>
        </w:rPr>
        <w:t>法定代表人：</w:t>
      </w:r>
      <w:r w:rsidRPr="007B10B9">
        <w:rPr>
          <w:rFonts w:ascii="宋体" w:hAnsi="宋体" w:cs="宋体"/>
          <w:kern w:val="0"/>
          <w:sz w:val="24"/>
        </w:rPr>
        <w:t xml:space="preserve"> </w:t>
      </w:r>
    </w:p>
    <w:p w:rsidR="008A19AD" w:rsidRPr="007B10B9" w:rsidRDefault="008A19AD" w:rsidP="008A19AD">
      <w:pPr>
        <w:autoSpaceDE w:val="0"/>
        <w:autoSpaceDN w:val="0"/>
        <w:adjustRightInd w:val="0"/>
        <w:spacing w:line="500" w:lineRule="exact"/>
        <w:ind w:firstLineChars="200" w:firstLine="480"/>
        <w:jc w:val="left"/>
        <w:rPr>
          <w:rFonts w:ascii="宋体" w:hAnsi="宋体" w:cs="宋体"/>
          <w:kern w:val="0"/>
          <w:sz w:val="24"/>
        </w:rPr>
      </w:pPr>
      <w:r w:rsidRPr="007B10B9">
        <w:rPr>
          <w:rFonts w:ascii="宋体" w:hAnsi="宋体" w:cs="宋体" w:hint="eastAsia"/>
          <w:kern w:val="0"/>
          <w:sz w:val="24"/>
        </w:rPr>
        <w:t>委托代理人：</w:t>
      </w:r>
      <w:r w:rsidRPr="007B10B9">
        <w:rPr>
          <w:rFonts w:ascii="宋体" w:hAnsi="宋体" w:cs="宋体"/>
          <w:kern w:val="0"/>
          <w:sz w:val="24"/>
        </w:rPr>
        <w:t xml:space="preserve">                        </w:t>
      </w:r>
      <w:r w:rsidRPr="007B10B9">
        <w:rPr>
          <w:rFonts w:ascii="宋体" w:hAnsi="宋体" w:cs="宋体" w:hint="eastAsia"/>
          <w:kern w:val="0"/>
          <w:sz w:val="24"/>
        </w:rPr>
        <w:t>委托代理人：</w:t>
      </w:r>
      <w:r w:rsidRPr="007B10B9">
        <w:rPr>
          <w:rFonts w:ascii="宋体" w:hAnsi="宋体" w:cs="宋体"/>
          <w:kern w:val="0"/>
          <w:sz w:val="24"/>
        </w:rPr>
        <w:t xml:space="preserve"> </w:t>
      </w:r>
    </w:p>
    <w:p w:rsidR="008A19AD" w:rsidRPr="007B10B9" w:rsidRDefault="008A19AD" w:rsidP="008A19AD">
      <w:pPr>
        <w:autoSpaceDE w:val="0"/>
        <w:autoSpaceDN w:val="0"/>
        <w:adjustRightInd w:val="0"/>
        <w:spacing w:line="500" w:lineRule="exact"/>
        <w:ind w:firstLineChars="200" w:firstLine="480"/>
        <w:jc w:val="left"/>
        <w:rPr>
          <w:rFonts w:ascii="宋体" w:hAnsi="宋体" w:cs="宋体"/>
          <w:kern w:val="0"/>
          <w:sz w:val="24"/>
        </w:rPr>
      </w:pPr>
      <w:r w:rsidRPr="007B10B9">
        <w:rPr>
          <w:rFonts w:ascii="宋体" w:hAnsi="宋体" w:cs="宋体" w:hint="eastAsia"/>
          <w:kern w:val="0"/>
          <w:sz w:val="24"/>
        </w:rPr>
        <w:t>电</w:t>
      </w:r>
      <w:r w:rsidRPr="007B10B9">
        <w:rPr>
          <w:rFonts w:ascii="宋体" w:hAnsi="宋体" w:cs="宋体"/>
          <w:kern w:val="0"/>
          <w:sz w:val="24"/>
        </w:rPr>
        <w:t xml:space="preserve">    </w:t>
      </w:r>
      <w:r w:rsidRPr="007B10B9">
        <w:rPr>
          <w:rFonts w:ascii="宋体" w:hAnsi="宋体" w:cs="宋体" w:hint="eastAsia"/>
          <w:kern w:val="0"/>
          <w:sz w:val="24"/>
        </w:rPr>
        <w:t>话：</w:t>
      </w:r>
      <w:r w:rsidRPr="007B10B9">
        <w:rPr>
          <w:rFonts w:ascii="宋体" w:hAnsi="宋体" w:hint="eastAsia"/>
          <w:sz w:val="24"/>
        </w:rPr>
        <w:t>020-3620</w:t>
      </w:r>
      <w:r w:rsidR="007F5A67" w:rsidRPr="007B10B9">
        <w:rPr>
          <w:rFonts w:ascii="宋体" w:hAnsi="宋体" w:hint="eastAsia"/>
          <w:sz w:val="24"/>
        </w:rPr>
        <w:t>9246</w:t>
      </w:r>
      <w:r w:rsidRPr="007B10B9">
        <w:rPr>
          <w:rFonts w:ascii="宋体" w:hAnsi="宋体" w:cs="宋体"/>
          <w:kern w:val="0"/>
          <w:sz w:val="24"/>
        </w:rPr>
        <w:t xml:space="preserve">            </w:t>
      </w:r>
      <w:r w:rsidR="007F5A67" w:rsidRPr="007B10B9">
        <w:rPr>
          <w:rFonts w:ascii="宋体" w:hAnsi="宋体" w:cs="宋体" w:hint="eastAsia"/>
          <w:kern w:val="0"/>
          <w:sz w:val="24"/>
        </w:rPr>
        <w:t xml:space="preserve"> </w:t>
      </w:r>
      <w:r w:rsidRPr="007B10B9">
        <w:rPr>
          <w:rFonts w:ascii="宋体" w:hAnsi="宋体" w:cs="宋体"/>
          <w:kern w:val="0"/>
          <w:sz w:val="24"/>
        </w:rPr>
        <w:t xml:space="preserve"> </w:t>
      </w:r>
      <w:r w:rsidRPr="007B10B9">
        <w:rPr>
          <w:rFonts w:ascii="宋体" w:hAnsi="宋体" w:cs="宋体" w:hint="eastAsia"/>
          <w:kern w:val="0"/>
          <w:sz w:val="24"/>
        </w:rPr>
        <w:t>电</w:t>
      </w:r>
      <w:r w:rsidRPr="007B10B9">
        <w:rPr>
          <w:rFonts w:ascii="宋体" w:hAnsi="宋体" w:cs="宋体"/>
          <w:kern w:val="0"/>
          <w:sz w:val="24"/>
        </w:rPr>
        <w:t xml:space="preserve">    </w:t>
      </w:r>
      <w:r w:rsidRPr="007B10B9">
        <w:rPr>
          <w:rFonts w:ascii="宋体" w:hAnsi="宋体" w:cs="宋体" w:hint="eastAsia"/>
          <w:kern w:val="0"/>
          <w:sz w:val="24"/>
        </w:rPr>
        <w:t>话：</w:t>
      </w:r>
    </w:p>
    <w:p w:rsidR="008A19AD" w:rsidRPr="007B10B9" w:rsidRDefault="008A19AD" w:rsidP="008A19AD">
      <w:pPr>
        <w:autoSpaceDE w:val="0"/>
        <w:autoSpaceDN w:val="0"/>
        <w:adjustRightInd w:val="0"/>
        <w:spacing w:before="36" w:line="500" w:lineRule="exact"/>
        <w:ind w:firstLineChars="200" w:firstLine="480"/>
        <w:jc w:val="left"/>
        <w:rPr>
          <w:rFonts w:ascii="宋体" w:hAnsi="宋体" w:cs="宋体"/>
          <w:kern w:val="0"/>
          <w:sz w:val="24"/>
        </w:rPr>
      </w:pPr>
      <w:r w:rsidRPr="007B10B9">
        <w:rPr>
          <w:rFonts w:ascii="宋体" w:hAnsi="宋体" w:cs="宋体" w:hint="eastAsia"/>
          <w:kern w:val="0"/>
          <w:sz w:val="24"/>
        </w:rPr>
        <w:t>传</w:t>
      </w:r>
      <w:r w:rsidRPr="007B10B9">
        <w:rPr>
          <w:rFonts w:ascii="宋体" w:hAnsi="宋体" w:cs="宋体"/>
          <w:kern w:val="0"/>
          <w:sz w:val="24"/>
        </w:rPr>
        <w:t xml:space="preserve">    </w:t>
      </w:r>
      <w:r w:rsidRPr="007B10B9">
        <w:rPr>
          <w:rFonts w:ascii="宋体" w:hAnsi="宋体" w:cs="宋体" w:hint="eastAsia"/>
          <w:kern w:val="0"/>
          <w:sz w:val="24"/>
        </w:rPr>
        <w:t>真：</w:t>
      </w:r>
      <w:r w:rsidRPr="007B10B9">
        <w:rPr>
          <w:rFonts w:ascii="宋体" w:hAnsi="宋体" w:cs="宋体"/>
          <w:kern w:val="0"/>
          <w:sz w:val="24"/>
        </w:rPr>
        <w:t xml:space="preserve"> </w:t>
      </w:r>
      <w:r w:rsidR="007F5A67" w:rsidRPr="007B10B9">
        <w:rPr>
          <w:rFonts w:ascii="宋体" w:hAnsi="宋体" w:hint="eastAsia"/>
          <w:sz w:val="24"/>
        </w:rPr>
        <w:t xml:space="preserve">             </w:t>
      </w:r>
      <w:r w:rsidRPr="007B10B9">
        <w:rPr>
          <w:rFonts w:ascii="宋体" w:hAnsi="宋体" w:cs="宋体"/>
          <w:kern w:val="0"/>
          <w:sz w:val="24"/>
        </w:rPr>
        <w:t xml:space="preserve">            </w:t>
      </w:r>
      <w:r w:rsidRPr="007B10B9">
        <w:rPr>
          <w:rFonts w:ascii="宋体" w:hAnsi="宋体" w:cs="宋体" w:hint="eastAsia"/>
          <w:kern w:val="0"/>
          <w:sz w:val="24"/>
        </w:rPr>
        <w:t>传</w:t>
      </w:r>
      <w:r w:rsidRPr="007B10B9">
        <w:rPr>
          <w:rFonts w:ascii="宋体" w:hAnsi="宋体" w:cs="宋体"/>
          <w:kern w:val="0"/>
          <w:sz w:val="24"/>
        </w:rPr>
        <w:t xml:space="preserve">    </w:t>
      </w:r>
      <w:r w:rsidRPr="007B10B9">
        <w:rPr>
          <w:rFonts w:ascii="宋体" w:hAnsi="宋体" w:cs="宋体" w:hint="eastAsia"/>
          <w:kern w:val="0"/>
          <w:sz w:val="24"/>
        </w:rPr>
        <w:t>真：</w:t>
      </w:r>
    </w:p>
    <w:p w:rsidR="008A19AD" w:rsidRPr="007B10B9" w:rsidRDefault="008A19AD" w:rsidP="008A19AD">
      <w:pPr>
        <w:autoSpaceDE w:val="0"/>
        <w:autoSpaceDN w:val="0"/>
        <w:adjustRightInd w:val="0"/>
        <w:spacing w:before="36" w:line="500" w:lineRule="exact"/>
        <w:ind w:firstLineChars="200" w:firstLine="480"/>
        <w:jc w:val="left"/>
        <w:rPr>
          <w:rFonts w:ascii="宋体" w:hAnsi="宋体" w:cs="宋体"/>
          <w:kern w:val="0"/>
          <w:sz w:val="24"/>
        </w:rPr>
      </w:pPr>
      <w:r w:rsidRPr="007B10B9">
        <w:rPr>
          <w:rFonts w:ascii="宋体" w:hAnsi="宋体" w:cs="宋体" w:hint="eastAsia"/>
          <w:kern w:val="0"/>
          <w:sz w:val="24"/>
        </w:rPr>
        <w:t>开户银行：</w:t>
      </w:r>
      <w:r w:rsidRPr="007B10B9">
        <w:rPr>
          <w:rFonts w:ascii="宋体" w:hAnsi="宋体" w:cs="宋体"/>
          <w:kern w:val="0"/>
          <w:sz w:val="24"/>
        </w:rPr>
        <w:t xml:space="preserve">                          </w:t>
      </w:r>
      <w:r w:rsidRPr="007B10B9">
        <w:rPr>
          <w:rFonts w:ascii="宋体" w:hAnsi="宋体" w:cs="宋体" w:hint="eastAsia"/>
          <w:kern w:val="0"/>
          <w:sz w:val="24"/>
        </w:rPr>
        <w:t>开户银行：</w:t>
      </w:r>
    </w:p>
    <w:p w:rsidR="008A19AD" w:rsidRPr="007B10B9" w:rsidRDefault="008A19AD" w:rsidP="008A19AD">
      <w:pPr>
        <w:autoSpaceDE w:val="0"/>
        <w:autoSpaceDN w:val="0"/>
        <w:adjustRightInd w:val="0"/>
        <w:spacing w:before="36" w:line="500" w:lineRule="exact"/>
        <w:ind w:firstLineChars="200" w:firstLine="480"/>
        <w:jc w:val="left"/>
        <w:rPr>
          <w:rFonts w:ascii="宋体" w:hAnsi="宋体" w:cs="宋体"/>
          <w:kern w:val="0"/>
          <w:sz w:val="24"/>
        </w:rPr>
      </w:pPr>
      <w:r w:rsidRPr="007B10B9">
        <w:rPr>
          <w:rFonts w:ascii="宋体" w:hAnsi="宋体" w:cs="宋体" w:hint="eastAsia"/>
          <w:kern w:val="0"/>
          <w:sz w:val="24"/>
        </w:rPr>
        <w:t>帐</w:t>
      </w:r>
      <w:r w:rsidRPr="007B10B9">
        <w:rPr>
          <w:rFonts w:ascii="宋体" w:hAnsi="宋体" w:cs="宋体"/>
          <w:kern w:val="0"/>
          <w:sz w:val="24"/>
        </w:rPr>
        <w:t xml:space="preserve">    </w:t>
      </w:r>
      <w:r w:rsidRPr="007B10B9">
        <w:rPr>
          <w:rFonts w:ascii="宋体" w:hAnsi="宋体" w:cs="宋体" w:hint="eastAsia"/>
          <w:kern w:val="0"/>
          <w:sz w:val="24"/>
        </w:rPr>
        <w:t>号：</w:t>
      </w:r>
      <w:r w:rsidRPr="007B10B9">
        <w:rPr>
          <w:rFonts w:ascii="宋体" w:hAnsi="宋体" w:cs="宋体"/>
          <w:kern w:val="0"/>
          <w:sz w:val="24"/>
        </w:rPr>
        <w:t xml:space="preserve">                          </w:t>
      </w:r>
      <w:r w:rsidRPr="007B10B9">
        <w:rPr>
          <w:rFonts w:ascii="宋体" w:hAnsi="宋体" w:cs="宋体" w:hint="eastAsia"/>
          <w:kern w:val="0"/>
          <w:sz w:val="24"/>
        </w:rPr>
        <w:t>帐</w:t>
      </w:r>
      <w:r w:rsidRPr="007B10B9">
        <w:rPr>
          <w:rFonts w:ascii="宋体" w:hAnsi="宋体" w:cs="宋体"/>
          <w:kern w:val="0"/>
          <w:sz w:val="24"/>
        </w:rPr>
        <w:t xml:space="preserve">    </w:t>
      </w:r>
      <w:r w:rsidRPr="007B10B9">
        <w:rPr>
          <w:rFonts w:ascii="宋体" w:hAnsi="宋体" w:cs="宋体" w:hint="eastAsia"/>
          <w:kern w:val="0"/>
          <w:sz w:val="24"/>
        </w:rPr>
        <w:t>号：</w:t>
      </w:r>
      <w:r w:rsidRPr="007B10B9">
        <w:rPr>
          <w:rFonts w:ascii="宋体" w:hAnsi="宋体" w:cs="宋体"/>
          <w:kern w:val="0"/>
          <w:sz w:val="24"/>
        </w:rPr>
        <w:t xml:space="preserve"> </w:t>
      </w:r>
    </w:p>
    <w:p w:rsidR="008A19AD" w:rsidRPr="007B10B9" w:rsidRDefault="008A19AD" w:rsidP="008A19AD">
      <w:pPr>
        <w:autoSpaceDE w:val="0"/>
        <w:autoSpaceDN w:val="0"/>
        <w:adjustRightInd w:val="0"/>
        <w:spacing w:before="36" w:line="500" w:lineRule="exact"/>
        <w:ind w:firstLineChars="200" w:firstLine="480"/>
        <w:jc w:val="left"/>
        <w:rPr>
          <w:rFonts w:ascii="宋体" w:hAnsi="宋体" w:cs="宋体"/>
          <w:kern w:val="0"/>
          <w:sz w:val="24"/>
        </w:rPr>
      </w:pPr>
      <w:r w:rsidRPr="007B10B9">
        <w:rPr>
          <w:rFonts w:ascii="宋体" w:hAnsi="宋体" w:cs="宋体" w:hint="eastAsia"/>
          <w:kern w:val="0"/>
          <w:sz w:val="24"/>
        </w:rPr>
        <w:t>邮政编码：</w:t>
      </w:r>
      <w:r w:rsidRPr="007B10B9">
        <w:rPr>
          <w:rFonts w:ascii="宋体" w:hAnsi="宋体" w:cs="宋体"/>
          <w:kern w:val="0"/>
          <w:sz w:val="24"/>
        </w:rPr>
        <w:t xml:space="preserve"> </w:t>
      </w:r>
      <w:r w:rsidRPr="007B10B9">
        <w:rPr>
          <w:rFonts w:ascii="宋体" w:hAnsi="宋体" w:hint="eastAsia"/>
          <w:sz w:val="24"/>
        </w:rPr>
        <w:t xml:space="preserve">510421  </w:t>
      </w:r>
      <w:r w:rsidRPr="007B10B9">
        <w:rPr>
          <w:rFonts w:ascii="宋体" w:hAnsi="宋体" w:cs="宋体"/>
          <w:kern w:val="0"/>
          <w:sz w:val="24"/>
        </w:rPr>
        <w:t xml:space="preserve">                </w:t>
      </w:r>
      <w:r w:rsidRPr="007B10B9">
        <w:rPr>
          <w:rFonts w:ascii="宋体" w:hAnsi="宋体" w:cs="宋体" w:hint="eastAsia"/>
          <w:kern w:val="0"/>
          <w:sz w:val="24"/>
        </w:rPr>
        <w:t xml:space="preserve"> 邮政编码：</w:t>
      </w:r>
      <w:r w:rsidRPr="007B10B9">
        <w:rPr>
          <w:rFonts w:ascii="宋体" w:hAnsi="宋体" w:cs="宋体"/>
          <w:kern w:val="0"/>
          <w:sz w:val="24"/>
        </w:rPr>
        <w:t xml:space="preserve"> </w:t>
      </w:r>
    </w:p>
    <w:p w:rsidR="008A19AD" w:rsidRPr="007B10B9" w:rsidRDefault="008A19AD" w:rsidP="008A19AD">
      <w:pPr>
        <w:autoSpaceDE w:val="0"/>
        <w:autoSpaceDN w:val="0"/>
        <w:adjustRightInd w:val="0"/>
        <w:spacing w:before="36" w:line="500" w:lineRule="exact"/>
        <w:ind w:firstLineChars="200" w:firstLine="480"/>
        <w:jc w:val="left"/>
        <w:rPr>
          <w:rFonts w:ascii="宋体" w:hAnsi="宋体" w:cs="宋体"/>
          <w:kern w:val="0"/>
          <w:sz w:val="24"/>
        </w:rPr>
      </w:pPr>
      <w:r w:rsidRPr="007B10B9">
        <w:rPr>
          <w:rFonts w:ascii="宋体" w:hAnsi="宋体" w:cs="宋体" w:hint="eastAsia"/>
          <w:kern w:val="0"/>
          <w:sz w:val="24"/>
        </w:rPr>
        <w:t>电子邮箱</w:t>
      </w:r>
      <w:r w:rsidRPr="007B10B9">
        <w:rPr>
          <w:rFonts w:ascii="宋体" w:hAnsi="宋体" w:cs="宋体"/>
          <w:kern w:val="0"/>
          <w:sz w:val="24"/>
        </w:rPr>
        <w:t xml:space="preserve">:                           </w:t>
      </w:r>
      <w:r w:rsidRPr="007B10B9">
        <w:rPr>
          <w:rFonts w:ascii="宋体" w:hAnsi="宋体" w:cs="宋体" w:hint="eastAsia"/>
          <w:kern w:val="0"/>
          <w:sz w:val="24"/>
        </w:rPr>
        <w:t>电子邮箱</w:t>
      </w:r>
      <w:r w:rsidRPr="007B10B9">
        <w:rPr>
          <w:rFonts w:ascii="宋体" w:hAnsi="宋体" w:cs="宋体"/>
          <w:kern w:val="0"/>
          <w:sz w:val="24"/>
        </w:rPr>
        <w:t>:</w:t>
      </w:r>
    </w:p>
    <w:p w:rsidR="008A19AD" w:rsidRPr="007B10B9" w:rsidRDefault="008A19AD" w:rsidP="008A19AD">
      <w:pPr>
        <w:pStyle w:val="af7"/>
        <w:spacing w:line="360" w:lineRule="auto"/>
        <w:ind w:firstLine="240"/>
        <w:rPr>
          <w:rFonts w:ascii="宋体" w:hAnsi="宋体"/>
          <w:sz w:val="24"/>
        </w:rPr>
      </w:pPr>
    </w:p>
    <w:p w:rsidR="008A19AD" w:rsidRPr="007B10B9" w:rsidRDefault="008A19AD" w:rsidP="008A19AD">
      <w:pPr>
        <w:pStyle w:val="af7"/>
        <w:spacing w:line="360" w:lineRule="auto"/>
        <w:ind w:firstLine="240"/>
        <w:rPr>
          <w:rFonts w:ascii="宋体" w:hAnsi="宋体"/>
          <w:sz w:val="24"/>
        </w:rPr>
      </w:pPr>
    </w:p>
    <w:p w:rsidR="008A19AD" w:rsidRPr="007B10B9" w:rsidRDefault="008A19AD" w:rsidP="008A19AD">
      <w:pPr>
        <w:pStyle w:val="af7"/>
        <w:spacing w:line="360" w:lineRule="auto"/>
        <w:ind w:firstLine="240"/>
        <w:rPr>
          <w:rFonts w:ascii="宋体" w:hAnsi="宋体"/>
          <w:sz w:val="24"/>
        </w:rPr>
      </w:pPr>
    </w:p>
    <w:p w:rsidR="008A19AD" w:rsidRPr="007B10B9" w:rsidRDefault="008A19AD" w:rsidP="008A19AD">
      <w:pPr>
        <w:rPr>
          <w:rFonts w:ascii="宋体" w:hAnsi="宋体"/>
        </w:rPr>
      </w:pPr>
    </w:p>
    <w:p w:rsidR="00033EC5" w:rsidRPr="007B10B9" w:rsidRDefault="00033EC5" w:rsidP="008A19AD">
      <w:pPr>
        <w:rPr>
          <w:rFonts w:ascii="宋体" w:hAnsi="宋体"/>
        </w:rPr>
      </w:pPr>
    </w:p>
    <w:p w:rsidR="00033EC5" w:rsidRPr="007B10B9" w:rsidRDefault="00033EC5" w:rsidP="008A19AD">
      <w:pPr>
        <w:rPr>
          <w:rFonts w:ascii="宋体" w:hAnsi="宋体"/>
        </w:rPr>
      </w:pPr>
    </w:p>
    <w:p w:rsidR="00033EC5" w:rsidRPr="007B10B9" w:rsidRDefault="00033EC5" w:rsidP="008A19AD">
      <w:pPr>
        <w:rPr>
          <w:rFonts w:ascii="宋体" w:hAnsi="宋体"/>
        </w:rPr>
      </w:pPr>
    </w:p>
    <w:p w:rsidR="00033EC5" w:rsidRPr="007B10B9" w:rsidRDefault="00033EC5" w:rsidP="008A19AD">
      <w:pPr>
        <w:rPr>
          <w:rFonts w:ascii="宋体" w:hAnsi="宋体"/>
        </w:rPr>
      </w:pPr>
    </w:p>
    <w:p w:rsidR="00033EC5" w:rsidRPr="007B10B9" w:rsidRDefault="00033EC5" w:rsidP="008A19AD">
      <w:pPr>
        <w:rPr>
          <w:rFonts w:ascii="宋体" w:hAnsi="宋体"/>
        </w:rPr>
      </w:pPr>
    </w:p>
    <w:p w:rsidR="00033EC5" w:rsidRPr="007B10B9" w:rsidRDefault="00033EC5" w:rsidP="008A19AD">
      <w:pPr>
        <w:rPr>
          <w:rFonts w:ascii="宋体" w:hAnsi="宋体"/>
        </w:rPr>
      </w:pPr>
    </w:p>
    <w:p w:rsidR="00033EC5" w:rsidRPr="007B10B9" w:rsidRDefault="00033EC5" w:rsidP="008A19AD">
      <w:pPr>
        <w:rPr>
          <w:rFonts w:ascii="宋体" w:hAnsi="宋体"/>
        </w:rPr>
      </w:pPr>
    </w:p>
    <w:p w:rsidR="00CF4999" w:rsidRPr="007B10B9" w:rsidRDefault="00CF4999" w:rsidP="008A19AD">
      <w:pPr>
        <w:rPr>
          <w:rFonts w:ascii="宋体" w:hAnsi="宋体"/>
        </w:rPr>
      </w:pPr>
    </w:p>
    <w:p w:rsidR="00CF4999" w:rsidRPr="007B10B9" w:rsidRDefault="00CF4999" w:rsidP="008A19AD">
      <w:pPr>
        <w:rPr>
          <w:rFonts w:ascii="宋体" w:hAnsi="宋体"/>
        </w:rPr>
      </w:pPr>
    </w:p>
    <w:p w:rsidR="00CF4999" w:rsidRPr="007B10B9" w:rsidRDefault="00CF4999" w:rsidP="008A19AD">
      <w:pPr>
        <w:rPr>
          <w:rFonts w:ascii="宋体" w:hAnsi="宋体"/>
        </w:rPr>
      </w:pPr>
    </w:p>
    <w:p w:rsidR="00CF4999" w:rsidRPr="007B10B9" w:rsidRDefault="00CF4999" w:rsidP="008A19AD">
      <w:pPr>
        <w:rPr>
          <w:rFonts w:ascii="宋体" w:hAnsi="宋体"/>
        </w:rPr>
      </w:pPr>
    </w:p>
    <w:p w:rsidR="00CF4999" w:rsidRPr="007B10B9" w:rsidRDefault="00CF4999" w:rsidP="008A19AD">
      <w:pPr>
        <w:rPr>
          <w:rFonts w:ascii="宋体" w:hAnsi="宋体"/>
        </w:rPr>
      </w:pPr>
    </w:p>
    <w:p w:rsidR="00CF4999" w:rsidRPr="007B10B9" w:rsidRDefault="00CF4999" w:rsidP="008A19AD">
      <w:pPr>
        <w:rPr>
          <w:rFonts w:ascii="宋体" w:hAnsi="宋体"/>
        </w:rPr>
      </w:pPr>
    </w:p>
    <w:p w:rsidR="00B8078C" w:rsidRPr="007B10B9" w:rsidRDefault="00F404FD" w:rsidP="00EA1B76">
      <w:pPr>
        <w:outlineLvl w:val="1"/>
        <w:rPr>
          <w:rFonts w:ascii="宋体" w:hAnsi="宋体"/>
          <w:b/>
          <w:bCs/>
          <w:sz w:val="24"/>
        </w:rPr>
      </w:pPr>
      <w:r w:rsidRPr="007B10B9">
        <w:rPr>
          <w:rFonts w:ascii="宋体" w:hAnsi="宋体"/>
        </w:rPr>
        <w:br w:type="page"/>
      </w:r>
      <w:bookmarkStart w:id="37" w:name="_Toc339544898"/>
      <w:r w:rsidR="00B8078C" w:rsidRPr="007B10B9">
        <w:rPr>
          <w:rFonts w:ascii="宋体" w:hAnsi="宋体" w:hint="eastAsia"/>
          <w:b/>
          <w:bCs/>
          <w:sz w:val="24"/>
        </w:rPr>
        <w:lastRenderedPageBreak/>
        <w:t>附件</w:t>
      </w:r>
      <w:r w:rsidR="000D60AA" w:rsidRPr="007B10B9">
        <w:rPr>
          <w:rFonts w:ascii="宋体" w:hAnsi="宋体" w:hint="eastAsia"/>
          <w:b/>
          <w:bCs/>
          <w:sz w:val="24"/>
        </w:rPr>
        <w:t>6</w:t>
      </w:r>
      <w:r w:rsidR="00B8078C" w:rsidRPr="007B10B9">
        <w:rPr>
          <w:rFonts w:ascii="宋体" w:hAnsi="宋体" w:hint="eastAsia"/>
          <w:b/>
          <w:bCs/>
          <w:sz w:val="24"/>
        </w:rPr>
        <w:t xml:space="preserve"> </w:t>
      </w:r>
      <w:r w:rsidR="00D06A30" w:rsidRPr="007B10B9">
        <w:rPr>
          <w:rFonts w:ascii="宋体" w:hAnsi="宋体" w:hint="eastAsia"/>
          <w:b/>
          <w:bCs/>
          <w:sz w:val="24"/>
        </w:rPr>
        <w:t>：</w:t>
      </w:r>
      <w:r w:rsidR="00635A58" w:rsidRPr="007B10B9">
        <w:rPr>
          <w:rFonts w:ascii="新宋体" w:eastAsia="新宋体" w:hAnsi="新宋体" w:hint="eastAsia"/>
          <w:sz w:val="24"/>
        </w:rPr>
        <w:t>法定代表人证明书、法定代表人授权委托证明书、建造师简历表的格式样板</w:t>
      </w:r>
      <w:bookmarkEnd w:id="37"/>
    </w:p>
    <w:p w:rsidR="00B8078C" w:rsidRPr="007B10B9" w:rsidRDefault="00B8078C" w:rsidP="001461CE">
      <w:pPr>
        <w:pStyle w:val="20"/>
        <w:spacing w:line="276" w:lineRule="auto"/>
        <w:ind w:firstLineChars="900" w:firstLine="2711"/>
        <w:rPr>
          <w:sz w:val="30"/>
          <w:szCs w:val="30"/>
        </w:rPr>
      </w:pPr>
      <w:bookmarkStart w:id="38" w:name="_附件5：项目技术要求"/>
      <w:bookmarkStart w:id="39" w:name="_Toc180577760"/>
      <w:bookmarkStart w:id="40" w:name="_Toc190855349"/>
      <w:bookmarkStart w:id="41" w:name="_Toc338687103"/>
      <w:bookmarkStart w:id="42" w:name="_Toc339544899"/>
      <w:bookmarkEnd w:id="38"/>
      <w:r w:rsidRPr="007B10B9">
        <w:rPr>
          <w:rFonts w:hint="eastAsia"/>
          <w:sz w:val="30"/>
          <w:szCs w:val="30"/>
        </w:rPr>
        <w:t>法定代表人证明书</w:t>
      </w:r>
      <w:bookmarkEnd w:id="39"/>
      <w:bookmarkEnd w:id="40"/>
      <w:bookmarkEnd w:id="41"/>
      <w:bookmarkEnd w:id="42"/>
      <w:r w:rsidRPr="007B10B9">
        <w:rPr>
          <w:rFonts w:hint="eastAsia"/>
          <w:sz w:val="30"/>
          <w:szCs w:val="30"/>
        </w:rPr>
        <w:t xml:space="preserve">  </w:t>
      </w:r>
    </w:p>
    <w:p w:rsidR="00B8078C" w:rsidRPr="007B10B9" w:rsidRDefault="00782E81" w:rsidP="001461CE">
      <w:pPr>
        <w:pStyle w:val="20"/>
        <w:spacing w:line="276" w:lineRule="auto"/>
        <w:ind w:firstLineChars="3024" w:firstLine="6072"/>
        <w:rPr>
          <w:b w:val="0"/>
          <w:sz w:val="30"/>
          <w:szCs w:val="30"/>
        </w:rPr>
      </w:pPr>
      <w:bookmarkStart w:id="43" w:name="_Toc339544900"/>
      <w:r w:rsidRPr="00782E81">
        <w:rPr>
          <w:noProof/>
          <w:sz w:val="20"/>
        </w:rPr>
        <w:pict>
          <v:shapetype id="_x0000_t202" coordsize="21600,21600" o:spt="202" path="m,l,21600r21600,l21600,xe">
            <v:stroke joinstyle="miter"/>
            <v:path gradientshapeok="t" o:connecttype="rect"/>
          </v:shapetype>
          <v:shape id="_x0000_s2050" type="#_x0000_t202" style="position:absolute;left:0;text-align:left;margin-left:.9pt;margin-top:23.3pt;width:468pt;height:215.5pt;z-index:251657216" o:allowincell="f">
            <v:textbox style="mso-next-textbox:#_x0000_s2050">
              <w:txbxContent>
                <w:p w:rsidR="003721EA" w:rsidRDefault="003721EA" w:rsidP="00B8078C">
                  <w:pPr>
                    <w:spacing w:before="120"/>
                    <w:rPr>
                      <w:sz w:val="28"/>
                    </w:rPr>
                  </w:pPr>
                  <w:r>
                    <w:rPr>
                      <w:rFonts w:hint="eastAsia"/>
                      <w:sz w:val="28"/>
                      <w:u w:val="single"/>
                    </w:rPr>
                    <w:t xml:space="preserve">                </w:t>
                  </w:r>
                  <w:r>
                    <w:rPr>
                      <w:rFonts w:hint="eastAsia"/>
                      <w:sz w:val="28"/>
                    </w:rPr>
                    <w:t>现任我单位</w:t>
                  </w:r>
                  <w:r>
                    <w:rPr>
                      <w:rFonts w:hint="eastAsia"/>
                      <w:sz w:val="28"/>
                      <w:u w:val="single"/>
                    </w:rPr>
                    <w:t xml:space="preserve">            </w:t>
                  </w:r>
                  <w:r>
                    <w:rPr>
                      <w:rFonts w:hint="eastAsia"/>
                      <w:sz w:val="28"/>
                    </w:rPr>
                    <w:t>职务，为法定代表人（负责人），</w:t>
                  </w:r>
                </w:p>
                <w:p w:rsidR="003721EA" w:rsidRDefault="003721EA" w:rsidP="00B8078C">
                  <w:pPr>
                    <w:snapToGrid w:val="0"/>
                    <w:spacing w:line="480" w:lineRule="atLeast"/>
                    <w:rPr>
                      <w:sz w:val="28"/>
                    </w:rPr>
                  </w:pPr>
                  <w:r>
                    <w:rPr>
                      <w:rFonts w:hint="eastAsia"/>
                      <w:sz w:val="28"/>
                    </w:rPr>
                    <w:t>特此证明。</w:t>
                  </w:r>
                </w:p>
                <w:p w:rsidR="003721EA" w:rsidRDefault="003721EA" w:rsidP="00B8078C">
                  <w:pPr>
                    <w:snapToGrid w:val="0"/>
                    <w:spacing w:line="480" w:lineRule="atLeast"/>
                    <w:rPr>
                      <w:sz w:val="28"/>
                      <w:u w:val="single"/>
                    </w:rPr>
                  </w:pPr>
                  <w:r>
                    <w:rPr>
                      <w:rFonts w:hint="eastAsia"/>
                      <w:sz w:val="28"/>
                    </w:rPr>
                    <w:t>有效期限：</w:t>
                  </w:r>
                  <w:r>
                    <w:rPr>
                      <w:rFonts w:hint="eastAsia"/>
                      <w:sz w:val="28"/>
                      <w:u w:val="single"/>
                    </w:rPr>
                    <w:t xml:space="preserve">                                </w:t>
                  </w:r>
                  <w:r>
                    <w:rPr>
                      <w:rFonts w:hint="eastAsia"/>
                      <w:sz w:val="28"/>
                    </w:rPr>
                    <w:t xml:space="preserve">  </w:t>
                  </w:r>
                </w:p>
                <w:p w:rsidR="003721EA" w:rsidRDefault="003721EA" w:rsidP="00B8078C">
                  <w:pPr>
                    <w:snapToGrid w:val="0"/>
                    <w:spacing w:line="480" w:lineRule="atLeast"/>
                    <w:rPr>
                      <w:sz w:val="28"/>
                      <w:u w:val="single"/>
                    </w:rPr>
                  </w:pPr>
                  <w:r>
                    <w:rPr>
                      <w:rFonts w:hint="eastAsia"/>
                      <w:sz w:val="28"/>
                    </w:rPr>
                    <w:t>附：法定代表人（负责人）性别：</w:t>
                  </w:r>
                  <w:r>
                    <w:rPr>
                      <w:rFonts w:hint="eastAsia"/>
                      <w:sz w:val="28"/>
                      <w:u w:val="single"/>
                    </w:rPr>
                    <w:t xml:space="preserve">    </w:t>
                  </w:r>
                  <w:r>
                    <w:rPr>
                      <w:rFonts w:hint="eastAsia"/>
                      <w:sz w:val="28"/>
                    </w:rPr>
                    <w:t>年龄：</w:t>
                  </w:r>
                  <w:r>
                    <w:rPr>
                      <w:rFonts w:hint="eastAsia"/>
                      <w:sz w:val="28"/>
                      <w:u w:val="single"/>
                    </w:rPr>
                    <w:t xml:space="preserve">   </w:t>
                  </w:r>
                  <w:r>
                    <w:rPr>
                      <w:rFonts w:hint="eastAsia"/>
                      <w:sz w:val="28"/>
                    </w:rPr>
                    <w:t>身份证号码：</w:t>
                  </w:r>
                  <w:r>
                    <w:rPr>
                      <w:rFonts w:hint="eastAsia"/>
                      <w:sz w:val="28"/>
                      <w:u w:val="single"/>
                    </w:rPr>
                    <w:t xml:space="preserve">         </w:t>
                  </w:r>
                </w:p>
                <w:p w:rsidR="003721EA" w:rsidRDefault="003721EA" w:rsidP="00B8078C">
                  <w:pPr>
                    <w:snapToGrid w:val="0"/>
                    <w:spacing w:line="480" w:lineRule="atLeast"/>
                    <w:ind w:firstLine="570"/>
                    <w:rPr>
                      <w:sz w:val="28"/>
                      <w:u w:val="single"/>
                    </w:rPr>
                  </w:pPr>
                  <w:r>
                    <w:rPr>
                      <w:rFonts w:hint="eastAsia"/>
                      <w:sz w:val="28"/>
                    </w:rPr>
                    <w:t>注册号码：</w:t>
                  </w:r>
                  <w:r>
                    <w:rPr>
                      <w:rFonts w:hint="eastAsia"/>
                      <w:sz w:val="28"/>
                      <w:u w:val="single"/>
                    </w:rPr>
                    <w:t xml:space="preserve">                     </w:t>
                  </w:r>
                  <w:r>
                    <w:rPr>
                      <w:rFonts w:hint="eastAsia"/>
                      <w:sz w:val="28"/>
                    </w:rPr>
                    <w:t>企业类型：</w:t>
                  </w:r>
                  <w:r>
                    <w:rPr>
                      <w:rFonts w:hint="eastAsia"/>
                      <w:sz w:val="28"/>
                      <w:u w:val="single"/>
                    </w:rPr>
                    <w:t xml:space="preserve">                   </w:t>
                  </w:r>
                </w:p>
                <w:p w:rsidR="003721EA" w:rsidRDefault="003721EA" w:rsidP="00B8078C">
                  <w:pPr>
                    <w:snapToGrid w:val="0"/>
                    <w:spacing w:line="480" w:lineRule="atLeast"/>
                    <w:ind w:firstLine="570"/>
                    <w:rPr>
                      <w:sz w:val="28"/>
                      <w:u w:val="single"/>
                    </w:rPr>
                  </w:pPr>
                  <w:r>
                    <w:rPr>
                      <w:rFonts w:hint="eastAsia"/>
                      <w:sz w:val="28"/>
                    </w:rPr>
                    <w:t>经营范围：</w:t>
                  </w:r>
                  <w:r>
                    <w:rPr>
                      <w:rFonts w:hint="eastAsia"/>
                      <w:sz w:val="28"/>
                      <w:u w:val="single"/>
                    </w:rPr>
                    <w:t xml:space="preserve">                       </w:t>
                  </w:r>
                </w:p>
                <w:p w:rsidR="003721EA" w:rsidRDefault="003721EA" w:rsidP="00B8078C">
                  <w:pPr>
                    <w:snapToGrid w:val="0"/>
                    <w:spacing w:line="480" w:lineRule="atLeast"/>
                    <w:ind w:firstLine="570"/>
                    <w:rPr>
                      <w:sz w:val="28"/>
                    </w:rPr>
                  </w:pPr>
                  <w:r>
                    <w:rPr>
                      <w:rFonts w:hint="eastAsia"/>
                      <w:sz w:val="28"/>
                      <w:u w:val="single"/>
                    </w:rPr>
                    <w:t xml:space="preserve">                               </w:t>
                  </w:r>
                  <w:r>
                    <w:rPr>
                      <w:rFonts w:hint="eastAsia"/>
                      <w:sz w:val="28"/>
                    </w:rPr>
                    <w:t>单位：</w:t>
                  </w:r>
                  <w:r>
                    <w:rPr>
                      <w:rFonts w:hint="eastAsia"/>
                      <w:sz w:val="28"/>
                    </w:rPr>
                    <w:t xml:space="preserve">            </w:t>
                  </w:r>
                  <w:r>
                    <w:rPr>
                      <w:rFonts w:hint="eastAsia"/>
                      <w:sz w:val="28"/>
                    </w:rPr>
                    <w:t>（盖章）</w:t>
                  </w:r>
                </w:p>
                <w:p w:rsidR="003721EA" w:rsidRDefault="003721EA" w:rsidP="00B8078C">
                  <w:pPr>
                    <w:snapToGrid w:val="0"/>
                    <w:spacing w:line="480" w:lineRule="atLeast"/>
                    <w:ind w:firstLine="570"/>
                  </w:pPr>
                  <w:r>
                    <w:rPr>
                      <w:rFonts w:hint="eastAsia"/>
                      <w:sz w:val="28"/>
                      <w:u w:val="single"/>
                    </w:rPr>
                    <w:t xml:space="preserve">                                  </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xbxContent>
            </v:textbox>
          </v:shape>
        </w:pict>
      </w:r>
      <w:bookmarkStart w:id="44" w:name="_Toc190855350"/>
      <w:bookmarkStart w:id="45" w:name="_Toc338687104"/>
      <w:r w:rsidR="00B8078C" w:rsidRPr="007B10B9">
        <w:rPr>
          <w:rFonts w:hint="eastAsia"/>
          <w:sz w:val="30"/>
          <w:szCs w:val="30"/>
        </w:rPr>
        <w:t xml:space="preserve">（　</w:t>
      </w:r>
      <w:r w:rsidR="00B8078C" w:rsidRPr="007B10B9">
        <w:rPr>
          <w:rFonts w:hint="eastAsia"/>
          <w:sz w:val="30"/>
          <w:szCs w:val="30"/>
        </w:rPr>
        <w:t xml:space="preserve"> </w:t>
      </w:r>
      <w:r w:rsidR="00B8078C" w:rsidRPr="007B10B9">
        <w:rPr>
          <w:rFonts w:hint="eastAsia"/>
          <w:sz w:val="30"/>
          <w:szCs w:val="30"/>
        </w:rPr>
        <w:t>）第　号</w:t>
      </w:r>
      <w:bookmarkEnd w:id="43"/>
      <w:bookmarkEnd w:id="44"/>
      <w:bookmarkEnd w:id="45"/>
    </w:p>
    <w:p w:rsidR="00B8078C" w:rsidRPr="007B10B9" w:rsidRDefault="00B8078C" w:rsidP="00B8078C">
      <w:pPr>
        <w:spacing w:line="360" w:lineRule="auto"/>
        <w:ind w:right="-96"/>
        <w:rPr>
          <w:sz w:val="30"/>
        </w:rPr>
      </w:pPr>
    </w:p>
    <w:p w:rsidR="00B8078C" w:rsidRPr="007B10B9" w:rsidRDefault="00B8078C" w:rsidP="00B8078C">
      <w:pPr>
        <w:spacing w:line="360" w:lineRule="auto"/>
        <w:ind w:right="-96"/>
        <w:rPr>
          <w:sz w:val="30"/>
        </w:rPr>
      </w:pPr>
    </w:p>
    <w:p w:rsidR="00B8078C" w:rsidRPr="007B10B9" w:rsidRDefault="00B8078C" w:rsidP="00B8078C">
      <w:pPr>
        <w:spacing w:line="360" w:lineRule="auto"/>
        <w:ind w:right="-96"/>
        <w:rPr>
          <w:sz w:val="30"/>
        </w:rPr>
      </w:pPr>
    </w:p>
    <w:p w:rsidR="00B8078C" w:rsidRPr="007B10B9" w:rsidRDefault="00B8078C" w:rsidP="00B8078C">
      <w:pPr>
        <w:spacing w:line="360" w:lineRule="auto"/>
        <w:ind w:right="-96"/>
        <w:rPr>
          <w:sz w:val="30"/>
        </w:rPr>
      </w:pPr>
    </w:p>
    <w:p w:rsidR="00B8078C" w:rsidRPr="007B10B9" w:rsidRDefault="00B8078C" w:rsidP="00B8078C">
      <w:pPr>
        <w:spacing w:line="360" w:lineRule="auto"/>
        <w:ind w:right="-96"/>
        <w:rPr>
          <w:sz w:val="30"/>
        </w:rPr>
      </w:pPr>
    </w:p>
    <w:p w:rsidR="00B8078C" w:rsidRPr="007B10B9" w:rsidRDefault="00B8078C" w:rsidP="00B8078C">
      <w:pPr>
        <w:spacing w:line="360" w:lineRule="auto"/>
        <w:ind w:right="-96"/>
        <w:rPr>
          <w:sz w:val="30"/>
        </w:rPr>
      </w:pPr>
    </w:p>
    <w:p w:rsidR="00B8078C" w:rsidRPr="007B10B9" w:rsidRDefault="00B8078C" w:rsidP="00B8078C">
      <w:pPr>
        <w:spacing w:line="360" w:lineRule="auto"/>
        <w:ind w:right="-96"/>
        <w:rPr>
          <w:sz w:val="30"/>
        </w:rPr>
      </w:pPr>
    </w:p>
    <w:p w:rsidR="00B8078C" w:rsidRPr="007B10B9" w:rsidRDefault="00B8078C" w:rsidP="00B8078C">
      <w:pPr>
        <w:pStyle w:val="20"/>
        <w:ind w:firstLineChars="750" w:firstLine="2409"/>
      </w:pPr>
      <w:bookmarkStart w:id="46" w:name="_Toc190855352"/>
    </w:p>
    <w:p w:rsidR="00B8078C" w:rsidRPr="007B10B9" w:rsidRDefault="00B8078C" w:rsidP="001461CE">
      <w:pPr>
        <w:pStyle w:val="20"/>
        <w:spacing w:line="415" w:lineRule="auto"/>
        <w:ind w:firstLineChars="750" w:firstLine="2409"/>
      </w:pPr>
      <w:bookmarkStart w:id="47" w:name="_Toc338687105"/>
      <w:bookmarkStart w:id="48" w:name="_Toc339544901"/>
      <w:r w:rsidRPr="007B10B9">
        <w:rPr>
          <w:rFonts w:hint="eastAsia"/>
        </w:rPr>
        <w:t>法定代表人授权委托证明书</w:t>
      </w:r>
      <w:bookmarkEnd w:id="46"/>
      <w:bookmarkEnd w:id="47"/>
      <w:bookmarkEnd w:id="48"/>
    </w:p>
    <w:p w:rsidR="00B8078C" w:rsidRPr="007B10B9" w:rsidRDefault="00782E81" w:rsidP="001461CE">
      <w:pPr>
        <w:pStyle w:val="20"/>
        <w:spacing w:line="415" w:lineRule="auto"/>
        <w:ind w:firstLineChars="3001" w:firstLine="6002"/>
      </w:pPr>
      <w:bookmarkStart w:id="49" w:name="_Toc339544902"/>
      <w:r w:rsidRPr="00782E81">
        <w:rPr>
          <w:b w:val="0"/>
          <w:noProof/>
          <w:sz w:val="20"/>
        </w:rPr>
        <w:pict>
          <v:shape id="_x0000_s2051" type="#_x0000_t202" style="position:absolute;left:0;text-align:left;margin-left:0;margin-top:20.25pt;width:468.9pt;height:242.4pt;z-index:251658240" o:allowincell="f">
            <v:textbox style="mso-next-textbox:#_x0000_s2051">
              <w:txbxContent>
                <w:p w:rsidR="003721EA" w:rsidRDefault="003721EA" w:rsidP="00B8078C">
                  <w:pPr>
                    <w:spacing w:before="120"/>
                    <w:ind w:firstLine="560"/>
                    <w:rPr>
                      <w:sz w:val="28"/>
                    </w:rPr>
                  </w:pPr>
                  <w:r>
                    <w:rPr>
                      <w:rFonts w:hint="eastAsia"/>
                      <w:sz w:val="28"/>
                    </w:rPr>
                    <w:t>兹授权</w:t>
                  </w:r>
                  <w:r>
                    <w:rPr>
                      <w:sz w:val="28"/>
                      <w:u w:val="single"/>
                    </w:rPr>
                    <w:t xml:space="preserve">                </w:t>
                  </w:r>
                  <w:r>
                    <w:rPr>
                      <w:rFonts w:hint="eastAsia"/>
                      <w:sz w:val="28"/>
                    </w:rPr>
                    <w:t>为我方委托代理人，其权限是：</w:t>
                  </w:r>
                  <w:r>
                    <w:rPr>
                      <w:sz w:val="28"/>
                      <w:u w:val="single"/>
                    </w:rPr>
                    <w:t xml:space="preserve">          </w:t>
                  </w:r>
                </w:p>
                <w:p w:rsidR="003721EA" w:rsidRDefault="003721EA" w:rsidP="00B8078C">
                  <w:pPr>
                    <w:snapToGrid w:val="0"/>
                    <w:spacing w:line="480" w:lineRule="atLeast"/>
                    <w:rPr>
                      <w:sz w:val="28"/>
                      <w:u w:val="single"/>
                    </w:rPr>
                  </w:pPr>
                  <w:r>
                    <w:rPr>
                      <w:sz w:val="28"/>
                      <w:u w:val="single"/>
                    </w:rPr>
                    <w:t xml:space="preserve">                                                                </w:t>
                  </w:r>
                </w:p>
                <w:p w:rsidR="003721EA" w:rsidRDefault="003721EA" w:rsidP="00B8078C">
                  <w:pPr>
                    <w:snapToGrid w:val="0"/>
                    <w:spacing w:line="480" w:lineRule="atLeast"/>
                    <w:rPr>
                      <w:sz w:val="28"/>
                      <w:u w:val="single"/>
                    </w:rPr>
                  </w:pPr>
                  <w:r>
                    <w:rPr>
                      <w:rFonts w:hint="eastAsia"/>
                      <w:sz w:val="28"/>
                    </w:rPr>
                    <w:t>有效期限：</w:t>
                  </w:r>
                  <w:r>
                    <w:rPr>
                      <w:sz w:val="28"/>
                      <w:u w:val="single"/>
                    </w:rPr>
                    <w:t xml:space="preserve">                                                      </w:t>
                  </w:r>
                </w:p>
                <w:p w:rsidR="003721EA" w:rsidRDefault="003721EA" w:rsidP="00B8078C">
                  <w:pPr>
                    <w:snapToGrid w:val="0"/>
                    <w:spacing w:line="480" w:lineRule="atLeast"/>
                    <w:rPr>
                      <w:sz w:val="28"/>
                    </w:rPr>
                  </w:pPr>
                  <w:r>
                    <w:rPr>
                      <w:rFonts w:hint="eastAsia"/>
                      <w:sz w:val="28"/>
                    </w:rPr>
                    <w:t>附：代理人性别：</w:t>
                  </w:r>
                  <w:r>
                    <w:rPr>
                      <w:sz w:val="28"/>
                      <w:u w:val="single"/>
                    </w:rPr>
                    <w:t xml:space="preserve">     </w:t>
                  </w:r>
                  <w:r>
                    <w:rPr>
                      <w:rFonts w:hint="eastAsia"/>
                      <w:sz w:val="28"/>
                    </w:rPr>
                    <w:t>年龄：</w:t>
                  </w:r>
                  <w:r>
                    <w:rPr>
                      <w:sz w:val="28"/>
                      <w:u w:val="single"/>
                    </w:rPr>
                    <w:t xml:space="preserve">     </w:t>
                  </w:r>
                  <w:r>
                    <w:rPr>
                      <w:rFonts w:hint="eastAsia"/>
                      <w:sz w:val="28"/>
                    </w:rPr>
                    <w:t>身份证号码：</w:t>
                  </w:r>
                  <w:r>
                    <w:rPr>
                      <w:sz w:val="28"/>
                      <w:u w:val="single"/>
                    </w:rPr>
                    <w:t xml:space="preserve">                    </w:t>
                  </w:r>
                </w:p>
                <w:p w:rsidR="003721EA" w:rsidRDefault="003721EA" w:rsidP="00B8078C">
                  <w:pPr>
                    <w:snapToGrid w:val="0"/>
                    <w:spacing w:line="480" w:lineRule="atLeast"/>
                    <w:ind w:firstLine="560"/>
                    <w:rPr>
                      <w:sz w:val="28"/>
                      <w:u w:val="single"/>
                    </w:rPr>
                  </w:pPr>
                  <w:r>
                    <w:rPr>
                      <w:rFonts w:hint="eastAsia"/>
                      <w:sz w:val="28"/>
                    </w:rPr>
                    <w:t>注册号码：</w:t>
                  </w:r>
                  <w:r>
                    <w:rPr>
                      <w:sz w:val="28"/>
                      <w:u w:val="single"/>
                    </w:rPr>
                    <w:t xml:space="preserve">                  </w:t>
                  </w:r>
                  <w:r>
                    <w:rPr>
                      <w:rFonts w:hint="eastAsia"/>
                      <w:sz w:val="28"/>
                    </w:rPr>
                    <w:t>企业类型：</w:t>
                  </w:r>
                  <w:r>
                    <w:rPr>
                      <w:sz w:val="28"/>
                      <w:u w:val="single"/>
                    </w:rPr>
                    <w:t xml:space="preserve">                      </w:t>
                  </w:r>
                </w:p>
                <w:p w:rsidR="003721EA" w:rsidRDefault="003721EA" w:rsidP="00B8078C">
                  <w:pPr>
                    <w:snapToGrid w:val="0"/>
                    <w:spacing w:line="480" w:lineRule="atLeast"/>
                    <w:ind w:firstLine="560"/>
                    <w:rPr>
                      <w:sz w:val="28"/>
                      <w:u w:val="single"/>
                    </w:rPr>
                  </w:pPr>
                  <w:r>
                    <w:rPr>
                      <w:rFonts w:hint="eastAsia"/>
                      <w:sz w:val="28"/>
                    </w:rPr>
                    <w:t>经营范围：</w:t>
                  </w:r>
                  <w:r>
                    <w:rPr>
                      <w:sz w:val="28"/>
                      <w:u w:val="single"/>
                    </w:rPr>
                    <w:t xml:space="preserve">                                                  </w:t>
                  </w:r>
                </w:p>
                <w:p w:rsidR="003721EA" w:rsidRDefault="003721EA" w:rsidP="00B8078C">
                  <w:pPr>
                    <w:snapToGrid w:val="0"/>
                    <w:spacing w:line="480" w:lineRule="atLeast"/>
                    <w:ind w:firstLine="560"/>
                    <w:rPr>
                      <w:sz w:val="28"/>
                    </w:rPr>
                  </w:pPr>
                  <w:r>
                    <w:rPr>
                      <w:rFonts w:hint="eastAsia"/>
                      <w:sz w:val="28"/>
                    </w:rPr>
                    <w:t>法定代表人（负责人）：</w:t>
                  </w:r>
                  <w:r>
                    <w:rPr>
                      <w:sz w:val="28"/>
                      <w:u w:val="single"/>
                    </w:rPr>
                    <w:t xml:space="preserve">                 </w:t>
                  </w:r>
                  <w:r>
                    <w:rPr>
                      <w:rFonts w:hint="eastAsia"/>
                      <w:sz w:val="28"/>
                    </w:rPr>
                    <w:t>（签名）</w:t>
                  </w:r>
                </w:p>
                <w:p w:rsidR="003721EA" w:rsidRDefault="003721EA" w:rsidP="00B8078C">
                  <w:pPr>
                    <w:snapToGrid w:val="0"/>
                    <w:spacing w:line="480" w:lineRule="atLeast"/>
                    <w:ind w:firstLine="560"/>
                    <w:rPr>
                      <w:sz w:val="28"/>
                    </w:rPr>
                  </w:pPr>
                  <w:r>
                    <w:rPr>
                      <w:rFonts w:hint="eastAsia"/>
                      <w:sz w:val="28"/>
                    </w:rPr>
                    <w:t>授权单位：（盖章）</w:t>
                  </w:r>
                  <w:r>
                    <w:rPr>
                      <w:sz w:val="28"/>
                      <w:u w:val="single"/>
                    </w:rPr>
                    <w:t xml:space="preserve">                     </w:t>
                  </w:r>
                  <w:r>
                    <w:rPr>
                      <w:sz w:val="28"/>
                    </w:rPr>
                    <w:t xml:space="preserve"> </w:t>
                  </w:r>
                </w:p>
                <w:p w:rsidR="003721EA" w:rsidRDefault="003721EA" w:rsidP="00B8078C">
                  <w:pPr>
                    <w:snapToGrid w:val="0"/>
                    <w:spacing w:line="480" w:lineRule="atLeast"/>
                    <w:ind w:firstLine="560"/>
                  </w:pPr>
                  <w:r>
                    <w:rPr>
                      <w:rFonts w:hint="eastAsia"/>
                      <w:sz w:val="28"/>
                      <w:u w:val="single"/>
                    </w:rPr>
                    <w:t xml:space="preserve">                                  </w:t>
                  </w:r>
                  <w:r>
                    <w:rPr>
                      <w:rFonts w:hint="eastAsia"/>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xbxContent>
            </v:textbox>
          </v:shape>
        </w:pict>
      </w:r>
      <w:bookmarkStart w:id="50" w:name="_Toc190855353"/>
      <w:bookmarkStart w:id="51" w:name="_Toc338687106"/>
      <w:r w:rsidR="00B8078C" w:rsidRPr="007B10B9">
        <w:rPr>
          <w:rFonts w:hint="eastAsia"/>
        </w:rPr>
        <w:t xml:space="preserve">（　</w:t>
      </w:r>
      <w:r w:rsidR="00B8078C" w:rsidRPr="007B10B9">
        <w:rPr>
          <w:rFonts w:hint="eastAsia"/>
        </w:rPr>
        <w:t xml:space="preserve"> </w:t>
      </w:r>
      <w:r w:rsidR="00B8078C" w:rsidRPr="007B10B9">
        <w:rPr>
          <w:rFonts w:hint="eastAsia"/>
        </w:rPr>
        <w:t>）第　号</w:t>
      </w:r>
      <w:bookmarkEnd w:id="49"/>
      <w:bookmarkEnd w:id="50"/>
      <w:bookmarkEnd w:id="51"/>
    </w:p>
    <w:p w:rsidR="00B8078C" w:rsidRPr="007B10B9" w:rsidRDefault="00B8078C" w:rsidP="00B8078C">
      <w:pPr>
        <w:spacing w:line="360" w:lineRule="auto"/>
        <w:ind w:firstLine="4427"/>
        <w:rPr>
          <w:b/>
        </w:rPr>
      </w:pPr>
    </w:p>
    <w:p w:rsidR="00B8078C" w:rsidRPr="007B10B9" w:rsidRDefault="00B8078C" w:rsidP="00B8078C">
      <w:pPr>
        <w:spacing w:line="360" w:lineRule="auto"/>
        <w:ind w:left="949" w:hanging="949"/>
        <w:rPr>
          <w:b/>
        </w:rPr>
      </w:pPr>
    </w:p>
    <w:p w:rsidR="00B8078C" w:rsidRPr="007B10B9" w:rsidRDefault="00B8078C" w:rsidP="00B8078C">
      <w:pPr>
        <w:spacing w:line="360" w:lineRule="auto"/>
        <w:ind w:left="949" w:hanging="949"/>
        <w:rPr>
          <w:b/>
        </w:rPr>
      </w:pPr>
    </w:p>
    <w:p w:rsidR="00B8078C" w:rsidRPr="007B10B9" w:rsidRDefault="00B8078C" w:rsidP="00B8078C">
      <w:pPr>
        <w:spacing w:line="360" w:lineRule="auto"/>
        <w:ind w:left="949" w:hanging="949"/>
        <w:rPr>
          <w:b/>
        </w:rPr>
      </w:pPr>
    </w:p>
    <w:p w:rsidR="00B8078C" w:rsidRPr="007B10B9" w:rsidRDefault="00B8078C" w:rsidP="00B8078C">
      <w:pPr>
        <w:spacing w:line="360" w:lineRule="auto"/>
        <w:ind w:left="949" w:hanging="949"/>
        <w:rPr>
          <w:b/>
        </w:rPr>
      </w:pPr>
    </w:p>
    <w:p w:rsidR="00B8078C" w:rsidRPr="007B10B9" w:rsidRDefault="00B8078C" w:rsidP="00B8078C">
      <w:pPr>
        <w:spacing w:line="360" w:lineRule="auto"/>
        <w:ind w:left="949" w:hanging="949"/>
        <w:rPr>
          <w:b/>
        </w:rPr>
      </w:pPr>
    </w:p>
    <w:p w:rsidR="00B8078C" w:rsidRPr="007B10B9" w:rsidRDefault="00B8078C" w:rsidP="00B8078C">
      <w:pPr>
        <w:spacing w:line="360" w:lineRule="auto"/>
        <w:ind w:left="949" w:hanging="949"/>
        <w:rPr>
          <w:b/>
        </w:rPr>
      </w:pPr>
    </w:p>
    <w:p w:rsidR="00B8078C" w:rsidRPr="007B10B9" w:rsidRDefault="00B8078C" w:rsidP="00B8078C">
      <w:pPr>
        <w:spacing w:line="360" w:lineRule="auto"/>
        <w:ind w:left="949" w:hanging="949"/>
        <w:rPr>
          <w:b/>
        </w:rPr>
      </w:pPr>
    </w:p>
    <w:p w:rsidR="00B8078C" w:rsidRPr="007B10B9" w:rsidRDefault="00B8078C" w:rsidP="00B8078C">
      <w:pPr>
        <w:spacing w:line="360" w:lineRule="auto"/>
        <w:ind w:left="949" w:hanging="949"/>
        <w:rPr>
          <w:b/>
        </w:rPr>
      </w:pPr>
    </w:p>
    <w:p w:rsidR="00B8078C" w:rsidRPr="007B10B9" w:rsidRDefault="00B8078C" w:rsidP="00B8078C">
      <w:pPr>
        <w:autoSpaceDE w:val="0"/>
        <w:autoSpaceDN w:val="0"/>
        <w:adjustRightInd w:val="0"/>
        <w:spacing w:line="360" w:lineRule="auto"/>
        <w:ind w:right="5"/>
        <w:rPr>
          <w:b/>
        </w:rPr>
      </w:pPr>
    </w:p>
    <w:p w:rsidR="00B8078C" w:rsidRPr="007B10B9" w:rsidRDefault="00B8078C" w:rsidP="00B8078C">
      <w:pPr>
        <w:ind w:right="5"/>
        <w:rPr>
          <w:b/>
        </w:rPr>
      </w:pPr>
    </w:p>
    <w:p w:rsidR="00B8078C" w:rsidRPr="007B10B9" w:rsidRDefault="00B8078C" w:rsidP="00B8078C">
      <w:pPr>
        <w:ind w:right="5"/>
        <w:rPr>
          <w:b/>
        </w:rPr>
      </w:pPr>
    </w:p>
    <w:p w:rsidR="00B8078C" w:rsidRPr="007B10B9" w:rsidRDefault="00B8078C" w:rsidP="00B8078C">
      <w:pPr>
        <w:ind w:right="5"/>
        <w:rPr>
          <w:b/>
        </w:rPr>
      </w:pPr>
    </w:p>
    <w:p w:rsidR="00B8078C" w:rsidRPr="007B10B9" w:rsidRDefault="00B8078C" w:rsidP="00B8078C">
      <w:pPr>
        <w:ind w:right="5"/>
        <w:rPr>
          <w:rFonts w:ascii="隶书" w:eastAsia="隶书"/>
          <w:b/>
          <w:kern w:val="0"/>
          <w:sz w:val="28"/>
        </w:rPr>
        <w:sectPr w:rsidR="00B8078C" w:rsidRPr="007B10B9" w:rsidSect="00FA4DEC">
          <w:pgSz w:w="11906" w:h="16838" w:code="9"/>
          <w:pgMar w:top="1440" w:right="1083" w:bottom="1440" w:left="1083" w:header="851" w:footer="851" w:gutter="0"/>
          <w:cols w:space="720"/>
          <w:titlePg/>
          <w:docGrid w:linePitch="312"/>
        </w:sectPr>
      </w:pPr>
      <w:r w:rsidRPr="007B10B9">
        <w:rPr>
          <w:rFonts w:hint="eastAsia"/>
          <w:b/>
        </w:rPr>
        <w:t>备注：</w:t>
      </w:r>
      <w:r w:rsidRPr="007B10B9">
        <w:rPr>
          <w:rFonts w:hint="eastAsia"/>
          <w:szCs w:val="21"/>
        </w:rPr>
        <w:t xml:space="preserve">1. </w:t>
      </w:r>
      <w:r w:rsidRPr="007B10B9">
        <w:rPr>
          <w:rFonts w:hint="eastAsia"/>
          <w:szCs w:val="21"/>
        </w:rPr>
        <w:t>投标书正本为法定代表人证明书和法定代表人授权委托证明书原件粘贴，副本为复印件粘贴；</w:t>
      </w:r>
      <w:r w:rsidRPr="007B10B9">
        <w:rPr>
          <w:rFonts w:hint="eastAsia"/>
          <w:szCs w:val="21"/>
        </w:rPr>
        <w:t>2.</w:t>
      </w:r>
      <w:r w:rsidRPr="007B10B9">
        <w:rPr>
          <w:rFonts w:hint="eastAsia"/>
          <w:szCs w:val="21"/>
        </w:rPr>
        <w:t>证明书</w:t>
      </w:r>
      <w:r w:rsidR="00677BD3" w:rsidRPr="007B10B9">
        <w:rPr>
          <w:rFonts w:hint="eastAsia"/>
          <w:szCs w:val="21"/>
        </w:rPr>
        <w:t>也可使用从工商管理部门购买的格式填写。</w:t>
      </w:r>
    </w:p>
    <w:p w:rsidR="00B8078C" w:rsidRPr="007B10B9" w:rsidRDefault="00B8078C" w:rsidP="00B8078C">
      <w:pPr>
        <w:spacing w:line="360" w:lineRule="auto"/>
        <w:jc w:val="center"/>
        <w:rPr>
          <w:b/>
          <w:bCs/>
          <w:sz w:val="30"/>
          <w:szCs w:val="30"/>
        </w:rPr>
      </w:pPr>
      <w:bookmarkStart w:id="52" w:name="_Toc190855354"/>
      <w:bookmarkStart w:id="53" w:name="_Toc180577762"/>
      <w:r w:rsidRPr="007B10B9">
        <w:rPr>
          <w:rFonts w:hint="eastAsia"/>
          <w:b/>
          <w:bCs/>
          <w:sz w:val="30"/>
          <w:szCs w:val="30"/>
        </w:rPr>
        <w:lastRenderedPageBreak/>
        <w:t>建造师简历表</w:t>
      </w:r>
    </w:p>
    <w:p w:rsidR="00B8078C" w:rsidRPr="007B10B9" w:rsidRDefault="00B8078C" w:rsidP="00677BD3">
      <w:pPr>
        <w:adjustRightInd w:val="0"/>
        <w:snapToGrid w:val="0"/>
        <w:spacing w:line="300" w:lineRule="auto"/>
        <w:rPr>
          <w:rFonts w:ascii="新宋体" w:eastAsia="新宋体" w:hAnsi="新宋体"/>
          <w:sz w:val="24"/>
        </w:rPr>
      </w:pPr>
      <w:r w:rsidRPr="007B10B9">
        <w:rPr>
          <w:rFonts w:cs="Arial" w:hint="eastAsia"/>
          <w:kern w:val="0"/>
        </w:rPr>
        <w:t>工程名称：</w:t>
      </w:r>
      <w:r w:rsidR="00734BB7" w:rsidRPr="006646AC">
        <w:rPr>
          <w:rFonts w:ascii="新宋体" w:eastAsia="新宋体" w:hAnsi="新宋体" w:hint="eastAsia"/>
          <w:sz w:val="24"/>
        </w:rPr>
        <w:t>广州市白云区广外附属中小学新建雨棚、办公室以及厕所改造工程</w:t>
      </w: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260"/>
        <w:gridCol w:w="360"/>
        <w:gridCol w:w="720"/>
        <w:gridCol w:w="1080"/>
        <w:gridCol w:w="180"/>
        <w:gridCol w:w="1080"/>
        <w:gridCol w:w="214"/>
        <w:gridCol w:w="1548"/>
        <w:gridCol w:w="218"/>
        <w:gridCol w:w="720"/>
        <w:gridCol w:w="180"/>
        <w:gridCol w:w="720"/>
        <w:gridCol w:w="1188"/>
      </w:tblGrid>
      <w:tr w:rsidR="00B8078C" w:rsidRPr="007B10B9" w:rsidTr="00564BE7">
        <w:tc>
          <w:tcPr>
            <w:tcW w:w="1260" w:type="dxa"/>
            <w:vAlign w:val="center"/>
          </w:tcPr>
          <w:p w:rsidR="00B8078C" w:rsidRPr="007B10B9" w:rsidRDefault="00B8078C" w:rsidP="00564BE7">
            <w:pPr>
              <w:spacing w:line="360" w:lineRule="auto"/>
              <w:jc w:val="center"/>
            </w:pPr>
            <w:r w:rsidRPr="007B10B9">
              <w:rPr>
                <w:rFonts w:hint="eastAsia"/>
              </w:rPr>
              <w:t>姓</w:t>
            </w:r>
            <w:r w:rsidRPr="007B10B9">
              <w:rPr>
                <w:rFonts w:hint="eastAsia"/>
              </w:rPr>
              <w:t xml:space="preserve"> </w:t>
            </w:r>
            <w:r w:rsidRPr="007B10B9">
              <w:rPr>
                <w:rFonts w:hint="eastAsia"/>
              </w:rPr>
              <w:t>名</w:t>
            </w:r>
          </w:p>
        </w:tc>
        <w:tc>
          <w:tcPr>
            <w:tcW w:w="2340" w:type="dxa"/>
            <w:gridSpan w:val="4"/>
            <w:vAlign w:val="center"/>
          </w:tcPr>
          <w:p w:rsidR="00B8078C" w:rsidRPr="007B10B9" w:rsidRDefault="00B8078C" w:rsidP="00564BE7">
            <w:pPr>
              <w:spacing w:line="360" w:lineRule="auto"/>
              <w:jc w:val="center"/>
            </w:pPr>
          </w:p>
        </w:tc>
        <w:tc>
          <w:tcPr>
            <w:tcW w:w="1080" w:type="dxa"/>
            <w:vAlign w:val="center"/>
          </w:tcPr>
          <w:p w:rsidR="00B8078C" w:rsidRPr="007B10B9" w:rsidRDefault="00B8078C" w:rsidP="00564BE7">
            <w:pPr>
              <w:spacing w:line="360" w:lineRule="auto"/>
              <w:jc w:val="center"/>
            </w:pPr>
            <w:r w:rsidRPr="007B10B9">
              <w:rPr>
                <w:rFonts w:hint="eastAsia"/>
              </w:rPr>
              <w:t>性</w:t>
            </w:r>
            <w:r w:rsidRPr="007B10B9">
              <w:rPr>
                <w:rFonts w:hint="eastAsia"/>
              </w:rPr>
              <w:t xml:space="preserve"> </w:t>
            </w:r>
            <w:r w:rsidRPr="007B10B9">
              <w:rPr>
                <w:rFonts w:hint="eastAsia"/>
              </w:rPr>
              <w:t>别</w:t>
            </w:r>
          </w:p>
        </w:tc>
        <w:tc>
          <w:tcPr>
            <w:tcW w:w="1762" w:type="dxa"/>
            <w:gridSpan w:val="2"/>
            <w:vAlign w:val="center"/>
          </w:tcPr>
          <w:p w:rsidR="00B8078C" w:rsidRPr="007B10B9" w:rsidRDefault="00B8078C" w:rsidP="00564BE7">
            <w:pPr>
              <w:spacing w:line="360" w:lineRule="auto"/>
              <w:jc w:val="center"/>
            </w:pPr>
          </w:p>
        </w:tc>
        <w:tc>
          <w:tcPr>
            <w:tcW w:w="1118" w:type="dxa"/>
            <w:gridSpan w:val="3"/>
            <w:vAlign w:val="center"/>
          </w:tcPr>
          <w:p w:rsidR="00B8078C" w:rsidRPr="007B10B9" w:rsidRDefault="00B8078C" w:rsidP="00564BE7">
            <w:pPr>
              <w:spacing w:line="360" w:lineRule="auto"/>
              <w:jc w:val="center"/>
            </w:pPr>
            <w:r w:rsidRPr="007B10B9">
              <w:rPr>
                <w:rFonts w:hint="eastAsia"/>
              </w:rPr>
              <w:t>年</w:t>
            </w:r>
            <w:r w:rsidRPr="007B10B9">
              <w:rPr>
                <w:rFonts w:hint="eastAsia"/>
              </w:rPr>
              <w:t xml:space="preserve"> </w:t>
            </w:r>
            <w:r w:rsidRPr="007B10B9">
              <w:rPr>
                <w:rFonts w:hint="eastAsia"/>
              </w:rPr>
              <w:t>龄</w:t>
            </w:r>
          </w:p>
        </w:tc>
        <w:tc>
          <w:tcPr>
            <w:tcW w:w="1908" w:type="dxa"/>
            <w:gridSpan w:val="2"/>
            <w:vAlign w:val="center"/>
          </w:tcPr>
          <w:p w:rsidR="00B8078C" w:rsidRPr="007B10B9" w:rsidRDefault="00B8078C" w:rsidP="00564BE7">
            <w:pPr>
              <w:spacing w:line="360" w:lineRule="auto"/>
              <w:jc w:val="center"/>
            </w:pPr>
          </w:p>
        </w:tc>
      </w:tr>
      <w:tr w:rsidR="00B8078C" w:rsidRPr="007B10B9" w:rsidTr="00564BE7">
        <w:tc>
          <w:tcPr>
            <w:tcW w:w="1260" w:type="dxa"/>
            <w:vAlign w:val="center"/>
          </w:tcPr>
          <w:p w:rsidR="00B8078C" w:rsidRPr="007B10B9" w:rsidRDefault="00B8078C" w:rsidP="00564BE7">
            <w:pPr>
              <w:spacing w:line="360" w:lineRule="auto"/>
              <w:jc w:val="center"/>
            </w:pPr>
            <w:r w:rsidRPr="007B10B9">
              <w:rPr>
                <w:rFonts w:hint="eastAsia"/>
              </w:rPr>
              <w:t>职</w:t>
            </w:r>
            <w:r w:rsidRPr="007B10B9">
              <w:rPr>
                <w:rFonts w:hint="eastAsia"/>
              </w:rPr>
              <w:t xml:space="preserve"> </w:t>
            </w:r>
            <w:r w:rsidRPr="007B10B9">
              <w:rPr>
                <w:rFonts w:hint="eastAsia"/>
              </w:rPr>
              <w:t>务</w:t>
            </w:r>
          </w:p>
        </w:tc>
        <w:tc>
          <w:tcPr>
            <w:tcW w:w="2340" w:type="dxa"/>
            <w:gridSpan w:val="4"/>
            <w:vAlign w:val="center"/>
          </w:tcPr>
          <w:p w:rsidR="00B8078C" w:rsidRPr="007B10B9" w:rsidRDefault="00B8078C" w:rsidP="00564BE7">
            <w:pPr>
              <w:spacing w:line="360" w:lineRule="auto"/>
              <w:jc w:val="center"/>
            </w:pPr>
          </w:p>
        </w:tc>
        <w:tc>
          <w:tcPr>
            <w:tcW w:w="1080" w:type="dxa"/>
            <w:vAlign w:val="center"/>
          </w:tcPr>
          <w:p w:rsidR="00B8078C" w:rsidRPr="007B10B9" w:rsidRDefault="00B8078C" w:rsidP="00564BE7">
            <w:pPr>
              <w:spacing w:line="360" w:lineRule="auto"/>
              <w:jc w:val="center"/>
            </w:pPr>
            <w:r w:rsidRPr="007B10B9">
              <w:rPr>
                <w:rFonts w:hint="eastAsia"/>
              </w:rPr>
              <w:t>职</w:t>
            </w:r>
            <w:r w:rsidRPr="007B10B9">
              <w:rPr>
                <w:rFonts w:hint="eastAsia"/>
              </w:rPr>
              <w:t xml:space="preserve"> </w:t>
            </w:r>
            <w:r w:rsidRPr="007B10B9">
              <w:rPr>
                <w:rFonts w:hint="eastAsia"/>
              </w:rPr>
              <w:t>称</w:t>
            </w:r>
          </w:p>
        </w:tc>
        <w:tc>
          <w:tcPr>
            <w:tcW w:w="1762" w:type="dxa"/>
            <w:gridSpan w:val="2"/>
            <w:vAlign w:val="center"/>
          </w:tcPr>
          <w:p w:rsidR="00B8078C" w:rsidRPr="007B10B9" w:rsidRDefault="00B8078C" w:rsidP="00564BE7">
            <w:pPr>
              <w:spacing w:line="360" w:lineRule="auto"/>
              <w:jc w:val="center"/>
            </w:pPr>
          </w:p>
        </w:tc>
        <w:tc>
          <w:tcPr>
            <w:tcW w:w="1118" w:type="dxa"/>
            <w:gridSpan w:val="3"/>
            <w:vAlign w:val="center"/>
          </w:tcPr>
          <w:p w:rsidR="00B8078C" w:rsidRPr="007B10B9" w:rsidRDefault="00B8078C" w:rsidP="00564BE7">
            <w:pPr>
              <w:spacing w:line="360" w:lineRule="auto"/>
              <w:jc w:val="center"/>
            </w:pPr>
            <w:r w:rsidRPr="007B10B9">
              <w:rPr>
                <w:rFonts w:hint="eastAsia"/>
              </w:rPr>
              <w:t>学</w:t>
            </w:r>
            <w:r w:rsidRPr="007B10B9">
              <w:rPr>
                <w:rFonts w:hint="eastAsia"/>
              </w:rPr>
              <w:t xml:space="preserve"> </w:t>
            </w:r>
            <w:r w:rsidRPr="007B10B9">
              <w:rPr>
                <w:rFonts w:hint="eastAsia"/>
              </w:rPr>
              <w:t>历</w:t>
            </w:r>
          </w:p>
        </w:tc>
        <w:tc>
          <w:tcPr>
            <w:tcW w:w="1908" w:type="dxa"/>
            <w:gridSpan w:val="2"/>
            <w:vAlign w:val="center"/>
          </w:tcPr>
          <w:p w:rsidR="00B8078C" w:rsidRPr="007B10B9" w:rsidRDefault="00B8078C" w:rsidP="00564BE7">
            <w:pPr>
              <w:spacing w:line="360" w:lineRule="auto"/>
              <w:jc w:val="center"/>
            </w:pPr>
          </w:p>
        </w:tc>
      </w:tr>
      <w:tr w:rsidR="00B8078C" w:rsidRPr="007B10B9" w:rsidTr="00564BE7">
        <w:trPr>
          <w:cantSplit/>
        </w:trPr>
        <w:tc>
          <w:tcPr>
            <w:tcW w:w="2340" w:type="dxa"/>
            <w:gridSpan w:val="3"/>
            <w:vAlign w:val="center"/>
          </w:tcPr>
          <w:p w:rsidR="00B8078C" w:rsidRPr="007B10B9" w:rsidRDefault="00B8078C" w:rsidP="00564BE7">
            <w:pPr>
              <w:spacing w:line="360" w:lineRule="auto"/>
              <w:jc w:val="center"/>
            </w:pPr>
            <w:r w:rsidRPr="007B10B9">
              <w:rPr>
                <w:rFonts w:hint="eastAsia"/>
              </w:rPr>
              <w:t>参加工作时间</w:t>
            </w:r>
          </w:p>
        </w:tc>
        <w:tc>
          <w:tcPr>
            <w:tcW w:w="2554" w:type="dxa"/>
            <w:gridSpan w:val="4"/>
            <w:vAlign w:val="center"/>
          </w:tcPr>
          <w:p w:rsidR="00B8078C" w:rsidRPr="007B10B9" w:rsidRDefault="00B8078C" w:rsidP="00564BE7">
            <w:pPr>
              <w:spacing w:line="360" w:lineRule="auto"/>
              <w:jc w:val="center"/>
            </w:pPr>
          </w:p>
        </w:tc>
        <w:tc>
          <w:tcPr>
            <w:tcW w:w="2486" w:type="dxa"/>
            <w:gridSpan w:val="3"/>
            <w:vAlign w:val="center"/>
          </w:tcPr>
          <w:p w:rsidR="00B8078C" w:rsidRPr="007B10B9" w:rsidRDefault="00B8078C" w:rsidP="00564BE7">
            <w:pPr>
              <w:spacing w:line="360" w:lineRule="auto"/>
              <w:jc w:val="center"/>
            </w:pPr>
            <w:r w:rsidRPr="007B10B9">
              <w:rPr>
                <w:rFonts w:hint="eastAsia"/>
              </w:rPr>
              <w:t>从事建造师</w:t>
            </w:r>
          </w:p>
          <w:p w:rsidR="00B8078C" w:rsidRPr="007B10B9" w:rsidRDefault="00B8078C" w:rsidP="00564BE7">
            <w:pPr>
              <w:spacing w:line="360" w:lineRule="auto"/>
              <w:jc w:val="center"/>
            </w:pPr>
            <w:r w:rsidRPr="007B10B9">
              <w:rPr>
                <w:rFonts w:hint="eastAsia"/>
              </w:rPr>
              <w:t>（项目经理）年限</w:t>
            </w:r>
          </w:p>
        </w:tc>
        <w:tc>
          <w:tcPr>
            <w:tcW w:w="2088" w:type="dxa"/>
            <w:gridSpan w:val="3"/>
            <w:vAlign w:val="center"/>
          </w:tcPr>
          <w:p w:rsidR="00B8078C" w:rsidRPr="007B10B9" w:rsidRDefault="00B8078C" w:rsidP="00564BE7">
            <w:pPr>
              <w:spacing w:line="360" w:lineRule="auto"/>
              <w:jc w:val="center"/>
            </w:pPr>
          </w:p>
        </w:tc>
      </w:tr>
      <w:tr w:rsidR="00B8078C" w:rsidRPr="007B10B9" w:rsidTr="00564BE7">
        <w:trPr>
          <w:cantSplit/>
        </w:trPr>
        <w:tc>
          <w:tcPr>
            <w:tcW w:w="3600" w:type="dxa"/>
            <w:gridSpan w:val="5"/>
            <w:vAlign w:val="center"/>
          </w:tcPr>
          <w:p w:rsidR="00B8078C" w:rsidRPr="007B10B9" w:rsidRDefault="00B8078C" w:rsidP="00564BE7">
            <w:pPr>
              <w:spacing w:line="360" w:lineRule="auto"/>
              <w:jc w:val="center"/>
            </w:pPr>
            <w:r w:rsidRPr="007B10B9">
              <w:rPr>
                <w:rFonts w:hint="eastAsia"/>
              </w:rPr>
              <w:t>建造师资格证书编号</w:t>
            </w:r>
          </w:p>
        </w:tc>
        <w:tc>
          <w:tcPr>
            <w:tcW w:w="5868" w:type="dxa"/>
            <w:gridSpan w:val="8"/>
            <w:vAlign w:val="center"/>
          </w:tcPr>
          <w:p w:rsidR="00B8078C" w:rsidRPr="007B10B9" w:rsidRDefault="00B8078C" w:rsidP="00564BE7">
            <w:pPr>
              <w:spacing w:line="360" w:lineRule="auto"/>
              <w:jc w:val="center"/>
            </w:pPr>
          </w:p>
        </w:tc>
      </w:tr>
      <w:tr w:rsidR="00B8078C" w:rsidRPr="007B10B9" w:rsidTr="00564BE7">
        <w:trPr>
          <w:cantSplit/>
        </w:trPr>
        <w:tc>
          <w:tcPr>
            <w:tcW w:w="9468" w:type="dxa"/>
            <w:gridSpan w:val="13"/>
            <w:vAlign w:val="center"/>
          </w:tcPr>
          <w:p w:rsidR="00B8078C" w:rsidRPr="007B10B9" w:rsidRDefault="00B8078C" w:rsidP="00564BE7">
            <w:pPr>
              <w:spacing w:line="360" w:lineRule="auto"/>
              <w:jc w:val="center"/>
            </w:pPr>
            <w:r w:rsidRPr="007B10B9">
              <w:rPr>
                <w:rFonts w:hint="eastAsia"/>
              </w:rPr>
              <w:t>在建和已完工程项目情况</w:t>
            </w:r>
          </w:p>
        </w:tc>
      </w:tr>
      <w:tr w:rsidR="00B8078C" w:rsidRPr="007B10B9" w:rsidTr="00564BE7">
        <w:tc>
          <w:tcPr>
            <w:tcW w:w="1620" w:type="dxa"/>
            <w:gridSpan w:val="2"/>
            <w:vAlign w:val="center"/>
          </w:tcPr>
          <w:p w:rsidR="00B8078C" w:rsidRPr="007B10B9" w:rsidRDefault="00B8078C" w:rsidP="00564BE7">
            <w:pPr>
              <w:spacing w:line="360" w:lineRule="auto"/>
              <w:jc w:val="center"/>
            </w:pPr>
            <w:r w:rsidRPr="007B10B9">
              <w:rPr>
                <w:rFonts w:hint="eastAsia"/>
              </w:rPr>
              <w:t>建设单位</w:t>
            </w:r>
          </w:p>
        </w:tc>
        <w:tc>
          <w:tcPr>
            <w:tcW w:w="1800" w:type="dxa"/>
            <w:gridSpan w:val="2"/>
            <w:vAlign w:val="center"/>
          </w:tcPr>
          <w:p w:rsidR="00B8078C" w:rsidRPr="007B10B9" w:rsidRDefault="00B8078C" w:rsidP="00564BE7">
            <w:pPr>
              <w:spacing w:line="360" w:lineRule="auto"/>
              <w:jc w:val="center"/>
            </w:pPr>
            <w:r w:rsidRPr="007B10B9">
              <w:rPr>
                <w:rFonts w:hint="eastAsia"/>
              </w:rPr>
              <w:t>项目名称</w:t>
            </w:r>
          </w:p>
        </w:tc>
        <w:tc>
          <w:tcPr>
            <w:tcW w:w="1474" w:type="dxa"/>
            <w:gridSpan w:val="3"/>
            <w:vAlign w:val="center"/>
          </w:tcPr>
          <w:p w:rsidR="00B8078C" w:rsidRPr="007B10B9" w:rsidRDefault="00B8078C" w:rsidP="00564BE7">
            <w:pPr>
              <w:spacing w:line="360" w:lineRule="auto"/>
              <w:jc w:val="center"/>
            </w:pPr>
            <w:r w:rsidRPr="007B10B9">
              <w:rPr>
                <w:rFonts w:hint="eastAsia"/>
              </w:rPr>
              <w:t>建设规模</w:t>
            </w:r>
          </w:p>
        </w:tc>
        <w:tc>
          <w:tcPr>
            <w:tcW w:w="1766" w:type="dxa"/>
            <w:gridSpan w:val="2"/>
            <w:vAlign w:val="center"/>
          </w:tcPr>
          <w:p w:rsidR="00B8078C" w:rsidRPr="007B10B9" w:rsidRDefault="00B8078C" w:rsidP="00564BE7">
            <w:pPr>
              <w:spacing w:line="360" w:lineRule="auto"/>
              <w:jc w:val="center"/>
            </w:pPr>
            <w:r w:rsidRPr="007B10B9">
              <w:rPr>
                <w:rFonts w:hint="eastAsia"/>
              </w:rPr>
              <w:t>开、竣工日期</w:t>
            </w:r>
          </w:p>
        </w:tc>
        <w:tc>
          <w:tcPr>
            <w:tcW w:w="1620" w:type="dxa"/>
            <w:gridSpan w:val="3"/>
            <w:vAlign w:val="center"/>
          </w:tcPr>
          <w:p w:rsidR="00B8078C" w:rsidRPr="007B10B9" w:rsidRDefault="00B8078C" w:rsidP="00564BE7">
            <w:pPr>
              <w:spacing w:line="360" w:lineRule="auto"/>
              <w:jc w:val="center"/>
            </w:pPr>
            <w:r w:rsidRPr="007B10B9">
              <w:rPr>
                <w:rFonts w:hint="eastAsia"/>
              </w:rPr>
              <w:t>在建或已完</w:t>
            </w:r>
          </w:p>
        </w:tc>
        <w:tc>
          <w:tcPr>
            <w:tcW w:w="1188" w:type="dxa"/>
            <w:vAlign w:val="center"/>
          </w:tcPr>
          <w:p w:rsidR="00B8078C" w:rsidRPr="007B10B9" w:rsidRDefault="00B8078C" w:rsidP="00564BE7">
            <w:pPr>
              <w:spacing w:line="360" w:lineRule="auto"/>
              <w:jc w:val="center"/>
            </w:pPr>
            <w:r w:rsidRPr="007B10B9">
              <w:rPr>
                <w:rFonts w:hint="eastAsia"/>
              </w:rPr>
              <w:t>工程质量</w:t>
            </w: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r w:rsidR="00B8078C" w:rsidRPr="007B10B9" w:rsidTr="00564BE7">
        <w:tc>
          <w:tcPr>
            <w:tcW w:w="1620" w:type="dxa"/>
            <w:gridSpan w:val="2"/>
            <w:vAlign w:val="center"/>
          </w:tcPr>
          <w:p w:rsidR="00B8078C" w:rsidRPr="007B10B9" w:rsidRDefault="00B8078C" w:rsidP="00564BE7">
            <w:pPr>
              <w:spacing w:line="360" w:lineRule="auto"/>
              <w:jc w:val="center"/>
            </w:pPr>
          </w:p>
        </w:tc>
        <w:tc>
          <w:tcPr>
            <w:tcW w:w="1800" w:type="dxa"/>
            <w:gridSpan w:val="2"/>
            <w:vAlign w:val="center"/>
          </w:tcPr>
          <w:p w:rsidR="00B8078C" w:rsidRPr="007B10B9" w:rsidRDefault="00B8078C" w:rsidP="00564BE7">
            <w:pPr>
              <w:spacing w:line="360" w:lineRule="auto"/>
              <w:jc w:val="center"/>
            </w:pPr>
          </w:p>
        </w:tc>
        <w:tc>
          <w:tcPr>
            <w:tcW w:w="1474" w:type="dxa"/>
            <w:gridSpan w:val="3"/>
            <w:vAlign w:val="center"/>
          </w:tcPr>
          <w:p w:rsidR="00B8078C" w:rsidRPr="007B10B9" w:rsidRDefault="00B8078C" w:rsidP="00564BE7">
            <w:pPr>
              <w:spacing w:line="360" w:lineRule="auto"/>
              <w:jc w:val="center"/>
            </w:pPr>
          </w:p>
        </w:tc>
        <w:tc>
          <w:tcPr>
            <w:tcW w:w="1766" w:type="dxa"/>
            <w:gridSpan w:val="2"/>
            <w:vAlign w:val="center"/>
          </w:tcPr>
          <w:p w:rsidR="00B8078C" w:rsidRPr="007B10B9" w:rsidRDefault="00B8078C" w:rsidP="00564BE7">
            <w:pPr>
              <w:spacing w:line="360" w:lineRule="auto"/>
              <w:jc w:val="center"/>
            </w:pPr>
          </w:p>
        </w:tc>
        <w:tc>
          <w:tcPr>
            <w:tcW w:w="1620" w:type="dxa"/>
            <w:gridSpan w:val="3"/>
            <w:vAlign w:val="center"/>
          </w:tcPr>
          <w:p w:rsidR="00B8078C" w:rsidRPr="007B10B9" w:rsidRDefault="00B8078C" w:rsidP="00564BE7">
            <w:pPr>
              <w:spacing w:line="360" w:lineRule="auto"/>
              <w:jc w:val="center"/>
            </w:pPr>
          </w:p>
        </w:tc>
        <w:tc>
          <w:tcPr>
            <w:tcW w:w="1188" w:type="dxa"/>
            <w:vAlign w:val="center"/>
          </w:tcPr>
          <w:p w:rsidR="00B8078C" w:rsidRPr="007B10B9" w:rsidRDefault="00B8078C" w:rsidP="00564BE7">
            <w:pPr>
              <w:spacing w:line="360" w:lineRule="auto"/>
              <w:jc w:val="center"/>
            </w:pPr>
          </w:p>
        </w:tc>
      </w:tr>
    </w:tbl>
    <w:p w:rsidR="00B8078C" w:rsidRPr="007B10B9" w:rsidRDefault="00B8078C" w:rsidP="00B8078C">
      <w:pPr>
        <w:spacing w:line="360" w:lineRule="auto"/>
        <w:rPr>
          <w:rFonts w:ascii="楷体_GB2312" w:eastAsia="楷体_GB2312"/>
          <w:b/>
          <w:bCs/>
        </w:rPr>
      </w:pPr>
    </w:p>
    <w:p w:rsidR="00B8078C" w:rsidRPr="007B10B9" w:rsidRDefault="00B8078C" w:rsidP="00B8078C">
      <w:pPr>
        <w:spacing w:line="360" w:lineRule="auto"/>
        <w:rPr>
          <w:rFonts w:ascii="宋体"/>
          <w:b/>
          <w:bCs/>
          <w:sz w:val="24"/>
        </w:rPr>
      </w:pPr>
      <w:r w:rsidRPr="007B10B9">
        <w:rPr>
          <w:rFonts w:ascii="宋体" w:hint="eastAsia"/>
          <w:b/>
          <w:bCs/>
          <w:sz w:val="24"/>
        </w:rPr>
        <w:t>注：需提供建造师资格证书复印件</w:t>
      </w:r>
      <w:bookmarkEnd w:id="52"/>
    </w:p>
    <w:bookmarkEnd w:id="53"/>
    <w:p w:rsidR="00B8078C" w:rsidRPr="007B10B9" w:rsidRDefault="00B8078C" w:rsidP="00B8078C">
      <w:pPr>
        <w:spacing w:line="360" w:lineRule="auto"/>
        <w:rPr>
          <w:rFonts w:ascii="Arial" w:eastAsia="黑体" w:hAnsi="Arial"/>
          <w:b/>
          <w:bCs/>
          <w:sz w:val="32"/>
          <w:szCs w:val="32"/>
        </w:rPr>
      </w:pPr>
    </w:p>
    <w:p w:rsidR="008443FA" w:rsidRPr="007B10B9" w:rsidRDefault="008443FA" w:rsidP="00B8078C">
      <w:pPr>
        <w:spacing w:line="360" w:lineRule="auto"/>
        <w:rPr>
          <w:rFonts w:ascii="Arial" w:eastAsia="黑体" w:hAnsi="Arial"/>
          <w:b/>
          <w:bCs/>
          <w:sz w:val="32"/>
          <w:szCs w:val="32"/>
        </w:rPr>
      </w:pPr>
    </w:p>
    <w:p w:rsidR="008443FA" w:rsidRPr="007B10B9" w:rsidRDefault="008443FA" w:rsidP="00B8078C">
      <w:pPr>
        <w:spacing w:line="360" w:lineRule="auto"/>
        <w:rPr>
          <w:rFonts w:ascii="Arial" w:eastAsia="黑体" w:hAnsi="Arial"/>
          <w:b/>
          <w:bCs/>
          <w:sz w:val="32"/>
          <w:szCs w:val="32"/>
        </w:rPr>
      </w:pPr>
    </w:p>
    <w:p w:rsidR="008443FA" w:rsidRPr="007B10B9" w:rsidRDefault="008443FA" w:rsidP="00B8078C">
      <w:pPr>
        <w:spacing w:line="360" w:lineRule="auto"/>
        <w:rPr>
          <w:rFonts w:ascii="Arial" w:eastAsia="黑体" w:hAnsi="Arial"/>
          <w:b/>
          <w:bCs/>
          <w:sz w:val="32"/>
          <w:szCs w:val="32"/>
        </w:rPr>
      </w:pPr>
    </w:p>
    <w:p w:rsidR="008443FA" w:rsidRDefault="008443FA" w:rsidP="00B8078C">
      <w:pPr>
        <w:spacing w:line="360" w:lineRule="auto"/>
        <w:rPr>
          <w:rFonts w:ascii="新宋体" w:eastAsia="新宋体" w:hAnsi="新宋体"/>
          <w:sz w:val="24"/>
        </w:rPr>
      </w:pPr>
      <w:r w:rsidRPr="007B10B9">
        <w:rPr>
          <w:rFonts w:ascii="宋体" w:hAnsi="宋体" w:hint="eastAsia"/>
          <w:b/>
          <w:bCs/>
          <w:sz w:val="24"/>
        </w:rPr>
        <w:t>附件7 ：</w:t>
      </w:r>
      <w:r w:rsidRPr="007B10B9">
        <w:rPr>
          <w:rFonts w:ascii="新宋体" w:eastAsia="新宋体" w:hAnsi="新宋体" w:hint="eastAsia"/>
          <w:sz w:val="24"/>
        </w:rPr>
        <w:t>施工图纸</w:t>
      </w:r>
      <w:r w:rsidR="00326C62" w:rsidRPr="007B10B9">
        <w:rPr>
          <w:rFonts w:ascii="新宋体" w:eastAsia="新宋体" w:hAnsi="新宋体" w:hint="eastAsia"/>
          <w:sz w:val="24"/>
        </w:rPr>
        <w:t>（另册）</w:t>
      </w:r>
    </w:p>
    <w:p w:rsidR="00BC752D" w:rsidRPr="00F46BCF" w:rsidRDefault="00BC752D" w:rsidP="00B8078C">
      <w:pPr>
        <w:spacing w:line="360" w:lineRule="auto"/>
        <w:rPr>
          <w:rFonts w:ascii="Arial" w:eastAsia="黑体" w:hAnsi="Arial"/>
          <w:b/>
          <w:bCs/>
          <w:sz w:val="32"/>
          <w:szCs w:val="32"/>
        </w:rPr>
      </w:pPr>
    </w:p>
    <w:sectPr w:rsidR="00BC752D" w:rsidRPr="00F46BCF" w:rsidSect="00FA4DEC">
      <w:headerReference w:type="even" r:id="rId18"/>
      <w:headerReference w:type="default" r:id="rId19"/>
      <w:footerReference w:type="even" r:id="rId20"/>
      <w:footerReference w:type="default" r:id="rId21"/>
      <w:footerReference w:type="first" r:id="rId22"/>
      <w:pgSz w:w="11907" w:h="16834" w:code="9"/>
      <w:pgMar w:top="1440" w:right="1083" w:bottom="1440" w:left="1083" w:header="851" w:footer="992" w:gutter="0"/>
      <w:cols w:space="425"/>
      <w:titlePg/>
      <w:docGrid w:linePitch="287" w:charSpace="-35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A0E" w:rsidRDefault="00230A0E" w:rsidP="00B8078C">
      <w:r>
        <w:separator/>
      </w:r>
    </w:p>
  </w:endnote>
  <w:endnote w:type="continuationSeparator" w:id="1">
    <w:p w:rsidR="00230A0E" w:rsidRDefault="00230A0E" w:rsidP="00B807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创艺简楷体">
    <w:altName w:val="黑体"/>
    <w:charset w:val="86"/>
    <w:family w:val="auto"/>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楷体_GB2312">
    <w:altName w:val="Arial Unicode MS"/>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创艺繁仿宋">
    <w:altName w:val="宋体"/>
    <w:panose1 w:val="00000000000000000000"/>
    <w:charset w:val="86"/>
    <w:family w:val="roman"/>
    <w:notTrueType/>
    <w:pitch w:val="default"/>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仿宋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新魏">
    <w:panose1 w:val="0201080004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A" w:rsidRDefault="00782E81" w:rsidP="000E2E03">
    <w:pPr>
      <w:pStyle w:val="a8"/>
      <w:framePr w:wrap="around" w:vAnchor="text" w:hAnchor="margin" w:xAlign="right" w:y="1"/>
      <w:rPr>
        <w:rStyle w:val="aa"/>
      </w:rPr>
    </w:pPr>
    <w:r>
      <w:rPr>
        <w:rStyle w:val="aa"/>
      </w:rPr>
      <w:fldChar w:fldCharType="begin"/>
    </w:r>
    <w:r w:rsidR="003721EA">
      <w:rPr>
        <w:rStyle w:val="aa"/>
      </w:rPr>
      <w:instrText xml:space="preserve">PAGE  </w:instrText>
    </w:r>
    <w:r>
      <w:rPr>
        <w:rStyle w:val="aa"/>
      </w:rPr>
      <w:fldChar w:fldCharType="end"/>
    </w:r>
  </w:p>
  <w:p w:rsidR="003721EA" w:rsidRDefault="003721EA" w:rsidP="00FE247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A" w:rsidRDefault="00782E81" w:rsidP="000E2E03">
    <w:pPr>
      <w:pStyle w:val="a8"/>
      <w:framePr w:wrap="around" w:vAnchor="text" w:hAnchor="margin" w:xAlign="right" w:y="1"/>
      <w:rPr>
        <w:rStyle w:val="aa"/>
      </w:rPr>
    </w:pPr>
    <w:r>
      <w:rPr>
        <w:rStyle w:val="aa"/>
      </w:rPr>
      <w:fldChar w:fldCharType="begin"/>
    </w:r>
    <w:r w:rsidR="003721EA">
      <w:rPr>
        <w:rStyle w:val="aa"/>
      </w:rPr>
      <w:instrText xml:space="preserve">PAGE  </w:instrText>
    </w:r>
    <w:r>
      <w:rPr>
        <w:rStyle w:val="aa"/>
      </w:rPr>
      <w:fldChar w:fldCharType="separate"/>
    </w:r>
    <w:r w:rsidR="00331792">
      <w:rPr>
        <w:rStyle w:val="aa"/>
        <w:noProof/>
      </w:rPr>
      <w:t>40</w:t>
    </w:r>
    <w:r>
      <w:rPr>
        <w:rStyle w:val="aa"/>
      </w:rPr>
      <w:fldChar w:fldCharType="end"/>
    </w:r>
  </w:p>
  <w:p w:rsidR="003721EA" w:rsidRDefault="003721EA">
    <w:pPr>
      <w:autoSpaceDE w:val="0"/>
      <w:autoSpaceDN w:val="0"/>
      <w:adjustRightInd w:val="0"/>
      <w:spacing w:line="131" w:lineRule="exact"/>
      <w:jc w:val="left"/>
      <w:rPr>
        <w:kern w:val="0"/>
        <w:sz w:val="13"/>
        <w:szCs w:val="1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A" w:rsidRDefault="00782E81" w:rsidP="00FE2475">
    <w:pPr>
      <w:pStyle w:val="a8"/>
      <w:jc w:val="center"/>
    </w:pPr>
    <w:fldSimple w:instr=" PAGE   \* MERGEFORMAT ">
      <w:r w:rsidR="00331792" w:rsidRPr="00331792">
        <w:rPr>
          <w:noProof/>
          <w:lang w:val="zh-CN"/>
        </w:rPr>
        <w:t>45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A" w:rsidRDefault="00782E81">
    <w:pPr>
      <w:pStyle w:val="a8"/>
      <w:framePr w:wrap="around" w:vAnchor="text" w:hAnchor="margin" w:xAlign="center" w:y="1"/>
      <w:rPr>
        <w:rStyle w:val="aa"/>
      </w:rPr>
    </w:pPr>
    <w:r>
      <w:rPr>
        <w:rStyle w:val="aa"/>
      </w:rPr>
      <w:fldChar w:fldCharType="begin"/>
    </w:r>
    <w:r w:rsidR="003721EA">
      <w:rPr>
        <w:rStyle w:val="aa"/>
      </w:rPr>
      <w:instrText xml:space="preserve">PAGE  </w:instrText>
    </w:r>
    <w:r>
      <w:rPr>
        <w:rStyle w:val="aa"/>
      </w:rPr>
      <w:fldChar w:fldCharType="end"/>
    </w:r>
  </w:p>
  <w:p w:rsidR="003721EA" w:rsidRDefault="003721EA">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A" w:rsidRDefault="00782E81">
    <w:pPr>
      <w:pStyle w:val="a8"/>
      <w:jc w:val="center"/>
    </w:pPr>
    <w:fldSimple w:instr=" PAGE   \* MERGEFORMAT ">
      <w:r w:rsidR="00331792" w:rsidRPr="00331792">
        <w:rPr>
          <w:noProof/>
          <w:lang w:val="zh-CN"/>
        </w:rPr>
        <w:t>47</w:t>
      </w:r>
    </w:fldSimple>
  </w:p>
  <w:p w:rsidR="003721EA" w:rsidRDefault="003721EA" w:rsidP="00564BE7">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A" w:rsidRDefault="00782E81">
    <w:pPr>
      <w:pStyle w:val="a8"/>
      <w:framePr w:wrap="around" w:vAnchor="text" w:hAnchor="margin" w:xAlign="center" w:y="1"/>
      <w:rPr>
        <w:rStyle w:val="aa"/>
      </w:rPr>
    </w:pPr>
    <w:r>
      <w:rPr>
        <w:rStyle w:val="aa"/>
      </w:rPr>
      <w:fldChar w:fldCharType="begin"/>
    </w:r>
    <w:r w:rsidR="003721EA">
      <w:rPr>
        <w:rStyle w:val="aa"/>
      </w:rPr>
      <w:instrText xml:space="preserve">PAGE  </w:instrText>
    </w:r>
    <w:r>
      <w:rPr>
        <w:rStyle w:val="aa"/>
      </w:rPr>
      <w:fldChar w:fldCharType="end"/>
    </w:r>
  </w:p>
  <w:p w:rsidR="003721EA" w:rsidRDefault="003721EA">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A" w:rsidRDefault="003721EA" w:rsidP="00564BE7">
    <w:pPr>
      <w:pStyle w:val="a8"/>
      <w:jc w:val="center"/>
    </w:pPr>
    <w:r>
      <w:rPr>
        <w:rFonts w:hint="eastAsia"/>
      </w:rPr>
      <w:t xml:space="preserve">                                                                                                         34</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A" w:rsidRDefault="00782E81">
    <w:pPr>
      <w:pStyle w:val="a8"/>
      <w:jc w:val="center"/>
    </w:pPr>
    <w:fldSimple w:instr=" PAGE   \* MERGEFORMAT ">
      <w:r w:rsidR="00BF459D" w:rsidRPr="00BF459D">
        <w:rPr>
          <w:noProof/>
          <w:lang w:val="zh-CN"/>
        </w:rPr>
        <w:t>71</w:t>
      </w:r>
    </w:fldSimple>
  </w:p>
  <w:p w:rsidR="003721EA" w:rsidRDefault="003721EA" w:rsidP="00DC09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A0E" w:rsidRDefault="00230A0E" w:rsidP="00B8078C">
      <w:r>
        <w:separator/>
      </w:r>
    </w:p>
  </w:footnote>
  <w:footnote w:type="continuationSeparator" w:id="1">
    <w:p w:rsidR="00230A0E" w:rsidRDefault="00230A0E" w:rsidP="00B80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C6" w:rsidRDefault="00C864C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6F" w:rsidRDefault="005B026F" w:rsidP="00C864C6">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C6" w:rsidRDefault="00C864C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A" w:rsidRPr="003C0184" w:rsidRDefault="003721EA" w:rsidP="003C0184"/>
  <w:p w:rsidR="003721EA" w:rsidRPr="003C0184" w:rsidRDefault="003721EA" w:rsidP="003C018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A" w:rsidRDefault="00782E81">
    <w:pPr>
      <w:pStyle w:val="a7"/>
      <w:framePr w:wrap="around" w:vAnchor="text" w:hAnchor="margin" w:xAlign="center" w:y="1"/>
      <w:rPr>
        <w:rStyle w:val="aa"/>
      </w:rPr>
    </w:pPr>
    <w:r>
      <w:rPr>
        <w:rStyle w:val="aa"/>
      </w:rPr>
      <w:fldChar w:fldCharType="begin"/>
    </w:r>
    <w:r w:rsidR="003721EA">
      <w:rPr>
        <w:rStyle w:val="aa"/>
      </w:rPr>
      <w:instrText xml:space="preserve">PAGE  </w:instrText>
    </w:r>
    <w:r>
      <w:rPr>
        <w:rStyle w:val="aa"/>
      </w:rPr>
      <w:fldChar w:fldCharType="end"/>
    </w:r>
  </w:p>
  <w:p w:rsidR="003721EA" w:rsidRDefault="003721EA">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A" w:rsidRPr="00640445" w:rsidRDefault="003721EA" w:rsidP="00564BE7">
    <w:pPr>
      <w:pStyle w:val="a7"/>
      <w:jc w:val="both"/>
    </w:pPr>
    <w:r>
      <w:rPr>
        <w:rFonts w:hint="eastAsia"/>
      </w:rPr>
      <w:t>广东外语外贸大学原财经职业学院实训楼维修改造工程</w:t>
    </w:r>
    <w:r w:rsidRPr="00AD42ED">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E6DC9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0000003"/>
    <w:multiLevelType w:val="multilevel"/>
    <w:tmpl w:val="0000000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7"/>
    <w:multiLevelType w:val="multilevel"/>
    <w:tmpl w:val="00000007"/>
    <w:lvl w:ilvl="0">
      <w:start w:val="5"/>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00000009"/>
    <w:multiLevelType w:val="multilevel"/>
    <w:tmpl w:val="00000009"/>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1F"/>
    <w:multiLevelType w:val="multilevel"/>
    <w:tmpl w:val="632894AE"/>
    <w:lvl w:ilvl="0">
      <w:start w:val="1"/>
      <w:numFmt w:val="decimal"/>
      <w:lvlText w:val="%1."/>
      <w:lvlJc w:val="left"/>
      <w:pPr>
        <w:tabs>
          <w:tab w:val="num" w:pos="1680"/>
        </w:tabs>
        <w:ind w:left="168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680"/>
        </w:tabs>
        <w:ind w:left="1680" w:hanging="420"/>
      </w:pPr>
    </w:lvl>
    <w:lvl w:ilvl="4">
      <w:start w:val="1"/>
      <w:numFmt w:val="decimal"/>
      <w:lvlText w:val="2.%5"/>
      <w:lvlJc w:val="left"/>
      <w:pPr>
        <w:tabs>
          <w:tab w:val="num" w:pos="2400"/>
        </w:tabs>
        <w:ind w:left="2400" w:hanging="720"/>
      </w:pPr>
      <w:rPr>
        <w:rFonts w:ascii="宋体" w:eastAsia="宋体" w:hAnsi="宋体" w:hint="default"/>
        <w:b w:val="0"/>
        <w:i w:val="0"/>
        <w:sz w:val="21"/>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6E5264"/>
    <w:multiLevelType w:val="multilevel"/>
    <w:tmpl w:val="33DCDC22"/>
    <w:lvl w:ilvl="0">
      <w:start w:val="1"/>
      <w:numFmt w:val="chineseCountingThousand"/>
      <w:pStyle w:val="1"/>
      <w:suff w:val="space"/>
      <w:lvlText w:val="第%1章"/>
      <w:lvlJc w:val="left"/>
      <w:pPr>
        <w:ind w:left="2240" w:firstLine="0"/>
      </w:pPr>
      <w:rPr>
        <w:rFonts w:hint="eastAsia"/>
      </w:rPr>
    </w:lvl>
    <w:lvl w:ilvl="1">
      <w:start w:val="1"/>
      <w:numFmt w:val="decimal"/>
      <w:pStyle w:val="2"/>
      <w:isLgl/>
      <w:suff w:val="space"/>
      <w:lvlText w:val="%1.%2"/>
      <w:lvlJc w:val="left"/>
      <w:pPr>
        <w:ind w:left="765" w:hanging="567"/>
      </w:pPr>
      <w:rPr>
        <w:rFonts w:hint="eastAsia"/>
      </w:rPr>
    </w:lvl>
    <w:lvl w:ilvl="2">
      <w:start w:val="1"/>
      <w:numFmt w:val="decimal"/>
      <w:pStyle w:val="3"/>
      <w:isLgl/>
      <w:suff w:val="space"/>
      <w:lvlText w:val="%1.%2.%3"/>
      <w:lvlJc w:val="left"/>
      <w:pPr>
        <w:ind w:left="707" w:hanging="567"/>
      </w:pPr>
      <w:rPr>
        <w:rFonts w:hint="eastAsia"/>
        <w:color w:val="auto"/>
      </w:rPr>
    </w:lvl>
    <w:lvl w:ilvl="3">
      <w:start w:val="1"/>
      <w:numFmt w:val="decimal"/>
      <w:pStyle w:val="4"/>
      <w:isLgl/>
      <w:suff w:val="space"/>
      <w:lvlText w:val="%1.%2.%3.%4"/>
      <w:lvlJc w:val="left"/>
      <w:pPr>
        <w:ind w:left="2108" w:hanging="708"/>
      </w:pPr>
      <w:rPr>
        <w:rFonts w:hint="eastAsia"/>
      </w:rPr>
    </w:lvl>
    <w:lvl w:ilvl="4">
      <w:start w:val="1"/>
      <w:numFmt w:val="decimal"/>
      <w:lvlText w:val="%1.%2.%3.%4.%5"/>
      <w:lvlJc w:val="left"/>
      <w:pPr>
        <w:tabs>
          <w:tab w:val="num" w:pos="2554"/>
        </w:tabs>
        <w:ind w:left="2324" w:hanging="850"/>
      </w:pPr>
      <w:rPr>
        <w:rFonts w:hint="eastAsia"/>
      </w:rPr>
    </w:lvl>
    <w:lvl w:ilvl="5">
      <w:start w:val="1"/>
      <w:numFmt w:val="decimal"/>
      <w:lvlText w:val="%1.%2.%3.%4.%5.%6"/>
      <w:lvlJc w:val="left"/>
      <w:pPr>
        <w:tabs>
          <w:tab w:val="num" w:pos="3339"/>
        </w:tabs>
        <w:ind w:left="3033" w:hanging="1134"/>
      </w:pPr>
      <w:rPr>
        <w:rFonts w:hint="eastAsia"/>
      </w:rPr>
    </w:lvl>
    <w:lvl w:ilvl="6">
      <w:start w:val="1"/>
      <w:numFmt w:val="decimal"/>
      <w:lvlText w:val="%1.%2.%3.%4.%5.%6.%7"/>
      <w:lvlJc w:val="left"/>
      <w:pPr>
        <w:tabs>
          <w:tab w:val="num" w:pos="3764"/>
        </w:tabs>
        <w:ind w:left="3600" w:hanging="1276"/>
      </w:pPr>
      <w:rPr>
        <w:rFonts w:hint="eastAsia"/>
      </w:rPr>
    </w:lvl>
    <w:lvl w:ilvl="7">
      <w:start w:val="1"/>
      <w:numFmt w:val="decimal"/>
      <w:lvlText w:val="%1.%2.%3.%4.%5.%6.%7.%8"/>
      <w:lvlJc w:val="left"/>
      <w:pPr>
        <w:tabs>
          <w:tab w:val="num" w:pos="4549"/>
        </w:tabs>
        <w:ind w:left="4167" w:hanging="1418"/>
      </w:pPr>
      <w:rPr>
        <w:rFonts w:hint="eastAsia"/>
      </w:rPr>
    </w:lvl>
    <w:lvl w:ilvl="8">
      <w:start w:val="1"/>
      <w:numFmt w:val="decimal"/>
      <w:lvlText w:val="%1.%2.%3.%4.%5.%6.%7.%8.%9"/>
      <w:lvlJc w:val="left"/>
      <w:pPr>
        <w:tabs>
          <w:tab w:val="num" w:pos="4975"/>
        </w:tabs>
        <w:ind w:left="4875" w:hanging="1700"/>
      </w:pPr>
      <w:rPr>
        <w:rFonts w:hint="eastAsia"/>
      </w:rPr>
    </w:lvl>
  </w:abstractNum>
  <w:abstractNum w:abstractNumId="6">
    <w:nsid w:val="0861343F"/>
    <w:multiLevelType w:val="hybridMultilevel"/>
    <w:tmpl w:val="0192AF7E"/>
    <w:lvl w:ilvl="0" w:tplc="0409000F">
      <w:start w:val="1"/>
      <w:numFmt w:val="decimal"/>
      <w:lvlText w:val="%1."/>
      <w:lvlJc w:val="left"/>
      <w:pPr>
        <w:tabs>
          <w:tab w:val="num" w:pos="980"/>
        </w:tabs>
        <w:ind w:left="980" w:hanging="420"/>
      </w:p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nsid w:val="12DB228C"/>
    <w:multiLevelType w:val="hybridMultilevel"/>
    <w:tmpl w:val="05F28632"/>
    <w:lvl w:ilvl="0" w:tplc="5A6E7F7A">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4E0236"/>
    <w:multiLevelType w:val="hybridMultilevel"/>
    <w:tmpl w:val="F0F47A92"/>
    <w:lvl w:ilvl="0" w:tplc="FFFFFFFF">
      <w:start w:val="1"/>
      <w:numFmt w:val="chineseCountingThousand"/>
      <w:pStyle w:val="11CharChar1Char11Char11"/>
      <w:lvlText w:val="第%1章"/>
      <w:lvlJc w:val="left"/>
      <w:pPr>
        <w:tabs>
          <w:tab w:val="num" w:pos="0"/>
        </w:tabs>
        <w:ind w:left="0" w:firstLine="0"/>
      </w:pPr>
      <w:rPr>
        <w:rFonts w:hint="eastAsia"/>
      </w:rPr>
    </w:lvl>
    <w:lvl w:ilvl="1" w:tplc="FFFFFFFF">
      <w:start w:val="1"/>
      <w:numFmt w:val="decimal"/>
      <w:lvlText w:val="%2."/>
      <w:lvlJc w:val="left"/>
      <w:pPr>
        <w:tabs>
          <w:tab w:val="num" w:pos="442"/>
        </w:tabs>
        <w:ind w:left="193" w:firstLine="227"/>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2E2447D1"/>
    <w:multiLevelType w:val="hybridMultilevel"/>
    <w:tmpl w:val="F4760674"/>
    <w:lvl w:ilvl="0" w:tplc="786A188A">
      <w:start w:val="1"/>
      <w:numFmt w:val="decimal"/>
      <w:lvlText w:val="%1、"/>
      <w:lvlJc w:val="left"/>
      <w:pPr>
        <w:tabs>
          <w:tab w:val="num" w:pos="585"/>
        </w:tabs>
        <w:ind w:left="585" w:hanging="360"/>
      </w:pPr>
      <w:rPr>
        <w:rFonts w:hint="eastAsia"/>
      </w:rPr>
    </w:lvl>
    <w:lvl w:ilvl="1" w:tplc="B99AF4EA" w:tentative="1">
      <w:start w:val="1"/>
      <w:numFmt w:val="lowerLetter"/>
      <w:lvlText w:val="%2)"/>
      <w:lvlJc w:val="left"/>
      <w:pPr>
        <w:tabs>
          <w:tab w:val="num" w:pos="1065"/>
        </w:tabs>
        <w:ind w:left="1065" w:hanging="420"/>
      </w:pPr>
    </w:lvl>
    <w:lvl w:ilvl="2" w:tplc="3D30D780" w:tentative="1">
      <w:start w:val="1"/>
      <w:numFmt w:val="lowerRoman"/>
      <w:lvlText w:val="%3."/>
      <w:lvlJc w:val="right"/>
      <w:pPr>
        <w:tabs>
          <w:tab w:val="num" w:pos="1485"/>
        </w:tabs>
        <w:ind w:left="1485" w:hanging="420"/>
      </w:pPr>
    </w:lvl>
    <w:lvl w:ilvl="3" w:tplc="F92A75EA" w:tentative="1">
      <w:start w:val="1"/>
      <w:numFmt w:val="decimal"/>
      <w:lvlText w:val="%4."/>
      <w:lvlJc w:val="left"/>
      <w:pPr>
        <w:tabs>
          <w:tab w:val="num" w:pos="1905"/>
        </w:tabs>
        <w:ind w:left="1905" w:hanging="420"/>
      </w:pPr>
    </w:lvl>
    <w:lvl w:ilvl="4" w:tplc="0BC4A8AE" w:tentative="1">
      <w:start w:val="1"/>
      <w:numFmt w:val="lowerLetter"/>
      <w:lvlText w:val="%5)"/>
      <w:lvlJc w:val="left"/>
      <w:pPr>
        <w:tabs>
          <w:tab w:val="num" w:pos="2325"/>
        </w:tabs>
        <w:ind w:left="2325" w:hanging="420"/>
      </w:pPr>
    </w:lvl>
    <w:lvl w:ilvl="5" w:tplc="A0B6ED38" w:tentative="1">
      <w:start w:val="1"/>
      <w:numFmt w:val="lowerRoman"/>
      <w:lvlText w:val="%6."/>
      <w:lvlJc w:val="right"/>
      <w:pPr>
        <w:tabs>
          <w:tab w:val="num" w:pos="2745"/>
        </w:tabs>
        <w:ind w:left="2745" w:hanging="420"/>
      </w:pPr>
    </w:lvl>
    <w:lvl w:ilvl="6" w:tplc="135C1D0C" w:tentative="1">
      <w:start w:val="1"/>
      <w:numFmt w:val="decimal"/>
      <w:lvlText w:val="%7."/>
      <w:lvlJc w:val="left"/>
      <w:pPr>
        <w:tabs>
          <w:tab w:val="num" w:pos="3165"/>
        </w:tabs>
        <w:ind w:left="3165" w:hanging="420"/>
      </w:pPr>
    </w:lvl>
    <w:lvl w:ilvl="7" w:tplc="CC0ED988" w:tentative="1">
      <w:start w:val="1"/>
      <w:numFmt w:val="lowerLetter"/>
      <w:lvlText w:val="%8)"/>
      <w:lvlJc w:val="left"/>
      <w:pPr>
        <w:tabs>
          <w:tab w:val="num" w:pos="3585"/>
        </w:tabs>
        <w:ind w:left="3585" w:hanging="420"/>
      </w:pPr>
    </w:lvl>
    <w:lvl w:ilvl="8" w:tplc="CA9428BC" w:tentative="1">
      <w:start w:val="1"/>
      <w:numFmt w:val="lowerRoman"/>
      <w:lvlText w:val="%9."/>
      <w:lvlJc w:val="right"/>
      <w:pPr>
        <w:tabs>
          <w:tab w:val="num" w:pos="4005"/>
        </w:tabs>
        <w:ind w:left="4005" w:hanging="420"/>
      </w:pPr>
    </w:lvl>
  </w:abstractNum>
  <w:abstractNum w:abstractNumId="10">
    <w:nsid w:val="2EFE0618"/>
    <w:multiLevelType w:val="hybridMultilevel"/>
    <w:tmpl w:val="901E4DEE"/>
    <w:lvl w:ilvl="0" w:tplc="9AB81424">
      <w:start w:val="1"/>
      <w:numFmt w:val="decimal"/>
      <w:lvlText w:val="1.%1"/>
      <w:lvlJc w:val="left"/>
      <w:pPr>
        <w:tabs>
          <w:tab w:val="num" w:pos="420"/>
        </w:tabs>
        <w:ind w:left="420" w:hanging="420"/>
      </w:pPr>
      <w:rPr>
        <w:rFonts w:hint="eastAsia"/>
      </w:rPr>
    </w:lvl>
    <w:lvl w:ilvl="1" w:tplc="07B2BB76">
      <w:start w:val="1"/>
      <w:numFmt w:val="decimal"/>
      <w:lvlText w:val="1.%2"/>
      <w:lvlJc w:val="left"/>
      <w:pPr>
        <w:tabs>
          <w:tab w:val="num" w:pos="840"/>
        </w:tabs>
        <w:ind w:left="840" w:hanging="420"/>
      </w:pPr>
      <w:rPr>
        <w:rFonts w:hint="eastAsia"/>
      </w:rPr>
    </w:lvl>
    <w:lvl w:ilvl="2" w:tplc="4560E672" w:tentative="1">
      <w:start w:val="1"/>
      <w:numFmt w:val="lowerRoman"/>
      <w:lvlText w:val="%3."/>
      <w:lvlJc w:val="right"/>
      <w:pPr>
        <w:tabs>
          <w:tab w:val="num" w:pos="1260"/>
        </w:tabs>
        <w:ind w:left="1260" w:hanging="420"/>
      </w:pPr>
    </w:lvl>
    <w:lvl w:ilvl="3" w:tplc="2C5418E0" w:tentative="1">
      <w:start w:val="1"/>
      <w:numFmt w:val="decimal"/>
      <w:lvlText w:val="%4."/>
      <w:lvlJc w:val="left"/>
      <w:pPr>
        <w:tabs>
          <w:tab w:val="num" w:pos="1680"/>
        </w:tabs>
        <w:ind w:left="1680" w:hanging="420"/>
      </w:pPr>
    </w:lvl>
    <w:lvl w:ilvl="4" w:tplc="9CD4E4B0" w:tentative="1">
      <w:start w:val="1"/>
      <w:numFmt w:val="lowerLetter"/>
      <w:lvlText w:val="%5)"/>
      <w:lvlJc w:val="left"/>
      <w:pPr>
        <w:tabs>
          <w:tab w:val="num" w:pos="2100"/>
        </w:tabs>
        <w:ind w:left="2100" w:hanging="420"/>
      </w:pPr>
    </w:lvl>
    <w:lvl w:ilvl="5" w:tplc="CCDE0F3C" w:tentative="1">
      <w:start w:val="1"/>
      <w:numFmt w:val="lowerRoman"/>
      <w:lvlText w:val="%6."/>
      <w:lvlJc w:val="right"/>
      <w:pPr>
        <w:tabs>
          <w:tab w:val="num" w:pos="2520"/>
        </w:tabs>
        <w:ind w:left="2520" w:hanging="420"/>
      </w:pPr>
    </w:lvl>
    <w:lvl w:ilvl="6" w:tplc="C866786E" w:tentative="1">
      <w:start w:val="1"/>
      <w:numFmt w:val="decimal"/>
      <w:lvlText w:val="%7."/>
      <w:lvlJc w:val="left"/>
      <w:pPr>
        <w:tabs>
          <w:tab w:val="num" w:pos="2940"/>
        </w:tabs>
        <w:ind w:left="2940" w:hanging="420"/>
      </w:pPr>
    </w:lvl>
    <w:lvl w:ilvl="7" w:tplc="8AA095D2" w:tentative="1">
      <w:start w:val="1"/>
      <w:numFmt w:val="lowerLetter"/>
      <w:lvlText w:val="%8)"/>
      <w:lvlJc w:val="left"/>
      <w:pPr>
        <w:tabs>
          <w:tab w:val="num" w:pos="3360"/>
        </w:tabs>
        <w:ind w:left="3360" w:hanging="420"/>
      </w:pPr>
    </w:lvl>
    <w:lvl w:ilvl="8" w:tplc="365602F4" w:tentative="1">
      <w:start w:val="1"/>
      <w:numFmt w:val="lowerRoman"/>
      <w:lvlText w:val="%9."/>
      <w:lvlJc w:val="right"/>
      <w:pPr>
        <w:tabs>
          <w:tab w:val="num" w:pos="3780"/>
        </w:tabs>
        <w:ind w:left="3780" w:hanging="420"/>
      </w:pPr>
    </w:lvl>
  </w:abstractNum>
  <w:abstractNum w:abstractNumId="11">
    <w:nsid w:val="2F422615"/>
    <w:multiLevelType w:val="hybridMultilevel"/>
    <w:tmpl w:val="41C46416"/>
    <w:lvl w:ilvl="0" w:tplc="FFFFFFFF">
      <w:start w:val="1"/>
      <w:numFmt w:val="decimal"/>
      <w:lvlText w:val="%1."/>
      <w:lvlJc w:val="left"/>
      <w:pPr>
        <w:tabs>
          <w:tab w:val="num" w:pos="806"/>
        </w:tabs>
        <w:ind w:left="806" w:hanging="360"/>
      </w:pPr>
      <w:rPr>
        <w:rFonts w:hint="eastAsia"/>
      </w:rPr>
    </w:lvl>
    <w:lvl w:ilvl="1" w:tplc="FFFFFFFF" w:tentative="1">
      <w:start w:val="1"/>
      <w:numFmt w:val="lowerLetter"/>
      <w:lvlText w:val="%2)"/>
      <w:lvlJc w:val="left"/>
      <w:pPr>
        <w:tabs>
          <w:tab w:val="num" w:pos="1286"/>
        </w:tabs>
        <w:ind w:left="1286" w:hanging="420"/>
      </w:pPr>
    </w:lvl>
    <w:lvl w:ilvl="2" w:tplc="FFFFFFFF" w:tentative="1">
      <w:start w:val="1"/>
      <w:numFmt w:val="lowerRoman"/>
      <w:lvlText w:val="%3."/>
      <w:lvlJc w:val="right"/>
      <w:pPr>
        <w:tabs>
          <w:tab w:val="num" w:pos="1706"/>
        </w:tabs>
        <w:ind w:left="1706" w:hanging="420"/>
      </w:pPr>
    </w:lvl>
    <w:lvl w:ilvl="3" w:tplc="FFFFFFFF" w:tentative="1">
      <w:start w:val="1"/>
      <w:numFmt w:val="decimal"/>
      <w:lvlText w:val="%4."/>
      <w:lvlJc w:val="left"/>
      <w:pPr>
        <w:tabs>
          <w:tab w:val="num" w:pos="2126"/>
        </w:tabs>
        <w:ind w:left="2126" w:hanging="420"/>
      </w:pPr>
    </w:lvl>
    <w:lvl w:ilvl="4" w:tplc="FFFFFFFF" w:tentative="1">
      <w:start w:val="1"/>
      <w:numFmt w:val="lowerLetter"/>
      <w:lvlText w:val="%5)"/>
      <w:lvlJc w:val="left"/>
      <w:pPr>
        <w:tabs>
          <w:tab w:val="num" w:pos="2546"/>
        </w:tabs>
        <w:ind w:left="2546" w:hanging="420"/>
      </w:pPr>
    </w:lvl>
    <w:lvl w:ilvl="5" w:tplc="FFFFFFFF" w:tentative="1">
      <w:start w:val="1"/>
      <w:numFmt w:val="lowerRoman"/>
      <w:lvlText w:val="%6."/>
      <w:lvlJc w:val="right"/>
      <w:pPr>
        <w:tabs>
          <w:tab w:val="num" w:pos="2966"/>
        </w:tabs>
        <w:ind w:left="2966" w:hanging="420"/>
      </w:pPr>
    </w:lvl>
    <w:lvl w:ilvl="6" w:tplc="FFFFFFFF" w:tentative="1">
      <w:start w:val="1"/>
      <w:numFmt w:val="decimal"/>
      <w:lvlText w:val="%7."/>
      <w:lvlJc w:val="left"/>
      <w:pPr>
        <w:tabs>
          <w:tab w:val="num" w:pos="3386"/>
        </w:tabs>
        <w:ind w:left="3386" w:hanging="420"/>
      </w:pPr>
    </w:lvl>
    <w:lvl w:ilvl="7" w:tplc="FFFFFFFF" w:tentative="1">
      <w:start w:val="1"/>
      <w:numFmt w:val="lowerLetter"/>
      <w:lvlText w:val="%8)"/>
      <w:lvlJc w:val="left"/>
      <w:pPr>
        <w:tabs>
          <w:tab w:val="num" w:pos="3806"/>
        </w:tabs>
        <w:ind w:left="3806" w:hanging="420"/>
      </w:pPr>
    </w:lvl>
    <w:lvl w:ilvl="8" w:tplc="FFFFFFFF" w:tentative="1">
      <w:start w:val="1"/>
      <w:numFmt w:val="lowerRoman"/>
      <w:lvlText w:val="%9."/>
      <w:lvlJc w:val="right"/>
      <w:pPr>
        <w:tabs>
          <w:tab w:val="num" w:pos="4226"/>
        </w:tabs>
        <w:ind w:left="4226" w:hanging="420"/>
      </w:pPr>
    </w:lvl>
  </w:abstractNum>
  <w:abstractNum w:abstractNumId="12">
    <w:nsid w:val="3BFB5CBC"/>
    <w:multiLevelType w:val="multilevel"/>
    <w:tmpl w:val="952C49D6"/>
    <w:styleLink w:val="111111"/>
    <w:lvl w:ilvl="0">
      <w:start w:val="1"/>
      <w:numFmt w:val="decimal"/>
      <w:lvlText w:val="%1"/>
      <w:lvlJc w:val="left"/>
      <w:pPr>
        <w:tabs>
          <w:tab w:val="num" w:pos="425"/>
        </w:tabs>
        <w:ind w:left="425" w:hanging="425"/>
      </w:pPr>
      <w:rPr>
        <w:rFonts w:eastAsia="宋体" w:hint="eastAsia"/>
        <w:sz w:val="24"/>
        <w:szCs w:val="24"/>
      </w:rPr>
    </w:lvl>
    <w:lvl w:ilvl="1">
      <w:start w:val="1"/>
      <w:numFmt w:val="decimal"/>
      <w:lvlText w:val="%1.%2"/>
      <w:lvlJc w:val="left"/>
      <w:pPr>
        <w:tabs>
          <w:tab w:val="num" w:pos="992"/>
        </w:tabs>
        <w:ind w:left="992" w:hanging="567"/>
      </w:pPr>
      <w:rPr>
        <w:rFonts w:eastAsia="宋体" w:hint="eastAsia"/>
        <w:sz w:val="24"/>
        <w:szCs w:val="24"/>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nsid w:val="404848A9"/>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nsid w:val="437B0FE4"/>
    <w:multiLevelType w:val="hybridMultilevel"/>
    <w:tmpl w:val="FF2CEDB6"/>
    <w:lvl w:ilvl="0" w:tplc="7D828212">
      <w:start w:val="1"/>
      <w:numFmt w:val="decimal"/>
      <w:lvlText w:val="%1、"/>
      <w:lvlJc w:val="left"/>
      <w:pPr>
        <w:tabs>
          <w:tab w:val="num" w:pos="480"/>
        </w:tabs>
        <w:ind w:left="480" w:hanging="360"/>
      </w:pPr>
      <w:rPr>
        <w:rFonts w:hint="default"/>
      </w:rPr>
    </w:lvl>
    <w:lvl w:ilvl="1" w:tplc="7C9CF6EE">
      <w:start w:val="1"/>
      <w:numFmt w:val="decimal"/>
      <w:lvlText w:val="%2、"/>
      <w:lvlJc w:val="left"/>
      <w:pPr>
        <w:tabs>
          <w:tab w:val="num" w:pos="1130"/>
        </w:tabs>
        <w:ind w:left="1130" w:hanging="420"/>
      </w:pPr>
      <w:rPr>
        <w:rFonts w:ascii="Times New Roman" w:eastAsia="宋体" w:hAnsi="Times New Roman" w:cs="Times New Roman"/>
      </w:rPr>
    </w:lvl>
    <w:lvl w:ilvl="2" w:tplc="C750C084" w:tentative="1">
      <w:start w:val="1"/>
      <w:numFmt w:val="lowerRoman"/>
      <w:lvlText w:val="%3."/>
      <w:lvlJc w:val="right"/>
      <w:pPr>
        <w:tabs>
          <w:tab w:val="num" w:pos="1380"/>
        </w:tabs>
        <w:ind w:left="1380" w:hanging="420"/>
      </w:pPr>
    </w:lvl>
    <w:lvl w:ilvl="3" w:tplc="3E6AB93C" w:tentative="1">
      <w:start w:val="1"/>
      <w:numFmt w:val="decimal"/>
      <w:lvlText w:val="%4."/>
      <w:lvlJc w:val="left"/>
      <w:pPr>
        <w:tabs>
          <w:tab w:val="num" w:pos="1800"/>
        </w:tabs>
        <w:ind w:left="1800" w:hanging="420"/>
      </w:pPr>
    </w:lvl>
    <w:lvl w:ilvl="4" w:tplc="B85C1B48" w:tentative="1">
      <w:start w:val="1"/>
      <w:numFmt w:val="lowerLetter"/>
      <w:lvlText w:val="%5)"/>
      <w:lvlJc w:val="left"/>
      <w:pPr>
        <w:tabs>
          <w:tab w:val="num" w:pos="2220"/>
        </w:tabs>
        <w:ind w:left="2220" w:hanging="420"/>
      </w:pPr>
    </w:lvl>
    <w:lvl w:ilvl="5" w:tplc="11A2D516" w:tentative="1">
      <w:start w:val="1"/>
      <w:numFmt w:val="lowerRoman"/>
      <w:lvlText w:val="%6."/>
      <w:lvlJc w:val="right"/>
      <w:pPr>
        <w:tabs>
          <w:tab w:val="num" w:pos="2640"/>
        </w:tabs>
        <w:ind w:left="2640" w:hanging="420"/>
      </w:pPr>
    </w:lvl>
    <w:lvl w:ilvl="6" w:tplc="40046048" w:tentative="1">
      <w:start w:val="1"/>
      <w:numFmt w:val="decimal"/>
      <w:lvlText w:val="%7."/>
      <w:lvlJc w:val="left"/>
      <w:pPr>
        <w:tabs>
          <w:tab w:val="num" w:pos="3060"/>
        </w:tabs>
        <w:ind w:left="3060" w:hanging="420"/>
      </w:pPr>
    </w:lvl>
    <w:lvl w:ilvl="7" w:tplc="3B0ED9DA" w:tentative="1">
      <w:start w:val="1"/>
      <w:numFmt w:val="lowerLetter"/>
      <w:lvlText w:val="%8)"/>
      <w:lvlJc w:val="left"/>
      <w:pPr>
        <w:tabs>
          <w:tab w:val="num" w:pos="3480"/>
        </w:tabs>
        <w:ind w:left="3480" w:hanging="420"/>
      </w:pPr>
    </w:lvl>
    <w:lvl w:ilvl="8" w:tplc="30E29F7E" w:tentative="1">
      <w:start w:val="1"/>
      <w:numFmt w:val="lowerRoman"/>
      <w:lvlText w:val="%9."/>
      <w:lvlJc w:val="right"/>
      <w:pPr>
        <w:tabs>
          <w:tab w:val="num" w:pos="3900"/>
        </w:tabs>
        <w:ind w:left="3900" w:hanging="420"/>
      </w:pPr>
    </w:lvl>
  </w:abstractNum>
  <w:abstractNum w:abstractNumId="15">
    <w:nsid w:val="46376C25"/>
    <w:multiLevelType w:val="hybridMultilevel"/>
    <w:tmpl w:val="AA0C06AE"/>
    <w:lvl w:ilvl="0" w:tplc="6960E62C">
      <w:numFmt w:val="decimal"/>
      <w:lvlText w:val="%1年"/>
      <w:lvlJc w:val="left"/>
      <w:pPr>
        <w:ind w:left="3005" w:hanging="2325"/>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48E11896"/>
    <w:multiLevelType w:val="hybridMultilevel"/>
    <w:tmpl w:val="590A3254"/>
    <w:lvl w:ilvl="0" w:tplc="BF94218C">
      <w:start w:val="4"/>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C7716BB"/>
    <w:multiLevelType w:val="singleLevel"/>
    <w:tmpl w:val="04090011"/>
    <w:lvl w:ilvl="0">
      <w:start w:val="1"/>
      <w:numFmt w:val="decimal"/>
      <w:pStyle w:val="a0"/>
      <w:lvlText w:val="%1)"/>
      <w:lvlJc w:val="left"/>
      <w:pPr>
        <w:tabs>
          <w:tab w:val="num" w:pos="425"/>
        </w:tabs>
        <w:ind w:left="425" w:hanging="425"/>
      </w:pPr>
    </w:lvl>
  </w:abstractNum>
  <w:abstractNum w:abstractNumId="18">
    <w:nsid w:val="60B2562D"/>
    <w:multiLevelType w:val="hybridMultilevel"/>
    <w:tmpl w:val="8D5CA164"/>
    <w:lvl w:ilvl="0" w:tplc="C464DE74">
      <w:start w:val="3"/>
      <w:numFmt w:val="decimal"/>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9">
    <w:nsid w:val="61176FED"/>
    <w:multiLevelType w:val="hybridMultilevel"/>
    <w:tmpl w:val="6DA4C956"/>
    <w:lvl w:ilvl="0" w:tplc="7A42C7DA">
      <w:start w:val="1"/>
      <w:numFmt w:val="chineseCountingThousand"/>
      <w:pStyle w:val="11CharChar1Char11Char111"/>
      <w:lvlText w:val="%1、"/>
      <w:lvlJc w:val="left"/>
      <w:pPr>
        <w:tabs>
          <w:tab w:val="num" w:pos="250"/>
        </w:tabs>
        <w:ind w:left="250" w:firstLine="0"/>
      </w:pPr>
      <w:rPr>
        <w:rFonts w:hint="eastAsia"/>
      </w:rPr>
    </w:lvl>
    <w:lvl w:ilvl="1" w:tplc="985C90E2">
      <w:start w:val="1"/>
      <w:numFmt w:val="lowerLetter"/>
      <w:lvlText w:val="%2)"/>
      <w:lvlJc w:val="left"/>
      <w:pPr>
        <w:tabs>
          <w:tab w:val="num" w:pos="840"/>
        </w:tabs>
        <w:ind w:left="840" w:hanging="420"/>
      </w:pPr>
    </w:lvl>
    <w:lvl w:ilvl="2" w:tplc="D812B2DE" w:tentative="1">
      <w:start w:val="1"/>
      <w:numFmt w:val="lowerRoman"/>
      <w:lvlText w:val="%3."/>
      <w:lvlJc w:val="right"/>
      <w:pPr>
        <w:tabs>
          <w:tab w:val="num" w:pos="1260"/>
        </w:tabs>
        <w:ind w:left="1260" w:hanging="420"/>
      </w:pPr>
    </w:lvl>
    <w:lvl w:ilvl="3" w:tplc="7D164CEC" w:tentative="1">
      <w:start w:val="1"/>
      <w:numFmt w:val="decimal"/>
      <w:lvlText w:val="%4."/>
      <w:lvlJc w:val="left"/>
      <w:pPr>
        <w:tabs>
          <w:tab w:val="num" w:pos="1680"/>
        </w:tabs>
        <w:ind w:left="1680" w:hanging="420"/>
      </w:pPr>
    </w:lvl>
    <w:lvl w:ilvl="4" w:tplc="6FBE5956" w:tentative="1">
      <w:start w:val="1"/>
      <w:numFmt w:val="lowerLetter"/>
      <w:lvlText w:val="%5)"/>
      <w:lvlJc w:val="left"/>
      <w:pPr>
        <w:tabs>
          <w:tab w:val="num" w:pos="2100"/>
        </w:tabs>
        <w:ind w:left="2100" w:hanging="420"/>
      </w:pPr>
    </w:lvl>
    <w:lvl w:ilvl="5" w:tplc="BBC4E128" w:tentative="1">
      <w:start w:val="1"/>
      <w:numFmt w:val="lowerRoman"/>
      <w:lvlText w:val="%6."/>
      <w:lvlJc w:val="right"/>
      <w:pPr>
        <w:tabs>
          <w:tab w:val="num" w:pos="2520"/>
        </w:tabs>
        <w:ind w:left="2520" w:hanging="420"/>
      </w:pPr>
    </w:lvl>
    <w:lvl w:ilvl="6" w:tplc="71040FCC" w:tentative="1">
      <w:start w:val="1"/>
      <w:numFmt w:val="decimal"/>
      <w:lvlText w:val="%7."/>
      <w:lvlJc w:val="left"/>
      <w:pPr>
        <w:tabs>
          <w:tab w:val="num" w:pos="2940"/>
        </w:tabs>
        <w:ind w:left="2940" w:hanging="420"/>
      </w:pPr>
    </w:lvl>
    <w:lvl w:ilvl="7" w:tplc="69C2A810" w:tentative="1">
      <w:start w:val="1"/>
      <w:numFmt w:val="lowerLetter"/>
      <w:lvlText w:val="%8)"/>
      <w:lvlJc w:val="left"/>
      <w:pPr>
        <w:tabs>
          <w:tab w:val="num" w:pos="3360"/>
        </w:tabs>
        <w:ind w:left="3360" w:hanging="420"/>
      </w:pPr>
    </w:lvl>
    <w:lvl w:ilvl="8" w:tplc="128CC092" w:tentative="1">
      <w:start w:val="1"/>
      <w:numFmt w:val="lowerRoman"/>
      <w:lvlText w:val="%9."/>
      <w:lvlJc w:val="right"/>
      <w:pPr>
        <w:tabs>
          <w:tab w:val="num" w:pos="3780"/>
        </w:tabs>
        <w:ind w:left="3780" w:hanging="420"/>
      </w:pPr>
    </w:lvl>
  </w:abstractNum>
  <w:abstractNum w:abstractNumId="20">
    <w:nsid w:val="69F6412A"/>
    <w:multiLevelType w:val="hybridMultilevel"/>
    <w:tmpl w:val="5090F682"/>
    <w:lvl w:ilvl="0" w:tplc="790657E8">
      <w:start w:val="1"/>
      <w:numFmt w:val="decimal"/>
      <w:lvlText w:val="2.%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A6C0268"/>
    <w:multiLevelType w:val="multilevel"/>
    <w:tmpl w:val="CDACF932"/>
    <w:lvl w:ilvl="0">
      <w:start w:val="1"/>
      <w:numFmt w:val="none"/>
      <w:suff w:val="space"/>
      <w:lvlText w:val=""/>
      <w:lvlJc w:val="left"/>
      <w:pPr>
        <w:ind w:left="964" w:hanging="397"/>
      </w:pPr>
      <w:rPr>
        <w:rFonts w:hint="default"/>
      </w:rPr>
    </w:lvl>
    <w:lvl w:ilvl="1">
      <w:start w:val="1"/>
      <w:numFmt w:val="decimal"/>
      <w:isLgl/>
      <w:suff w:val="space"/>
      <w:lvlText w:val="&lt;%2&gt;"/>
      <w:lvlJc w:val="left"/>
      <w:pPr>
        <w:ind w:left="964" w:hanging="397"/>
      </w:pPr>
      <w:rPr>
        <w:rFonts w:hint="eastAsia"/>
      </w:rPr>
    </w:lvl>
    <w:lvl w:ilvl="2">
      <w:start w:val="1"/>
      <w:numFmt w:val="bullet"/>
      <w:suff w:val="space"/>
      <w:lvlText w:val=""/>
      <w:lvlJc w:val="left"/>
      <w:pPr>
        <w:ind w:left="851" w:hanging="426"/>
      </w:pPr>
      <w:rPr>
        <w:rFonts w:ascii="Wingdings" w:hAnsi="Wingdings" w:hint="default"/>
      </w:rPr>
    </w:lvl>
    <w:lvl w:ilvl="3">
      <w:start w:val="1"/>
      <w:numFmt w:val="bullet"/>
      <w:suff w:val="space"/>
      <w:lvlText w:val=""/>
      <w:lvlJc w:val="left"/>
      <w:pPr>
        <w:ind w:left="851" w:hanging="426"/>
      </w:pPr>
      <w:rPr>
        <w:rFonts w:ascii="Wingdings" w:hAnsi="Wingdings" w:hint="default"/>
      </w:rPr>
    </w:lvl>
    <w:lvl w:ilvl="4">
      <w:start w:val="1"/>
      <w:numFmt w:val="bullet"/>
      <w:pStyle w:val="a1"/>
      <w:suff w:val="space"/>
      <w:lvlText w:val=""/>
      <w:lvlJc w:val="left"/>
      <w:pPr>
        <w:ind w:left="737" w:hanging="312"/>
      </w:pPr>
      <w:rPr>
        <w:rFonts w:ascii="Wingdings" w:hAnsi="Wingdings" w:hint="default"/>
        <w:color w:val="auto"/>
        <w:sz w:val="15"/>
      </w:rPr>
    </w:lvl>
    <w:lvl w:ilvl="5">
      <w:start w:val="1"/>
      <w:numFmt w:val="none"/>
      <w:suff w:val="nothing"/>
      <w:lvlText w:val=""/>
      <w:lvlJc w:val="left"/>
      <w:pPr>
        <w:ind w:left="2410" w:hanging="426"/>
      </w:pPr>
      <w:rPr>
        <w:rFonts w:hint="eastAsia"/>
      </w:rPr>
    </w:lvl>
    <w:lvl w:ilvl="6">
      <w:start w:val="1"/>
      <w:numFmt w:val="none"/>
      <w:lvlText w:val=""/>
      <w:lvlJc w:val="left"/>
      <w:pPr>
        <w:tabs>
          <w:tab w:val="num" w:pos="2835"/>
        </w:tabs>
        <w:ind w:left="2835" w:hanging="426"/>
      </w:pPr>
      <w:rPr>
        <w:rFonts w:hint="eastAsia"/>
      </w:rPr>
    </w:lvl>
    <w:lvl w:ilvl="7">
      <w:start w:val="1"/>
      <w:numFmt w:val="none"/>
      <w:lvlText w:val=""/>
      <w:lvlJc w:val="left"/>
      <w:pPr>
        <w:tabs>
          <w:tab w:val="num" w:pos="3260"/>
        </w:tabs>
        <w:ind w:left="3260" w:hanging="425"/>
      </w:pPr>
      <w:rPr>
        <w:rFonts w:hint="eastAsia"/>
      </w:rPr>
    </w:lvl>
    <w:lvl w:ilvl="8">
      <w:start w:val="1"/>
      <w:numFmt w:val="none"/>
      <w:lvlText w:val=""/>
      <w:lvlJc w:val="left"/>
      <w:pPr>
        <w:tabs>
          <w:tab w:val="num" w:pos="360"/>
        </w:tabs>
        <w:ind w:left="0" w:firstLine="0"/>
      </w:pPr>
      <w:rPr>
        <w:rFonts w:hint="eastAsia"/>
      </w:rPr>
    </w:lvl>
  </w:abstractNum>
  <w:abstractNum w:abstractNumId="22">
    <w:nsid w:val="6FD63BEE"/>
    <w:multiLevelType w:val="hybridMultilevel"/>
    <w:tmpl w:val="317E329E"/>
    <w:lvl w:ilvl="0" w:tplc="ADCAA9FC">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9"/>
  </w:num>
  <w:num w:numId="3">
    <w:abstractNumId w:val="14"/>
  </w:num>
  <w:num w:numId="4">
    <w:abstractNumId w:val="22"/>
  </w:num>
  <w:num w:numId="5">
    <w:abstractNumId w:val="21"/>
  </w:num>
  <w:num w:numId="6">
    <w:abstractNumId w:val="5"/>
  </w:num>
  <w:num w:numId="7">
    <w:abstractNumId w:val="17"/>
  </w:num>
  <w:num w:numId="8">
    <w:abstractNumId w:val="0"/>
  </w:num>
  <w:num w:numId="9">
    <w:abstractNumId w:val="13"/>
  </w:num>
  <w:num w:numId="10">
    <w:abstractNumId w:val="8"/>
  </w:num>
  <w:num w:numId="11">
    <w:abstractNumId w:val="19"/>
  </w:num>
  <w:num w:numId="12">
    <w:abstractNumId w:val="12"/>
  </w:num>
  <w:num w:numId="13">
    <w:abstractNumId w:val="10"/>
  </w:num>
  <w:num w:numId="14">
    <w:abstractNumId w:val="20"/>
  </w:num>
  <w:num w:numId="15">
    <w:abstractNumId w:val="3"/>
  </w:num>
  <w:num w:numId="16">
    <w:abstractNumId w:val="1"/>
  </w:num>
  <w:num w:numId="17">
    <w:abstractNumId w:val="2"/>
  </w:num>
  <w:num w:numId="18">
    <w:abstractNumId w:val="16"/>
  </w:num>
  <w:num w:numId="19">
    <w:abstractNumId w:val="18"/>
  </w:num>
  <w:num w:numId="20">
    <w:abstractNumId w:val="7"/>
  </w:num>
  <w:num w:numId="21">
    <w:abstractNumId w:val="6"/>
  </w:num>
  <w:num w:numId="22">
    <w:abstractNumId w:val="4"/>
  </w:num>
  <w:num w:numId="23">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78C"/>
    <w:rsid w:val="0000041A"/>
    <w:rsid w:val="000021ED"/>
    <w:rsid w:val="0000361A"/>
    <w:rsid w:val="00004709"/>
    <w:rsid w:val="00004933"/>
    <w:rsid w:val="0000613C"/>
    <w:rsid w:val="00007A51"/>
    <w:rsid w:val="0001047E"/>
    <w:rsid w:val="00010C2E"/>
    <w:rsid w:val="000112C0"/>
    <w:rsid w:val="00011809"/>
    <w:rsid w:val="0001212A"/>
    <w:rsid w:val="000127F2"/>
    <w:rsid w:val="00014458"/>
    <w:rsid w:val="00017C00"/>
    <w:rsid w:val="00017F9F"/>
    <w:rsid w:val="00022025"/>
    <w:rsid w:val="00022E5C"/>
    <w:rsid w:val="000244C4"/>
    <w:rsid w:val="00024663"/>
    <w:rsid w:val="00024A69"/>
    <w:rsid w:val="00025475"/>
    <w:rsid w:val="00033EC5"/>
    <w:rsid w:val="00034045"/>
    <w:rsid w:val="00036D9C"/>
    <w:rsid w:val="0003752E"/>
    <w:rsid w:val="0004059B"/>
    <w:rsid w:val="00040CB2"/>
    <w:rsid w:val="000414A0"/>
    <w:rsid w:val="000427CA"/>
    <w:rsid w:val="000430C5"/>
    <w:rsid w:val="0004442C"/>
    <w:rsid w:val="000449B9"/>
    <w:rsid w:val="00044AC5"/>
    <w:rsid w:val="00051681"/>
    <w:rsid w:val="000559AC"/>
    <w:rsid w:val="00056CA2"/>
    <w:rsid w:val="000571F7"/>
    <w:rsid w:val="00072696"/>
    <w:rsid w:val="000735F8"/>
    <w:rsid w:val="00075C5D"/>
    <w:rsid w:val="00076F36"/>
    <w:rsid w:val="00077B40"/>
    <w:rsid w:val="00077E03"/>
    <w:rsid w:val="000807A7"/>
    <w:rsid w:val="00080CB4"/>
    <w:rsid w:val="00084065"/>
    <w:rsid w:val="000855FE"/>
    <w:rsid w:val="000859AE"/>
    <w:rsid w:val="00087D21"/>
    <w:rsid w:val="00090CEA"/>
    <w:rsid w:val="00091292"/>
    <w:rsid w:val="0009155A"/>
    <w:rsid w:val="000919F9"/>
    <w:rsid w:val="0009279B"/>
    <w:rsid w:val="0009446F"/>
    <w:rsid w:val="00094691"/>
    <w:rsid w:val="00094F73"/>
    <w:rsid w:val="000A20E5"/>
    <w:rsid w:val="000A49DF"/>
    <w:rsid w:val="000A51D7"/>
    <w:rsid w:val="000A6E4B"/>
    <w:rsid w:val="000B3DF1"/>
    <w:rsid w:val="000B604A"/>
    <w:rsid w:val="000B7326"/>
    <w:rsid w:val="000B7702"/>
    <w:rsid w:val="000C08FA"/>
    <w:rsid w:val="000C0A07"/>
    <w:rsid w:val="000C1A32"/>
    <w:rsid w:val="000C29F6"/>
    <w:rsid w:val="000C2C26"/>
    <w:rsid w:val="000C4B1C"/>
    <w:rsid w:val="000C75D6"/>
    <w:rsid w:val="000D5A1E"/>
    <w:rsid w:val="000D60AA"/>
    <w:rsid w:val="000D6325"/>
    <w:rsid w:val="000D6411"/>
    <w:rsid w:val="000E0361"/>
    <w:rsid w:val="000E12A2"/>
    <w:rsid w:val="000E264B"/>
    <w:rsid w:val="000E2E03"/>
    <w:rsid w:val="000E5E37"/>
    <w:rsid w:val="000E6304"/>
    <w:rsid w:val="000E6B2A"/>
    <w:rsid w:val="000F0B5E"/>
    <w:rsid w:val="000F2B0A"/>
    <w:rsid w:val="000F5143"/>
    <w:rsid w:val="000F5229"/>
    <w:rsid w:val="000F5992"/>
    <w:rsid w:val="000F6666"/>
    <w:rsid w:val="001022D8"/>
    <w:rsid w:val="00104E72"/>
    <w:rsid w:val="00106109"/>
    <w:rsid w:val="00106AE1"/>
    <w:rsid w:val="00107059"/>
    <w:rsid w:val="00111023"/>
    <w:rsid w:val="00111451"/>
    <w:rsid w:val="00111499"/>
    <w:rsid w:val="00111C50"/>
    <w:rsid w:val="00115529"/>
    <w:rsid w:val="00116365"/>
    <w:rsid w:val="00116DD4"/>
    <w:rsid w:val="0012188B"/>
    <w:rsid w:val="00124029"/>
    <w:rsid w:val="00124179"/>
    <w:rsid w:val="001243CE"/>
    <w:rsid w:val="00125226"/>
    <w:rsid w:val="00130526"/>
    <w:rsid w:val="00130A49"/>
    <w:rsid w:val="00134B30"/>
    <w:rsid w:val="00135190"/>
    <w:rsid w:val="00135285"/>
    <w:rsid w:val="0014095A"/>
    <w:rsid w:val="00141258"/>
    <w:rsid w:val="00141769"/>
    <w:rsid w:val="001429FB"/>
    <w:rsid w:val="001461CE"/>
    <w:rsid w:val="00146916"/>
    <w:rsid w:val="00146D42"/>
    <w:rsid w:val="00147BE5"/>
    <w:rsid w:val="001511DB"/>
    <w:rsid w:val="00151902"/>
    <w:rsid w:val="00154D34"/>
    <w:rsid w:val="00160447"/>
    <w:rsid w:val="00161635"/>
    <w:rsid w:val="001625DE"/>
    <w:rsid w:val="001629F5"/>
    <w:rsid w:val="00165265"/>
    <w:rsid w:val="001724A6"/>
    <w:rsid w:val="00181D08"/>
    <w:rsid w:val="00181EFC"/>
    <w:rsid w:val="00182E36"/>
    <w:rsid w:val="00182F50"/>
    <w:rsid w:val="00183D2A"/>
    <w:rsid w:val="00186BD7"/>
    <w:rsid w:val="0019405D"/>
    <w:rsid w:val="00194443"/>
    <w:rsid w:val="00194DFE"/>
    <w:rsid w:val="0019615D"/>
    <w:rsid w:val="00196320"/>
    <w:rsid w:val="0019657E"/>
    <w:rsid w:val="001A0713"/>
    <w:rsid w:val="001A0BDC"/>
    <w:rsid w:val="001A1BE6"/>
    <w:rsid w:val="001A1EEF"/>
    <w:rsid w:val="001A45F3"/>
    <w:rsid w:val="001A5777"/>
    <w:rsid w:val="001A7F56"/>
    <w:rsid w:val="001B26AB"/>
    <w:rsid w:val="001B50FA"/>
    <w:rsid w:val="001B765E"/>
    <w:rsid w:val="001C4F07"/>
    <w:rsid w:val="001C579A"/>
    <w:rsid w:val="001C609D"/>
    <w:rsid w:val="001D025A"/>
    <w:rsid w:val="001D0C52"/>
    <w:rsid w:val="001D30F1"/>
    <w:rsid w:val="001D6307"/>
    <w:rsid w:val="001D7ECB"/>
    <w:rsid w:val="001E0755"/>
    <w:rsid w:val="001E147B"/>
    <w:rsid w:val="001E1F4C"/>
    <w:rsid w:val="001E4FE6"/>
    <w:rsid w:val="001E5FE9"/>
    <w:rsid w:val="001E6348"/>
    <w:rsid w:val="001E6953"/>
    <w:rsid w:val="001E70E4"/>
    <w:rsid w:val="001E79DA"/>
    <w:rsid w:val="001F198D"/>
    <w:rsid w:val="001F3207"/>
    <w:rsid w:val="001F36AA"/>
    <w:rsid w:val="001F67DD"/>
    <w:rsid w:val="001F7888"/>
    <w:rsid w:val="001F7CF0"/>
    <w:rsid w:val="002018AC"/>
    <w:rsid w:val="00205B94"/>
    <w:rsid w:val="00206EC5"/>
    <w:rsid w:val="002113A8"/>
    <w:rsid w:val="00212B42"/>
    <w:rsid w:val="002131F0"/>
    <w:rsid w:val="002174B9"/>
    <w:rsid w:val="002202D0"/>
    <w:rsid w:val="00220D45"/>
    <w:rsid w:val="00224B38"/>
    <w:rsid w:val="0022509E"/>
    <w:rsid w:val="00225C2D"/>
    <w:rsid w:val="002266DB"/>
    <w:rsid w:val="00226B07"/>
    <w:rsid w:val="00227A49"/>
    <w:rsid w:val="00230A0E"/>
    <w:rsid w:val="002316AC"/>
    <w:rsid w:val="00236C35"/>
    <w:rsid w:val="00237F95"/>
    <w:rsid w:val="0024192B"/>
    <w:rsid w:val="00241B08"/>
    <w:rsid w:val="00244AD5"/>
    <w:rsid w:val="00244AE3"/>
    <w:rsid w:val="00245ACA"/>
    <w:rsid w:val="002463B1"/>
    <w:rsid w:val="00247E40"/>
    <w:rsid w:val="002528D3"/>
    <w:rsid w:val="00254A14"/>
    <w:rsid w:val="00254CF4"/>
    <w:rsid w:val="00255F2C"/>
    <w:rsid w:val="0025607B"/>
    <w:rsid w:val="00256E83"/>
    <w:rsid w:val="00263883"/>
    <w:rsid w:val="002657F0"/>
    <w:rsid w:val="00266645"/>
    <w:rsid w:val="002676E1"/>
    <w:rsid w:val="002703CF"/>
    <w:rsid w:val="00271136"/>
    <w:rsid w:val="0027132A"/>
    <w:rsid w:val="0027272E"/>
    <w:rsid w:val="00273D06"/>
    <w:rsid w:val="00274758"/>
    <w:rsid w:val="00275225"/>
    <w:rsid w:val="0027530C"/>
    <w:rsid w:val="002762EB"/>
    <w:rsid w:val="00283D02"/>
    <w:rsid w:val="00284273"/>
    <w:rsid w:val="002846C2"/>
    <w:rsid w:val="00285E78"/>
    <w:rsid w:val="00291547"/>
    <w:rsid w:val="0029612E"/>
    <w:rsid w:val="002A1783"/>
    <w:rsid w:val="002A2B0D"/>
    <w:rsid w:val="002A40E0"/>
    <w:rsid w:val="002A72C0"/>
    <w:rsid w:val="002B0485"/>
    <w:rsid w:val="002B04A1"/>
    <w:rsid w:val="002B0E2A"/>
    <w:rsid w:val="002B688D"/>
    <w:rsid w:val="002B6FEE"/>
    <w:rsid w:val="002B70AF"/>
    <w:rsid w:val="002B7958"/>
    <w:rsid w:val="002C010B"/>
    <w:rsid w:val="002C184A"/>
    <w:rsid w:val="002C1E00"/>
    <w:rsid w:val="002C2402"/>
    <w:rsid w:val="002C32BD"/>
    <w:rsid w:val="002C649A"/>
    <w:rsid w:val="002C770E"/>
    <w:rsid w:val="002D01E1"/>
    <w:rsid w:val="002D23D9"/>
    <w:rsid w:val="002D3066"/>
    <w:rsid w:val="002D4CDC"/>
    <w:rsid w:val="002D5FC6"/>
    <w:rsid w:val="002D73E4"/>
    <w:rsid w:val="002D7A1A"/>
    <w:rsid w:val="002E4F3A"/>
    <w:rsid w:val="002E52CD"/>
    <w:rsid w:val="002F1037"/>
    <w:rsid w:val="002F1305"/>
    <w:rsid w:val="002F1B3C"/>
    <w:rsid w:val="002F2253"/>
    <w:rsid w:val="002F3D27"/>
    <w:rsid w:val="002F6641"/>
    <w:rsid w:val="002F73B4"/>
    <w:rsid w:val="00302998"/>
    <w:rsid w:val="00302C21"/>
    <w:rsid w:val="00302C37"/>
    <w:rsid w:val="00302D50"/>
    <w:rsid w:val="00303B09"/>
    <w:rsid w:val="00305DCB"/>
    <w:rsid w:val="00307340"/>
    <w:rsid w:val="00311155"/>
    <w:rsid w:val="0031125B"/>
    <w:rsid w:val="003119C7"/>
    <w:rsid w:val="0031405B"/>
    <w:rsid w:val="003149D2"/>
    <w:rsid w:val="00314C0F"/>
    <w:rsid w:val="0032072E"/>
    <w:rsid w:val="003222DB"/>
    <w:rsid w:val="00326C62"/>
    <w:rsid w:val="003272B8"/>
    <w:rsid w:val="00327304"/>
    <w:rsid w:val="0032792B"/>
    <w:rsid w:val="003300A3"/>
    <w:rsid w:val="00331064"/>
    <w:rsid w:val="003316C7"/>
    <w:rsid w:val="00331792"/>
    <w:rsid w:val="0033337B"/>
    <w:rsid w:val="00334044"/>
    <w:rsid w:val="00336FD7"/>
    <w:rsid w:val="00337DE3"/>
    <w:rsid w:val="00340B28"/>
    <w:rsid w:val="00341A7E"/>
    <w:rsid w:val="00344EC4"/>
    <w:rsid w:val="00345576"/>
    <w:rsid w:val="003520F3"/>
    <w:rsid w:val="00352383"/>
    <w:rsid w:val="00353EB0"/>
    <w:rsid w:val="00356001"/>
    <w:rsid w:val="00360820"/>
    <w:rsid w:val="0036227F"/>
    <w:rsid w:val="003625A7"/>
    <w:rsid w:val="00364479"/>
    <w:rsid w:val="00364763"/>
    <w:rsid w:val="003650FE"/>
    <w:rsid w:val="0036753B"/>
    <w:rsid w:val="003721EA"/>
    <w:rsid w:val="00372E82"/>
    <w:rsid w:val="00372F09"/>
    <w:rsid w:val="003749E5"/>
    <w:rsid w:val="003764BD"/>
    <w:rsid w:val="0037680A"/>
    <w:rsid w:val="0037748A"/>
    <w:rsid w:val="00377B67"/>
    <w:rsid w:val="003839AB"/>
    <w:rsid w:val="00383D76"/>
    <w:rsid w:val="0038462C"/>
    <w:rsid w:val="00390505"/>
    <w:rsid w:val="00390F7B"/>
    <w:rsid w:val="0039413D"/>
    <w:rsid w:val="00395380"/>
    <w:rsid w:val="003969F9"/>
    <w:rsid w:val="003A050F"/>
    <w:rsid w:val="003A4A72"/>
    <w:rsid w:val="003A6C27"/>
    <w:rsid w:val="003A7318"/>
    <w:rsid w:val="003A74C4"/>
    <w:rsid w:val="003C0184"/>
    <w:rsid w:val="003C1747"/>
    <w:rsid w:val="003C2133"/>
    <w:rsid w:val="003C3DFA"/>
    <w:rsid w:val="003C61DA"/>
    <w:rsid w:val="003D0B03"/>
    <w:rsid w:val="003D4291"/>
    <w:rsid w:val="003D48A1"/>
    <w:rsid w:val="003D793F"/>
    <w:rsid w:val="003E3C74"/>
    <w:rsid w:val="003E4F89"/>
    <w:rsid w:val="003E5AC9"/>
    <w:rsid w:val="003E5CB6"/>
    <w:rsid w:val="003E691C"/>
    <w:rsid w:val="003F2B89"/>
    <w:rsid w:val="003F4655"/>
    <w:rsid w:val="003F4AE5"/>
    <w:rsid w:val="003F633C"/>
    <w:rsid w:val="003F7CB5"/>
    <w:rsid w:val="004009D2"/>
    <w:rsid w:val="00404DEC"/>
    <w:rsid w:val="004069BE"/>
    <w:rsid w:val="00406BD3"/>
    <w:rsid w:val="00416856"/>
    <w:rsid w:val="00421EF5"/>
    <w:rsid w:val="00424353"/>
    <w:rsid w:val="00424777"/>
    <w:rsid w:val="00424FBD"/>
    <w:rsid w:val="00425CE1"/>
    <w:rsid w:val="00427361"/>
    <w:rsid w:val="004302D2"/>
    <w:rsid w:val="00431095"/>
    <w:rsid w:val="004310D5"/>
    <w:rsid w:val="00432333"/>
    <w:rsid w:val="00432572"/>
    <w:rsid w:val="004331CC"/>
    <w:rsid w:val="004334FC"/>
    <w:rsid w:val="00433E21"/>
    <w:rsid w:val="00433F5E"/>
    <w:rsid w:val="0043505A"/>
    <w:rsid w:val="00436B30"/>
    <w:rsid w:val="0043746C"/>
    <w:rsid w:val="0044033E"/>
    <w:rsid w:val="00441914"/>
    <w:rsid w:val="0044343A"/>
    <w:rsid w:val="00445C8A"/>
    <w:rsid w:val="0045051B"/>
    <w:rsid w:val="00451FBE"/>
    <w:rsid w:val="00453B54"/>
    <w:rsid w:val="004547BA"/>
    <w:rsid w:val="00455866"/>
    <w:rsid w:val="00456DA5"/>
    <w:rsid w:val="004616C1"/>
    <w:rsid w:val="00463CE1"/>
    <w:rsid w:val="0046550E"/>
    <w:rsid w:val="00467ADB"/>
    <w:rsid w:val="004712D8"/>
    <w:rsid w:val="00471672"/>
    <w:rsid w:val="00472CED"/>
    <w:rsid w:val="004732B7"/>
    <w:rsid w:val="0047368E"/>
    <w:rsid w:val="00473E49"/>
    <w:rsid w:val="00477ABB"/>
    <w:rsid w:val="00477FF6"/>
    <w:rsid w:val="00481342"/>
    <w:rsid w:val="00485F64"/>
    <w:rsid w:val="00492920"/>
    <w:rsid w:val="00493E32"/>
    <w:rsid w:val="004A06E4"/>
    <w:rsid w:val="004A0D7A"/>
    <w:rsid w:val="004A176C"/>
    <w:rsid w:val="004A2C62"/>
    <w:rsid w:val="004A4BCA"/>
    <w:rsid w:val="004A670A"/>
    <w:rsid w:val="004A7428"/>
    <w:rsid w:val="004B1D58"/>
    <w:rsid w:val="004B216B"/>
    <w:rsid w:val="004B2FC1"/>
    <w:rsid w:val="004B4706"/>
    <w:rsid w:val="004B6987"/>
    <w:rsid w:val="004C2A7E"/>
    <w:rsid w:val="004C3038"/>
    <w:rsid w:val="004C41BA"/>
    <w:rsid w:val="004C5C6D"/>
    <w:rsid w:val="004C5D69"/>
    <w:rsid w:val="004D2043"/>
    <w:rsid w:val="004D3066"/>
    <w:rsid w:val="004D5172"/>
    <w:rsid w:val="004D571E"/>
    <w:rsid w:val="004D58DA"/>
    <w:rsid w:val="004D6BDD"/>
    <w:rsid w:val="004D74A9"/>
    <w:rsid w:val="004E2364"/>
    <w:rsid w:val="004E2B52"/>
    <w:rsid w:val="004E486C"/>
    <w:rsid w:val="004E51EC"/>
    <w:rsid w:val="004E5340"/>
    <w:rsid w:val="004E633A"/>
    <w:rsid w:val="004E6680"/>
    <w:rsid w:val="004F00C8"/>
    <w:rsid w:val="004F0BAA"/>
    <w:rsid w:val="004F2BDE"/>
    <w:rsid w:val="00500224"/>
    <w:rsid w:val="00500701"/>
    <w:rsid w:val="00500909"/>
    <w:rsid w:val="00500D21"/>
    <w:rsid w:val="00501473"/>
    <w:rsid w:val="00504AF3"/>
    <w:rsid w:val="005077AC"/>
    <w:rsid w:val="0051183A"/>
    <w:rsid w:val="00515813"/>
    <w:rsid w:val="00516D8D"/>
    <w:rsid w:val="0051770E"/>
    <w:rsid w:val="005204E4"/>
    <w:rsid w:val="00521439"/>
    <w:rsid w:val="00522B63"/>
    <w:rsid w:val="00522F29"/>
    <w:rsid w:val="00522F87"/>
    <w:rsid w:val="00523596"/>
    <w:rsid w:val="0052411C"/>
    <w:rsid w:val="0052494A"/>
    <w:rsid w:val="00525204"/>
    <w:rsid w:val="00527EAD"/>
    <w:rsid w:val="00530029"/>
    <w:rsid w:val="00530619"/>
    <w:rsid w:val="00532480"/>
    <w:rsid w:val="00534163"/>
    <w:rsid w:val="00534BE8"/>
    <w:rsid w:val="00535FD7"/>
    <w:rsid w:val="00536CD4"/>
    <w:rsid w:val="00537F20"/>
    <w:rsid w:val="00540277"/>
    <w:rsid w:val="00542B59"/>
    <w:rsid w:val="005430ED"/>
    <w:rsid w:val="0054369E"/>
    <w:rsid w:val="00545963"/>
    <w:rsid w:val="005505F1"/>
    <w:rsid w:val="00550B40"/>
    <w:rsid w:val="00551911"/>
    <w:rsid w:val="00556160"/>
    <w:rsid w:val="00557F28"/>
    <w:rsid w:val="0056011B"/>
    <w:rsid w:val="00560E7B"/>
    <w:rsid w:val="00562818"/>
    <w:rsid w:val="00564BE7"/>
    <w:rsid w:val="0057004B"/>
    <w:rsid w:val="005721D8"/>
    <w:rsid w:val="0057220A"/>
    <w:rsid w:val="0057253E"/>
    <w:rsid w:val="00573B3E"/>
    <w:rsid w:val="00575A80"/>
    <w:rsid w:val="00576B6F"/>
    <w:rsid w:val="00586A08"/>
    <w:rsid w:val="005879F0"/>
    <w:rsid w:val="00587F8C"/>
    <w:rsid w:val="00590FE4"/>
    <w:rsid w:val="005A2560"/>
    <w:rsid w:val="005A362D"/>
    <w:rsid w:val="005A3DCC"/>
    <w:rsid w:val="005A6C7E"/>
    <w:rsid w:val="005B026F"/>
    <w:rsid w:val="005B159A"/>
    <w:rsid w:val="005B4E89"/>
    <w:rsid w:val="005B56E0"/>
    <w:rsid w:val="005B58AA"/>
    <w:rsid w:val="005B6AEA"/>
    <w:rsid w:val="005C1143"/>
    <w:rsid w:val="005C1E63"/>
    <w:rsid w:val="005C2B26"/>
    <w:rsid w:val="005C484D"/>
    <w:rsid w:val="005C5061"/>
    <w:rsid w:val="005C6BA6"/>
    <w:rsid w:val="005D1485"/>
    <w:rsid w:val="005D252B"/>
    <w:rsid w:val="005D4425"/>
    <w:rsid w:val="005D4DEF"/>
    <w:rsid w:val="005D62F2"/>
    <w:rsid w:val="005E0C82"/>
    <w:rsid w:val="005E248A"/>
    <w:rsid w:val="005E2F3D"/>
    <w:rsid w:val="005E44A1"/>
    <w:rsid w:val="005E50BF"/>
    <w:rsid w:val="005E52CA"/>
    <w:rsid w:val="005E6756"/>
    <w:rsid w:val="005E6A5A"/>
    <w:rsid w:val="005E71BC"/>
    <w:rsid w:val="005E72E8"/>
    <w:rsid w:val="005F1786"/>
    <w:rsid w:val="005F2E16"/>
    <w:rsid w:val="005F384C"/>
    <w:rsid w:val="005F59A5"/>
    <w:rsid w:val="005F7016"/>
    <w:rsid w:val="00600009"/>
    <w:rsid w:val="006016A3"/>
    <w:rsid w:val="00601E6B"/>
    <w:rsid w:val="00602612"/>
    <w:rsid w:val="0060299B"/>
    <w:rsid w:val="00602B03"/>
    <w:rsid w:val="00604166"/>
    <w:rsid w:val="00604236"/>
    <w:rsid w:val="00606BD2"/>
    <w:rsid w:val="00607423"/>
    <w:rsid w:val="00612680"/>
    <w:rsid w:val="00612C3D"/>
    <w:rsid w:val="00612E9F"/>
    <w:rsid w:val="006132ED"/>
    <w:rsid w:val="00613C39"/>
    <w:rsid w:val="006147F2"/>
    <w:rsid w:val="00615C77"/>
    <w:rsid w:val="00615DF5"/>
    <w:rsid w:val="0061726B"/>
    <w:rsid w:val="00617F1B"/>
    <w:rsid w:val="00620BD7"/>
    <w:rsid w:val="00622B70"/>
    <w:rsid w:val="006233E1"/>
    <w:rsid w:val="00627622"/>
    <w:rsid w:val="00630E2B"/>
    <w:rsid w:val="00631D6C"/>
    <w:rsid w:val="00633292"/>
    <w:rsid w:val="00635A58"/>
    <w:rsid w:val="00636A37"/>
    <w:rsid w:val="00637819"/>
    <w:rsid w:val="00637BB8"/>
    <w:rsid w:val="00640C42"/>
    <w:rsid w:val="00641103"/>
    <w:rsid w:val="00643EC4"/>
    <w:rsid w:val="0064425A"/>
    <w:rsid w:val="006452A8"/>
    <w:rsid w:val="00645E1E"/>
    <w:rsid w:val="00646CC6"/>
    <w:rsid w:val="0065102E"/>
    <w:rsid w:val="00651756"/>
    <w:rsid w:val="00657070"/>
    <w:rsid w:val="006646AC"/>
    <w:rsid w:val="0066545D"/>
    <w:rsid w:val="00666861"/>
    <w:rsid w:val="0067005B"/>
    <w:rsid w:val="00671508"/>
    <w:rsid w:val="00672FE6"/>
    <w:rsid w:val="00673CDA"/>
    <w:rsid w:val="00677BD3"/>
    <w:rsid w:val="00680011"/>
    <w:rsid w:val="00680B49"/>
    <w:rsid w:val="00682769"/>
    <w:rsid w:val="00684005"/>
    <w:rsid w:val="00684E5A"/>
    <w:rsid w:val="00684FD5"/>
    <w:rsid w:val="0069096B"/>
    <w:rsid w:val="00691E1D"/>
    <w:rsid w:val="006934A8"/>
    <w:rsid w:val="006936A9"/>
    <w:rsid w:val="00694E2A"/>
    <w:rsid w:val="006A38EE"/>
    <w:rsid w:val="006A45A7"/>
    <w:rsid w:val="006B7571"/>
    <w:rsid w:val="006C00F3"/>
    <w:rsid w:val="006C02A6"/>
    <w:rsid w:val="006C0543"/>
    <w:rsid w:val="006C0740"/>
    <w:rsid w:val="006C1694"/>
    <w:rsid w:val="006C1A55"/>
    <w:rsid w:val="006C1B52"/>
    <w:rsid w:val="006C498C"/>
    <w:rsid w:val="006C5BA7"/>
    <w:rsid w:val="006D09E6"/>
    <w:rsid w:val="006D127C"/>
    <w:rsid w:val="006D2D38"/>
    <w:rsid w:val="006D41B7"/>
    <w:rsid w:val="006E0B3F"/>
    <w:rsid w:val="006F1291"/>
    <w:rsid w:val="006F2418"/>
    <w:rsid w:val="006F57A6"/>
    <w:rsid w:val="006F6182"/>
    <w:rsid w:val="006F6CA9"/>
    <w:rsid w:val="006F7725"/>
    <w:rsid w:val="007001E7"/>
    <w:rsid w:val="00701854"/>
    <w:rsid w:val="00706927"/>
    <w:rsid w:val="00710BD1"/>
    <w:rsid w:val="0071211B"/>
    <w:rsid w:val="00712428"/>
    <w:rsid w:val="0071462C"/>
    <w:rsid w:val="00716454"/>
    <w:rsid w:val="007206D2"/>
    <w:rsid w:val="007210A9"/>
    <w:rsid w:val="00721C83"/>
    <w:rsid w:val="0072219B"/>
    <w:rsid w:val="0072324B"/>
    <w:rsid w:val="00723F21"/>
    <w:rsid w:val="00724997"/>
    <w:rsid w:val="00724E63"/>
    <w:rsid w:val="007267AF"/>
    <w:rsid w:val="007315B5"/>
    <w:rsid w:val="00732EAE"/>
    <w:rsid w:val="0073407A"/>
    <w:rsid w:val="007344AE"/>
    <w:rsid w:val="00734BB7"/>
    <w:rsid w:val="00737159"/>
    <w:rsid w:val="007371DF"/>
    <w:rsid w:val="00740A75"/>
    <w:rsid w:val="00741E14"/>
    <w:rsid w:val="00743D2C"/>
    <w:rsid w:val="00744029"/>
    <w:rsid w:val="00747985"/>
    <w:rsid w:val="00750E7A"/>
    <w:rsid w:val="00754DAA"/>
    <w:rsid w:val="00757A91"/>
    <w:rsid w:val="007602BC"/>
    <w:rsid w:val="00760FBB"/>
    <w:rsid w:val="007713A0"/>
    <w:rsid w:val="00772185"/>
    <w:rsid w:val="00772945"/>
    <w:rsid w:val="00773B6C"/>
    <w:rsid w:val="00776457"/>
    <w:rsid w:val="00776958"/>
    <w:rsid w:val="00780B30"/>
    <w:rsid w:val="0078297E"/>
    <w:rsid w:val="00782E81"/>
    <w:rsid w:val="00785489"/>
    <w:rsid w:val="00785996"/>
    <w:rsid w:val="007917B2"/>
    <w:rsid w:val="00791F9C"/>
    <w:rsid w:val="00794FB0"/>
    <w:rsid w:val="0079634C"/>
    <w:rsid w:val="007A118B"/>
    <w:rsid w:val="007A2235"/>
    <w:rsid w:val="007A3F4F"/>
    <w:rsid w:val="007A401A"/>
    <w:rsid w:val="007A609C"/>
    <w:rsid w:val="007A64F4"/>
    <w:rsid w:val="007A7B28"/>
    <w:rsid w:val="007B10B9"/>
    <w:rsid w:val="007B2193"/>
    <w:rsid w:val="007B384F"/>
    <w:rsid w:val="007B40CB"/>
    <w:rsid w:val="007B6B4E"/>
    <w:rsid w:val="007B7BA4"/>
    <w:rsid w:val="007C044D"/>
    <w:rsid w:val="007C3C01"/>
    <w:rsid w:val="007C5E88"/>
    <w:rsid w:val="007D0020"/>
    <w:rsid w:val="007D05F8"/>
    <w:rsid w:val="007D12DB"/>
    <w:rsid w:val="007D30FA"/>
    <w:rsid w:val="007D55BD"/>
    <w:rsid w:val="007D5CA1"/>
    <w:rsid w:val="007D666C"/>
    <w:rsid w:val="007E0CC6"/>
    <w:rsid w:val="007E1390"/>
    <w:rsid w:val="007E266A"/>
    <w:rsid w:val="007E27B8"/>
    <w:rsid w:val="007E2917"/>
    <w:rsid w:val="007E3741"/>
    <w:rsid w:val="007E43EC"/>
    <w:rsid w:val="007E4ACF"/>
    <w:rsid w:val="007F0551"/>
    <w:rsid w:val="007F30B0"/>
    <w:rsid w:val="007F4234"/>
    <w:rsid w:val="007F4788"/>
    <w:rsid w:val="007F4B15"/>
    <w:rsid w:val="007F5A67"/>
    <w:rsid w:val="007F7288"/>
    <w:rsid w:val="007F791F"/>
    <w:rsid w:val="008009FC"/>
    <w:rsid w:val="00800F68"/>
    <w:rsid w:val="00800FFD"/>
    <w:rsid w:val="008045FB"/>
    <w:rsid w:val="00805077"/>
    <w:rsid w:val="00805CF4"/>
    <w:rsid w:val="00805FDE"/>
    <w:rsid w:val="00810FF8"/>
    <w:rsid w:val="00811A06"/>
    <w:rsid w:val="00813E2D"/>
    <w:rsid w:val="00815A01"/>
    <w:rsid w:val="0081616B"/>
    <w:rsid w:val="008179CF"/>
    <w:rsid w:val="00823623"/>
    <w:rsid w:val="00825835"/>
    <w:rsid w:val="008304C5"/>
    <w:rsid w:val="00830794"/>
    <w:rsid w:val="008309E6"/>
    <w:rsid w:val="00834E46"/>
    <w:rsid w:val="0083512F"/>
    <w:rsid w:val="0083589E"/>
    <w:rsid w:val="00836388"/>
    <w:rsid w:val="00836448"/>
    <w:rsid w:val="00837FAC"/>
    <w:rsid w:val="0084052B"/>
    <w:rsid w:val="00841658"/>
    <w:rsid w:val="00841FC4"/>
    <w:rsid w:val="008427B1"/>
    <w:rsid w:val="00842E7B"/>
    <w:rsid w:val="008443FA"/>
    <w:rsid w:val="0084455E"/>
    <w:rsid w:val="00845619"/>
    <w:rsid w:val="00846F94"/>
    <w:rsid w:val="00850A7A"/>
    <w:rsid w:val="00852265"/>
    <w:rsid w:val="00853C57"/>
    <w:rsid w:val="00854F3F"/>
    <w:rsid w:val="00855309"/>
    <w:rsid w:val="00855CAF"/>
    <w:rsid w:val="008561A6"/>
    <w:rsid w:val="00856B38"/>
    <w:rsid w:val="00857711"/>
    <w:rsid w:val="0085783E"/>
    <w:rsid w:val="00863B37"/>
    <w:rsid w:val="00871CA1"/>
    <w:rsid w:val="00872537"/>
    <w:rsid w:val="00872E6F"/>
    <w:rsid w:val="00875EC5"/>
    <w:rsid w:val="0088039C"/>
    <w:rsid w:val="0088133A"/>
    <w:rsid w:val="00881E70"/>
    <w:rsid w:val="008824DA"/>
    <w:rsid w:val="008829D6"/>
    <w:rsid w:val="00884996"/>
    <w:rsid w:val="00884BB2"/>
    <w:rsid w:val="00885818"/>
    <w:rsid w:val="00885869"/>
    <w:rsid w:val="0088610C"/>
    <w:rsid w:val="00890EA5"/>
    <w:rsid w:val="00892C87"/>
    <w:rsid w:val="00892D89"/>
    <w:rsid w:val="008948FB"/>
    <w:rsid w:val="0089664D"/>
    <w:rsid w:val="00897806"/>
    <w:rsid w:val="008A19AD"/>
    <w:rsid w:val="008A2ED3"/>
    <w:rsid w:val="008A6CAB"/>
    <w:rsid w:val="008A75BF"/>
    <w:rsid w:val="008B26C1"/>
    <w:rsid w:val="008B3BBA"/>
    <w:rsid w:val="008B41A8"/>
    <w:rsid w:val="008B51AB"/>
    <w:rsid w:val="008B5322"/>
    <w:rsid w:val="008B6D44"/>
    <w:rsid w:val="008B7EE3"/>
    <w:rsid w:val="008C0960"/>
    <w:rsid w:val="008C163B"/>
    <w:rsid w:val="008C3730"/>
    <w:rsid w:val="008C3D86"/>
    <w:rsid w:val="008C3EFF"/>
    <w:rsid w:val="008D166B"/>
    <w:rsid w:val="008D2E32"/>
    <w:rsid w:val="008D390C"/>
    <w:rsid w:val="008D7377"/>
    <w:rsid w:val="008D765E"/>
    <w:rsid w:val="008D7AEA"/>
    <w:rsid w:val="008E1783"/>
    <w:rsid w:val="008E4248"/>
    <w:rsid w:val="008E47BF"/>
    <w:rsid w:val="008E484C"/>
    <w:rsid w:val="008E61A1"/>
    <w:rsid w:val="008E728C"/>
    <w:rsid w:val="008E7C64"/>
    <w:rsid w:val="008F0D93"/>
    <w:rsid w:val="008F4BB0"/>
    <w:rsid w:val="00900167"/>
    <w:rsid w:val="009006E8"/>
    <w:rsid w:val="009009AC"/>
    <w:rsid w:val="00904DE6"/>
    <w:rsid w:val="00904EE2"/>
    <w:rsid w:val="009054B4"/>
    <w:rsid w:val="009112B9"/>
    <w:rsid w:val="009131E8"/>
    <w:rsid w:val="0091388F"/>
    <w:rsid w:val="00915488"/>
    <w:rsid w:val="009249CF"/>
    <w:rsid w:val="00927659"/>
    <w:rsid w:val="00930B87"/>
    <w:rsid w:val="00932BF6"/>
    <w:rsid w:val="009346B1"/>
    <w:rsid w:val="00935F22"/>
    <w:rsid w:val="009376BE"/>
    <w:rsid w:val="009410F1"/>
    <w:rsid w:val="00942181"/>
    <w:rsid w:val="00942247"/>
    <w:rsid w:val="009428D0"/>
    <w:rsid w:val="00942EF5"/>
    <w:rsid w:val="0094363F"/>
    <w:rsid w:val="00943C0B"/>
    <w:rsid w:val="009455A4"/>
    <w:rsid w:val="00950EC1"/>
    <w:rsid w:val="009537EC"/>
    <w:rsid w:val="00953EEB"/>
    <w:rsid w:val="009564AB"/>
    <w:rsid w:val="0095657F"/>
    <w:rsid w:val="00957271"/>
    <w:rsid w:val="00960FD6"/>
    <w:rsid w:val="00961455"/>
    <w:rsid w:val="0096190B"/>
    <w:rsid w:val="009624EF"/>
    <w:rsid w:val="00966524"/>
    <w:rsid w:val="009674F7"/>
    <w:rsid w:val="00970F7C"/>
    <w:rsid w:val="00971812"/>
    <w:rsid w:val="0097633E"/>
    <w:rsid w:val="00976A68"/>
    <w:rsid w:val="0097733A"/>
    <w:rsid w:val="009773C2"/>
    <w:rsid w:val="009777F4"/>
    <w:rsid w:val="00981D1C"/>
    <w:rsid w:val="0098554E"/>
    <w:rsid w:val="00985812"/>
    <w:rsid w:val="009868C1"/>
    <w:rsid w:val="00990FEE"/>
    <w:rsid w:val="009915B4"/>
    <w:rsid w:val="009920AB"/>
    <w:rsid w:val="009936FE"/>
    <w:rsid w:val="009939AC"/>
    <w:rsid w:val="009A0980"/>
    <w:rsid w:val="009A149E"/>
    <w:rsid w:val="009A4CDC"/>
    <w:rsid w:val="009A53CF"/>
    <w:rsid w:val="009A6151"/>
    <w:rsid w:val="009B06D4"/>
    <w:rsid w:val="009B083A"/>
    <w:rsid w:val="009B0D66"/>
    <w:rsid w:val="009B2EA5"/>
    <w:rsid w:val="009B32C6"/>
    <w:rsid w:val="009B4D03"/>
    <w:rsid w:val="009C33C4"/>
    <w:rsid w:val="009C5460"/>
    <w:rsid w:val="009C657C"/>
    <w:rsid w:val="009C71C4"/>
    <w:rsid w:val="009D134F"/>
    <w:rsid w:val="009D42E4"/>
    <w:rsid w:val="009D5E31"/>
    <w:rsid w:val="009D6398"/>
    <w:rsid w:val="009D67EC"/>
    <w:rsid w:val="009E2CB0"/>
    <w:rsid w:val="009E3F1F"/>
    <w:rsid w:val="009E47E9"/>
    <w:rsid w:val="009E5778"/>
    <w:rsid w:val="009E6186"/>
    <w:rsid w:val="009E6371"/>
    <w:rsid w:val="009E70AD"/>
    <w:rsid w:val="009F0B4C"/>
    <w:rsid w:val="009F513C"/>
    <w:rsid w:val="00A00872"/>
    <w:rsid w:val="00A028C6"/>
    <w:rsid w:val="00A02DA4"/>
    <w:rsid w:val="00A0375F"/>
    <w:rsid w:val="00A12DA3"/>
    <w:rsid w:val="00A13D18"/>
    <w:rsid w:val="00A1622D"/>
    <w:rsid w:val="00A16630"/>
    <w:rsid w:val="00A16A72"/>
    <w:rsid w:val="00A16B0D"/>
    <w:rsid w:val="00A2222F"/>
    <w:rsid w:val="00A241DE"/>
    <w:rsid w:val="00A318CB"/>
    <w:rsid w:val="00A31C21"/>
    <w:rsid w:val="00A325C5"/>
    <w:rsid w:val="00A32812"/>
    <w:rsid w:val="00A3301D"/>
    <w:rsid w:val="00A34290"/>
    <w:rsid w:val="00A35818"/>
    <w:rsid w:val="00A37D66"/>
    <w:rsid w:val="00A40C3E"/>
    <w:rsid w:val="00A43610"/>
    <w:rsid w:val="00A456B3"/>
    <w:rsid w:val="00A469F4"/>
    <w:rsid w:val="00A503DB"/>
    <w:rsid w:val="00A53F17"/>
    <w:rsid w:val="00A579F0"/>
    <w:rsid w:val="00A604D4"/>
    <w:rsid w:val="00A614EA"/>
    <w:rsid w:val="00A61EC9"/>
    <w:rsid w:val="00A66179"/>
    <w:rsid w:val="00A66282"/>
    <w:rsid w:val="00A67454"/>
    <w:rsid w:val="00A71B32"/>
    <w:rsid w:val="00A7215E"/>
    <w:rsid w:val="00A72792"/>
    <w:rsid w:val="00A72D32"/>
    <w:rsid w:val="00A76021"/>
    <w:rsid w:val="00A76F77"/>
    <w:rsid w:val="00A80B45"/>
    <w:rsid w:val="00A81788"/>
    <w:rsid w:val="00A81C1F"/>
    <w:rsid w:val="00A83420"/>
    <w:rsid w:val="00A83816"/>
    <w:rsid w:val="00A83E1D"/>
    <w:rsid w:val="00A84CDE"/>
    <w:rsid w:val="00A84F31"/>
    <w:rsid w:val="00A85949"/>
    <w:rsid w:val="00A86D98"/>
    <w:rsid w:val="00A879A4"/>
    <w:rsid w:val="00A87DC4"/>
    <w:rsid w:val="00A926BA"/>
    <w:rsid w:val="00A93346"/>
    <w:rsid w:val="00A946FA"/>
    <w:rsid w:val="00A97446"/>
    <w:rsid w:val="00AA00BB"/>
    <w:rsid w:val="00AA183E"/>
    <w:rsid w:val="00AA20E9"/>
    <w:rsid w:val="00AA27CD"/>
    <w:rsid w:val="00AA3735"/>
    <w:rsid w:val="00AA3BDB"/>
    <w:rsid w:val="00AA47E6"/>
    <w:rsid w:val="00AA491C"/>
    <w:rsid w:val="00AA583C"/>
    <w:rsid w:val="00AA6152"/>
    <w:rsid w:val="00AA71B9"/>
    <w:rsid w:val="00AA7415"/>
    <w:rsid w:val="00AA7904"/>
    <w:rsid w:val="00AA7D14"/>
    <w:rsid w:val="00AB1501"/>
    <w:rsid w:val="00AB36C2"/>
    <w:rsid w:val="00AB48D3"/>
    <w:rsid w:val="00AB7927"/>
    <w:rsid w:val="00AC08BE"/>
    <w:rsid w:val="00AC1DB5"/>
    <w:rsid w:val="00AC24F2"/>
    <w:rsid w:val="00AC3C73"/>
    <w:rsid w:val="00AC7C45"/>
    <w:rsid w:val="00AD18AA"/>
    <w:rsid w:val="00AD284A"/>
    <w:rsid w:val="00AD2B5A"/>
    <w:rsid w:val="00AD4748"/>
    <w:rsid w:val="00AD4D1C"/>
    <w:rsid w:val="00AD4EF0"/>
    <w:rsid w:val="00AD507E"/>
    <w:rsid w:val="00AD65EA"/>
    <w:rsid w:val="00AE2928"/>
    <w:rsid w:val="00AE4EAE"/>
    <w:rsid w:val="00AE7C20"/>
    <w:rsid w:val="00AF6278"/>
    <w:rsid w:val="00AF7FE8"/>
    <w:rsid w:val="00B03D8C"/>
    <w:rsid w:val="00B04648"/>
    <w:rsid w:val="00B0572C"/>
    <w:rsid w:val="00B060CA"/>
    <w:rsid w:val="00B06565"/>
    <w:rsid w:val="00B06F44"/>
    <w:rsid w:val="00B070D3"/>
    <w:rsid w:val="00B07CD6"/>
    <w:rsid w:val="00B11AF3"/>
    <w:rsid w:val="00B11CA8"/>
    <w:rsid w:val="00B1247F"/>
    <w:rsid w:val="00B133D2"/>
    <w:rsid w:val="00B14B76"/>
    <w:rsid w:val="00B161F8"/>
    <w:rsid w:val="00B16639"/>
    <w:rsid w:val="00B21778"/>
    <w:rsid w:val="00B230EC"/>
    <w:rsid w:val="00B25ACE"/>
    <w:rsid w:val="00B26379"/>
    <w:rsid w:val="00B27C71"/>
    <w:rsid w:val="00B3058F"/>
    <w:rsid w:val="00B3188A"/>
    <w:rsid w:val="00B32165"/>
    <w:rsid w:val="00B34920"/>
    <w:rsid w:val="00B35983"/>
    <w:rsid w:val="00B36C79"/>
    <w:rsid w:val="00B40A5C"/>
    <w:rsid w:val="00B42100"/>
    <w:rsid w:val="00B435B8"/>
    <w:rsid w:val="00B439C7"/>
    <w:rsid w:val="00B43C9A"/>
    <w:rsid w:val="00B446C4"/>
    <w:rsid w:val="00B44CC2"/>
    <w:rsid w:val="00B45B74"/>
    <w:rsid w:val="00B45BFE"/>
    <w:rsid w:val="00B53E28"/>
    <w:rsid w:val="00B5641C"/>
    <w:rsid w:val="00B57488"/>
    <w:rsid w:val="00B627A2"/>
    <w:rsid w:val="00B63073"/>
    <w:rsid w:val="00B63D09"/>
    <w:rsid w:val="00B64001"/>
    <w:rsid w:val="00B64122"/>
    <w:rsid w:val="00B641FE"/>
    <w:rsid w:val="00B66BFF"/>
    <w:rsid w:val="00B66D5F"/>
    <w:rsid w:val="00B67723"/>
    <w:rsid w:val="00B72EA7"/>
    <w:rsid w:val="00B731FA"/>
    <w:rsid w:val="00B735B3"/>
    <w:rsid w:val="00B73D81"/>
    <w:rsid w:val="00B8078C"/>
    <w:rsid w:val="00B80C21"/>
    <w:rsid w:val="00B8101B"/>
    <w:rsid w:val="00B845AE"/>
    <w:rsid w:val="00B865D0"/>
    <w:rsid w:val="00B92C7F"/>
    <w:rsid w:val="00B94052"/>
    <w:rsid w:val="00BA5B75"/>
    <w:rsid w:val="00BA6831"/>
    <w:rsid w:val="00BA6B69"/>
    <w:rsid w:val="00BB0BCE"/>
    <w:rsid w:val="00BB4207"/>
    <w:rsid w:val="00BB5E76"/>
    <w:rsid w:val="00BB7341"/>
    <w:rsid w:val="00BB7A96"/>
    <w:rsid w:val="00BC0DBE"/>
    <w:rsid w:val="00BC306A"/>
    <w:rsid w:val="00BC38A8"/>
    <w:rsid w:val="00BC5262"/>
    <w:rsid w:val="00BC752D"/>
    <w:rsid w:val="00BD0899"/>
    <w:rsid w:val="00BD2DE0"/>
    <w:rsid w:val="00BD3959"/>
    <w:rsid w:val="00BD7A3B"/>
    <w:rsid w:val="00BE1907"/>
    <w:rsid w:val="00BE41AD"/>
    <w:rsid w:val="00BE43F6"/>
    <w:rsid w:val="00BF0501"/>
    <w:rsid w:val="00BF0B7A"/>
    <w:rsid w:val="00BF108B"/>
    <w:rsid w:val="00BF18ED"/>
    <w:rsid w:val="00BF1CDC"/>
    <w:rsid w:val="00BF459D"/>
    <w:rsid w:val="00BF57FA"/>
    <w:rsid w:val="00BF655F"/>
    <w:rsid w:val="00BF6B45"/>
    <w:rsid w:val="00C0005D"/>
    <w:rsid w:val="00C02D98"/>
    <w:rsid w:val="00C074B7"/>
    <w:rsid w:val="00C10128"/>
    <w:rsid w:val="00C10188"/>
    <w:rsid w:val="00C10595"/>
    <w:rsid w:val="00C111C6"/>
    <w:rsid w:val="00C114CE"/>
    <w:rsid w:val="00C12771"/>
    <w:rsid w:val="00C1316E"/>
    <w:rsid w:val="00C1340D"/>
    <w:rsid w:val="00C13C81"/>
    <w:rsid w:val="00C16E80"/>
    <w:rsid w:val="00C231E7"/>
    <w:rsid w:val="00C23CAA"/>
    <w:rsid w:val="00C258B5"/>
    <w:rsid w:val="00C30D18"/>
    <w:rsid w:val="00C33307"/>
    <w:rsid w:val="00C35603"/>
    <w:rsid w:val="00C36BA4"/>
    <w:rsid w:val="00C3747E"/>
    <w:rsid w:val="00C4128A"/>
    <w:rsid w:val="00C413B5"/>
    <w:rsid w:val="00C462AB"/>
    <w:rsid w:val="00C46493"/>
    <w:rsid w:val="00C47CE5"/>
    <w:rsid w:val="00C50889"/>
    <w:rsid w:val="00C50A22"/>
    <w:rsid w:val="00C50F8C"/>
    <w:rsid w:val="00C51EED"/>
    <w:rsid w:val="00C52E3E"/>
    <w:rsid w:val="00C536D3"/>
    <w:rsid w:val="00C55585"/>
    <w:rsid w:val="00C55B46"/>
    <w:rsid w:val="00C56362"/>
    <w:rsid w:val="00C61ADA"/>
    <w:rsid w:val="00C6287E"/>
    <w:rsid w:val="00C62EA4"/>
    <w:rsid w:val="00C6363D"/>
    <w:rsid w:val="00C652F4"/>
    <w:rsid w:val="00C6641A"/>
    <w:rsid w:val="00C667D2"/>
    <w:rsid w:val="00C67569"/>
    <w:rsid w:val="00C676EE"/>
    <w:rsid w:val="00C708FD"/>
    <w:rsid w:val="00C74DC2"/>
    <w:rsid w:val="00C808EC"/>
    <w:rsid w:val="00C80A8B"/>
    <w:rsid w:val="00C864C6"/>
    <w:rsid w:val="00C91259"/>
    <w:rsid w:val="00C93043"/>
    <w:rsid w:val="00C938C8"/>
    <w:rsid w:val="00C97030"/>
    <w:rsid w:val="00CA01AF"/>
    <w:rsid w:val="00CA1EF9"/>
    <w:rsid w:val="00CA22D1"/>
    <w:rsid w:val="00CA3EDF"/>
    <w:rsid w:val="00CA50CE"/>
    <w:rsid w:val="00CA710D"/>
    <w:rsid w:val="00CA7610"/>
    <w:rsid w:val="00CB24D4"/>
    <w:rsid w:val="00CB288B"/>
    <w:rsid w:val="00CB52EF"/>
    <w:rsid w:val="00CB53EA"/>
    <w:rsid w:val="00CB6959"/>
    <w:rsid w:val="00CB7C3A"/>
    <w:rsid w:val="00CC14D2"/>
    <w:rsid w:val="00CC1E30"/>
    <w:rsid w:val="00CC2270"/>
    <w:rsid w:val="00CC28B2"/>
    <w:rsid w:val="00CC3B1E"/>
    <w:rsid w:val="00CC7ACC"/>
    <w:rsid w:val="00CC7ECD"/>
    <w:rsid w:val="00CD02AF"/>
    <w:rsid w:val="00CD10AB"/>
    <w:rsid w:val="00CD1639"/>
    <w:rsid w:val="00CD237B"/>
    <w:rsid w:val="00CD3762"/>
    <w:rsid w:val="00CD590E"/>
    <w:rsid w:val="00CD5F50"/>
    <w:rsid w:val="00CE18E4"/>
    <w:rsid w:val="00CE2AE7"/>
    <w:rsid w:val="00CE304E"/>
    <w:rsid w:val="00CE40DB"/>
    <w:rsid w:val="00CF0A37"/>
    <w:rsid w:val="00CF0AC6"/>
    <w:rsid w:val="00CF265B"/>
    <w:rsid w:val="00CF38DC"/>
    <w:rsid w:val="00CF4739"/>
    <w:rsid w:val="00CF4999"/>
    <w:rsid w:val="00CF4D27"/>
    <w:rsid w:val="00D0112B"/>
    <w:rsid w:val="00D02641"/>
    <w:rsid w:val="00D03897"/>
    <w:rsid w:val="00D03E01"/>
    <w:rsid w:val="00D05334"/>
    <w:rsid w:val="00D06A30"/>
    <w:rsid w:val="00D10CF7"/>
    <w:rsid w:val="00D141FB"/>
    <w:rsid w:val="00D16219"/>
    <w:rsid w:val="00D16D8B"/>
    <w:rsid w:val="00D21546"/>
    <w:rsid w:val="00D226F4"/>
    <w:rsid w:val="00D22CDC"/>
    <w:rsid w:val="00D251F4"/>
    <w:rsid w:val="00D25CC8"/>
    <w:rsid w:val="00D26B2C"/>
    <w:rsid w:val="00D276B5"/>
    <w:rsid w:val="00D33113"/>
    <w:rsid w:val="00D3440B"/>
    <w:rsid w:val="00D40CE6"/>
    <w:rsid w:val="00D424F8"/>
    <w:rsid w:val="00D44D3C"/>
    <w:rsid w:val="00D466DB"/>
    <w:rsid w:val="00D46876"/>
    <w:rsid w:val="00D4747A"/>
    <w:rsid w:val="00D47837"/>
    <w:rsid w:val="00D51526"/>
    <w:rsid w:val="00D52582"/>
    <w:rsid w:val="00D52AD7"/>
    <w:rsid w:val="00D54C8B"/>
    <w:rsid w:val="00D60E79"/>
    <w:rsid w:val="00D62B53"/>
    <w:rsid w:val="00D62CFB"/>
    <w:rsid w:val="00D64319"/>
    <w:rsid w:val="00D66BE8"/>
    <w:rsid w:val="00D70234"/>
    <w:rsid w:val="00D70237"/>
    <w:rsid w:val="00D70F5C"/>
    <w:rsid w:val="00D71DB3"/>
    <w:rsid w:val="00D721E0"/>
    <w:rsid w:val="00D73D89"/>
    <w:rsid w:val="00D73DDF"/>
    <w:rsid w:val="00D75438"/>
    <w:rsid w:val="00D754FB"/>
    <w:rsid w:val="00D764D6"/>
    <w:rsid w:val="00D82D5B"/>
    <w:rsid w:val="00D872A5"/>
    <w:rsid w:val="00D919F8"/>
    <w:rsid w:val="00D93725"/>
    <w:rsid w:val="00D95BA5"/>
    <w:rsid w:val="00D9652D"/>
    <w:rsid w:val="00DA1D49"/>
    <w:rsid w:val="00DA2A67"/>
    <w:rsid w:val="00DA2BD7"/>
    <w:rsid w:val="00DA35B6"/>
    <w:rsid w:val="00DA4279"/>
    <w:rsid w:val="00DA4822"/>
    <w:rsid w:val="00DA4C16"/>
    <w:rsid w:val="00DA5057"/>
    <w:rsid w:val="00DA565A"/>
    <w:rsid w:val="00DA6187"/>
    <w:rsid w:val="00DA63AB"/>
    <w:rsid w:val="00DA69F4"/>
    <w:rsid w:val="00DA720A"/>
    <w:rsid w:val="00DB0242"/>
    <w:rsid w:val="00DB0B74"/>
    <w:rsid w:val="00DB37C0"/>
    <w:rsid w:val="00DB6D43"/>
    <w:rsid w:val="00DB6D6B"/>
    <w:rsid w:val="00DC0555"/>
    <w:rsid w:val="00DC096D"/>
    <w:rsid w:val="00DC3F85"/>
    <w:rsid w:val="00DC5B5F"/>
    <w:rsid w:val="00DC7BBE"/>
    <w:rsid w:val="00DD1035"/>
    <w:rsid w:val="00DD41C4"/>
    <w:rsid w:val="00DD44CE"/>
    <w:rsid w:val="00DD7DE8"/>
    <w:rsid w:val="00DE31D4"/>
    <w:rsid w:val="00DE4176"/>
    <w:rsid w:val="00DE5AE8"/>
    <w:rsid w:val="00DE5CEC"/>
    <w:rsid w:val="00DE7262"/>
    <w:rsid w:val="00DE7385"/>
    <w:rsid w:val="00DE7FCE"/>
    <w:rsid w:val="00DF1242"/>
    <w:rsid w:val="00DF428D"/>
    <w:rsid w:val="00DF4ADC"/>
    <w:rsid w:val="00DF548A"/>
    <w:rsid w:val="00DF6EA7"/>
    <w:rsid w:val="00DF74B1"/>
    <w:rsid w:val="00E0177D"/>
    <w:rsid w:val="00E05EAD"/>
    <w:rsid w:val="00E078B0"/>
    <w:rsid w:val="00E11D9A"/>
    <w:rsid w:val="00E11DE9"/>
    <w:rsid w:val="00E13BD2"/>
    <w:rsid w:val="00E14A40"/>
    <w:rsid w:val="00E15F4A"/>
    <w:rsid w:val="00E167F3"/>
    <w:rsid w:val="00E16831"/>
    <w:rsid w:val="00E16B0D"/>
    <w:rsid w:val="00E17771"/>
    <w:rsid w:val="00E20BDC"/>
    <w:rsid w:val="00E20F13"/>
    <w:rsid w:val="00E23BE1"/>
    <w:rsid w:val="00E244AF"/>
    <w:rsid w:val="00E252ED"/>
    <w:rsid w:val="00E25EE8"/>
    <w:rsid w:val="00E264CC"/>
    <w:rsid w:val="00E274BA"/>
    <w:rsid w:val="00E30C43"/>
    <w:rsid w:val="00E35194"/>
    <w:rsid w:val="00E3524A"/>
    <w:rsid w:val="00E357E7"/>
    <w:rsid w:val="00E40CB8"/>
    <w:rsid w:val="00E40E3B"/>
    <w:rsid w:val="00E41FCA"/>
    <w:rsid w:val="00E44034"/>
    <w:rsid w:val="00E44352"/>
    <w:rsid w:val="00E45720"/>
    <w:rsid w:val="00E46BBC"/>
    <w:rsid w:val="00E5099B"/>
    <w:rsid w:val="00E514B1"/>
    <w:rsid w:val="00E54283"/>
    <w:rsid w:val="00E54AB3"/>
    <w:rsid w:val="00E560B8"/>
    <w:rsid w:val="00E60F03"/>
    <w:rsid w:val="00E6161C"/>
    <w:rsid w:val="00E61C9F"/>
    <w:rsid w:val="00E6342A"/>
    <w:rsid w:val="00E63D2F"/>
    <w:rsid w:val="00E653B6"/>
    <w:rsid w:val="00E677B1"/>
    <w:rsid w:val="00E67E7A"/>
    <w:rsid w:val="00E71868"/>
    <w:rsid w:val="00E741D3"/>
    <w:rsid w:val="00E74DD7"/>
    <w:rsid w:val="00E77297"/>
    <w:rsid w:val="00E805FB"/>
    <w:rsid w:val="00E8396E"/>
    <w:rsid w:val="00E85775"/>
    <w:rsid w:val="00E870E3"/>
    <w:rsid w:val="00E9052E"/>
    <w:rsid w:val="00E906DD"/>
    <w:rsid w:val="00E93B3E"/>
    <w:rsid w:val="00E9590D"/>
    <w:rsid w:val="00E95A09"/>
    <w:rsid w:val="00E96D54"/>
    <w:rsid w:val="00EA0EDA"/>
    <w:rsid w:val="00EA1B76"/>
    <w:rsid w:val="00EA56C3"/>
    <w:rsid w:val="00EA5C49"/>
    <w:rsid w:val="00EA697D"/>
    <w:rsid w:val="00EA6D6C"/>
    <w:rsid w:val="00EB011F"/>
    <w:rsid w:val="00EB1908"/>
    <w:rsid w:val="00EB359B"/>
    <w:rsid w:val="00EB44FE"/>
    <w:rsid w:val="00EB54E3"/>
    <w:rsid w:val="00EB5BEE"/>
    <w:rsid w:val="00EB62CD"/>
    <w:rsid w:val="00EB7BBF"/>
    <w:rsid w:val="00EB7F86"/>
    <w:rsid w:val="00EC0A47"/>
    <w:rsid w:val="00EC1508"/>
    <w:rsid w:val="00EC1A66"/>
    <w:rsid w:val="00EC4898"/>
    <w:rsid w:val="00EC4973"/>
    <w:rsid w:val="00EC7F7B"/>
    <w:rsid w:val="00ED01AE"/>
    <w:rsid w:val="00ED09AD"/>
    <w:rsid w:val="00ED0E2E"/>
    <w:rsid w:val="00ED21A3"/>
    <w:rsid w:val="00ED265E"/>
    <w:rsid w:val="00ED3D95"/>
    <w:rsid w:val="00ED406E"/>
    <w:rsid w:val="00ED4D3B"/>
    <w:rsid w:val="00ED7029"/>
    <w:rsid w:val="00ED7DEA"/>
    <w:rsid w:val="00EE32E6"/>
    <w:rsid w:val="00EE35C9"/>
    <w:rsid w:val="00EE4B67"/>
    <w:rsid w:val="00EE5CA8"/>
    <w:rsid w:val="00EE5F55"/>
    <w:rsid w:val="00EE647F"/>
    <w:rsid w:val="00EE64F6"/>
    <w:rsid w:val="00EE6716"/>
    <w:rsid w:val="00EE7507"/>
    <w:rsid w:val="00EF0A93"/>
    <w:rsid w:val="00EF0C53"/>
    <w:rsid w:val="00EF1F0B"/>
    <w:rsid w:val="00EF3281"/>
    <w:rsid w:val="00EF3931"/>
    <w:rsid w:val="00F00345"/>
    <w:rsid w:val="00F008AF"/>
    <w:rsid w:val="00F04A3B"/>
    <w:rsid w:val="00F058A7"/>
    <w:rsid w:val="00F05941"/>
    <w:rsid w:val="00F06481"/>
    <w:rsid w:val="00F06D7C"/>
    <w:rsid w:val="00F072D6"/>
    <w:rsid w:val="00F07AF3"/>
    <w:rsid w:val="00F104DB"/>
    <w:rsid w:val="00F120B5"/>
    <w:rsid w:val="00F123E8"/>
    <w:rsid w:val="00F14386"/>
    <w:rsid w:val="00F15FA6"/>
    <w:rsid w:val="00F1635B"/>
    <w:rsid w:val="00F165FA"/>
    <w:rsid w:val="00F16DE7"/>
    <w:rsid w:val="00F1716E"/>
    <w:rsid w:val="00F201EA"/>
    <w:rsid w:val="00F206A0"/>
    <w:rsid w:val="00F2139F"/>
    <w:rsid w:val="00F21B30"/>
    <w:rsid w:val="00F22AB2"/>
    <w:rsid w:val="00F258AE"/>
    <w:rsid w:val="00F27D0A"/>
    <w:rsid w:val="00F33877"/>
    <w:rsid w:val="00F33A44"/>
    <w:rsid w:val="00F34EEF"/>
    <w:rsid w:val="00F34F5B"/>
    <w:rsid w:val="00F35B45"/>
    <w:rsid w:val="00F36117"/>
    <w:rsid w:val="00F36457"/>
    <w:rsid w:val="00F40269"/>
    <w:rsid w:val="00F404FD"/>
    <w:rsid w:val="00F45BC1"/>
    <w:rsid w:val="00F46584"/>
    <w:rsid w:val="00F504B3"/>
    <w:rsid w:val="00F51ED7"/>
    <w:rsid w:val="00F5353C"/>
    <w:rsid w:val="00F56B32"/>
    <w:rsid w:val="00F579C7"/>
    <w:rsid w:val="00F62A7F"/>
    <w:rsid w:val="00F63700"/>
    <w:rsid w:val="00F64471"/>
    <w:rsid w:val="00F644E5"/>
    <w:rsid w:val="00F66BA5"/>
    <w:rsid w:val="00F67EC9"/>
    <w:rsid w:val="00F70B1A"/>
    <w:rsid w:val="00F72524"/>
    <w:rsid w:val="00F72929"/>
    <w:rsid w:val="00F73677"/>
    <w:rsid w:val="00F73BB7"/>
    <w:rsid w:val="00F7570E"/>
    <w:rsid w:val="00F75771"/>
    <w:rsid w:val="00F7723B"/>
    <w:rsid w:val="00F77340"/>
    <w:rsid w:val="00F77438"/>
    <w:rsid w:val="00F80F23"/>
    <w:rsid w:val="00F80F83"/>
    <w:rsid w:val="00F81549"/>
    <w:rsid w:val="00F81AB4"/>
    <w:rsid w:val="00F82E49"/>
    <w:rsid w:val="00F83748"/>
    <w:rsid w:val="00F84EFA"/>
    <w:rsid w:val="00F87351"/>
    <w:rsid w:val="00F909AB"/>
    <w:rsid w:val="00F90DBD"/>
    <w:rsid w:val="00F92ECC"/>
    <w:rsid w:val="00F92EEF"/>
    <w:rsid w:val="00F96890"/>
    <w:rsid w:val="00F96F79"/>
    <w:rsid w:val="00FA132F"/>
    <w:rsid w:val="00FA281B"/>
    <w:rsid w:val="00FA3425"/>
    <w:rsid w:val="00FA3A74"/>
    <w:rsid w:val="00FA4DEC"/>
    <w:rsid w:val="00FB0479"/>
    <w:rsid w:val="00FB165C"/>
    <w:rsid w:val="00FB50BA"/>
    <w:rsid w:val="00FB5F47"/>
    <w:rsid w:val="00FB63D6"/>
    <w:rsid w:val="00FB6508"/>
    <w:rsid w:val="00FB6DDC"/>
    <w:rsid w:val="00FB75D6"/>
    <w:rsid w:val="00FC2A8C"/>
    <w:rsid w:val="00FC2BCE"/>
    <w:rsid w:val="00FC2D35"/>
    <w:rsid w:val="00FC379B"/>
    <w:rsid w:val="00FC4B33"/>
    <w:rsid w:val="00FC56E1"/>
    <w:rsid w:val="00FC5761"/>
    <w:rsid w:val="00FC5CA2"/>
    <w:rsid w:val="00FC666B"/>
    <w:rsid w:val="00FC6BCD"/>
    <w:rsid w:val="00FC73AD"/>
    <w:rsid w:val="00FD01D0"/>
    <w:rsid w:val="00FD05AE"/>
    <w:rsid w:val="00FD098D"/>
    <w:rsid w:val="00FD1CDC"/>
    <w:rsid w:val="00FD3DD4"/>
    <w:rsid w:val="00FD41BE"/>
    <w:rsid w:val="00FD4A54"/>
    <w:rsid w:val="00FD4BD8"/>
    <w:rsid w:val="00FE00D5"/>
    <w:rsid w:val="00FE14C5"/>
    <w:rsid w:val="00FE2287"/>
    <w:rsid w:val="00FE2475"/>
    <w:rsid w:val="00FE3AD0"/>
    <w:rsid w:val="00FE43BB"/>
    <w:rsid w:val="00FE5FC7"/>
    <w:rsid w:val="00FF08F1"/>
    <w:rsid w:val="00FF331C"/>
    <w:rsid w:val="00FF467C"/>
    <w:rsid w:val="00FF4FDB"/>
    <w:rsid w:val="00FF5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104E72"/>
    <w:pPr>
      <w:widowControl w:val="0"/>
      <w:jc w:val="both"/>
    </w:pPr>
    <w:rPr>
      <w:rFonts w:ascii="Times New Roman" w:hAnsi="Times New Roman"/>
      <w:kern w:val="2"/>
      <w:sz w:val="21"/>
      <w:szCs w:val="24"/>
    </w:rPr>
  </w:style>
  <w:style w:type="paragraph" w:styleId="10">
    <w:name w:val="heading 1"/>
    <w:aliases w:val="卷标题,合同标题,featurehead,Title1,LN,H1,H11,H12,H13,H14,H15,H16,H17,H111,H121,H131,H141,H151,H161,H18,H112,H122,H132,H142,H152,H162,H19,H113,H123,H133,H143,H153,H163,H110,l1,I1,1st level,Heading 0,TITRE1,1,h1,PIM 1,Heading 01,(A-1),Bold,Not Bold,Sec1,h11"/>
    <w:basedOn w:val="a2"/>
    <w:next w:val="a2"/>
    <w:link w:val="1Char"/>
    <w:qFormat/>
    <w:rsid w:val="00B8078C"/>
    <w:pPr>
      <w:keepNext/>
      <w:keepLines/>
      <w:spacing w:before="340" w:after="330" w:line="578" w:lineRule="auto"/>
      <w:outlineLvl w:val="0"/>
    </w:pPr>
    <w:rPr>
      <w:b/>
      <w:bCs/>
      <w:kern w:val="44"/>
      <w:sz w:val="44"/>
      <w:szCs w:val="44"/>
    </w:rPr>
  </w:style>
  <w:style w:type="paragraph" w:styleId="20">
    <w:name w:val="heading 2"/>
    <w:aliases w:val="H2,标题 1.1,Title2,h2,Underrubrik1,prop2,标题二,H21,Heading 2 Hidden,Heading 2 CCBS,heading 2,Level 2 Topic Heading,Second Level Topic,- Para,sect 1.2,sect 1.21,sect 1.22,H22,sect 1.23,H23,sect 1.24,H24,sect 1.25,H25,sect 1.26,H26,Attribute Heading 2,2"/>
    <w:basedOn w:val="a2"/>
    <w:next w:val="a2"/>
    <w:link w:val="2Char"/>
    <w:qFormat/>
    <w:rsid w:val="00B8078C"/>
    <w:pPr>
      <w:keepNext/>
      <w:keepLines/>
      <w:spacing w:before="260" w:after="260" w:line="416" w:lineRule="auto"/>
      <w:outlineLvl w:val="1"/>
    </w:pPr>
    <w:rPr>
      <w:rFonts w:ascii="Arial" w:eastAsia="黑体" w:hAnsi="Arial"/>
      <w:b/>
      <w:bCs/>
      <w:sz w:val="32"/>
      <w:szCs w:val="32"/>
    </w:rPr>
  </w:style>
  <w:style w:type="paragraph" w:styleId="30">
    <w:name w:val="heading 3"/>
    <w:aliases w:val="H3,h3,3rd level,Level 3 Head,l3,CT,Heading 3 - old,ISO2,L3,sect1.2.3,sect1.2.31,sect1.2.32,sect1.2.311,sect1.2.33,sect1.2.312,3,sl3,Heading 3under,- Maj Side,BOD 0,Bold Head,bh,heading 3,level_3,PIM 3,prop3,3heading,Heading 31,Head 3,标题4,HeadC,h31"/>
    <w:basedOn w:val="a2"/>
    <w:next w:val="a2"/>
    <w:link w:val="3Char1"/>
    <w:qFormat/>
    <w:rsid w:val="00B8078C"/>
    <w:pPr>
      <w:keepNext/>
      <w:keepLines/>
      <w:spacing w:before="260" w:after="260" w:line="416" w:lineRule="auto"/>
      <w:outlineLvl w:val="2"/>
    </w:pPr>
    <w:rPr>
      <w:b/>
      <w:bCs/>
      <w:sz w:val="32"/>
      <w:szCs w:val="32"/>
    </w:rPr>
  </w:style>
  <w:style w:type="paragraph" w:styleId="40">
    <w:name w:val="heading 4"/>
    <w:aliases w:val="四级标题,H4,(A-4),Fab-4,T5,Ref Heading 1,rh1,Heading sql,sect 1.2.3.4,第三层条,bl,bb,L4,h4,4th level,4,First Subheading,PIM 4,Sub3Para,dash,d,h41,dash1,d1,31,h42,dash2,d2,32,Entrust Heading 4,l4,h43,h411,h44,h412,h45,h413,h46,h414,h47,h48,h415,h49,h410,a."/>
    <w:basedOn w:val="a2"/>
    <w:next w:val="a2"/>
    <w:link w:val="4Char"/>
    <w:qFormat/>
    <w:rsid w:val="00B8078C"/>
    <w:pPr>
      <w:keepNext/>
      <w:keepLines/>
      <w:spacing w:before="280" w:after="290" w:line="376" w:lineRule="auto"/>
      <w:outlineLvl w:val="3"/>
    </w:pPr>
    <w:rPr>
      <w:rFonts w:ascii="Arial" w:eastAsia="黑体" w:hAnsi="Arial"/>
      <w:b/>
      <w:bCs/>
      <w:sz w:val="28"/>
      <w:szCs w:val="28"/>
    </w:rPr>
  </w:style>
  <w:style w:type="paragraph" w:styleId="5">
    <w:name w:val="heading 5"/>
    <w:aliases w:val="第四层条,ds,dd,h5,Second Subheading,H5,5,PIM 5,1.1.1.1.1标题 5,标ghfhg题 5,ggg,一,口,口1,口2,ITT t5,PA Pico Section,H5-Heading 5,l5,heading5,heading 5,ds1,dd1,ds2,dd2,dash3,ds3,dd3,dash4,ds4,dd4,dash5,ds5,dd5,dash6,ds6,dd6,dash7,ds7,dd7,dash8,ds8,dd8,dash9,ds9"/>
    <w:basedOn w:val="a2"/>
    <w:next w:val="a2"/>
    <w:link w:val="5Char"/>
    <w:qFormat/>
    <w:rsid w:val="00B8078C"/>
    <w:pPr>
      <w:keepNext/>
      <w:keepLines/>
      <w:spacing w:before="280" w:after="290" w:line="376" w:lineRule="auto"/>
      <w:outlineLvl w:val="4"/>
    </w:pPr>
    <w:rPr>
      <w:b/>
      <w:bCs/>
      <w:sz w:val="28"/>
      <w:szCs w:val="28"/>
    </w:rPr>
  </w:style>
  <w:style w:type="paragraph" w:styleId="6">
    <w:name w:val="heading 6"/>
    <w:aliases w:val="課程簡稱,BOD 4,H6,PIM 6,h6,Third Subheading,第五层条,1.1.1.1.1.1标题 6,Bullet list,Bullet list1,Bullet list2,Bullet list11,Bullet list3,Bullet list12,Bullet list21,Bullet list111,Bullet lis,Bullet (Single Lines),L6,(1),1 Char,heading 6,Heading6"/>
    <w:basedOn w:val="a2"/>
    <w:next w:val="a3"/>
    <w:link w:val="6Char"/>
    <w:qFormat/>
    <w:rsid w:val="00B8078C"/>
    <w:pPr>
      <w:keepNext/>
      <w:keepLines/>
      <w:spacing w:before="240" w:after="64" w:line="320" w:lineRule="auto"/>
      <w:outlineLvl w:val="5"/>
    </w:pPr>
    <w:rPr>
      <w:rFonts w:ascii="Arial" w:eastAsia="黑体" w:hAnsi="Arial"/>
      <w:b/>
      <w:sz w:val="24"/>
      <w:szCs w:val="20"/>
    </w:rPr>
  </w:style>
  <w:style w:type="paragraph" w:styleId="7">
    <w:name w:val="heading 7"/>
    <w:aliases w:val="PIM 7,H TIMES1,1.1.1.1.1.1.1标题 7,（1）,letter list,lettered list,letter list1,lettered list1,letter list2,lettered list2,letter list11,lettered list11,letter list3,lettered list3,letter list12,lettered list12,letter list21,lettered list21,letter lis"/>
    <w:basedOn w:val="a2"/>
    <w:next w:val="a3"/>
    <w:link w:val="7Char"/>
    <w:qFormat/>
    <w:rsid w:val="00B8078C"/>
    <w:pPr>
      <w:keepNext/>
      <w:keepLines/>
      <w:spacing w:before="240" w:after="64" w:line="320" w:lineRule="auto"/>
      <w:outlineLvl w:val="6"/>
    </w:pPr>
    <w:rPr>
      <w:b/>
      <w:sz w:val="24"/>
      <w:szCs w:val="20"/>
    </w:rPr>
  </w:style>
  <w:style w:type="paragraph" w:styleId="8">
    <w:name w:val="heading 8"/>
    <w:aliases w:val="（A）,注意框体,action,action1,action2,action11,action3,action4,action5,action6,action7,action12,action21,action111,action31,action8,action13,action22,action112,action32,action9,action14,action23,action113,action33,action10,action15,标题 8题注(表格),标题6,不用8"/>
    <w:basedOn w:val="a2"/>
    <w:next w:val="a3"/>
    <w:link w:val="8Char"/>
    <w:qFormat/>
    <w:rsid w:val="00B8078C"/>
    <w:pPr>
      <w:keepNext/>
      <w:keepLines/>
      <w:spacing w:before="240" w:after="64" w:line="320" w:lineRule="auto"/>
      <w:outlineLvl w:val="7"/>
    </w:pPr>
    <w:rPr>
      <w:rFonts w:ascii="Arial" w:eastAsia="黑体" w:hAnsi="Arial"/>
      <w:sz w:val="24"/>
      <w:szCs w:val="20"/>
    </w:rPr>
  </w:style>
  <w:style w:type="paragraph" w:styleId="9">
    <w:name w:val="heading 9"/>
    <w:aliases w:val="PIM 9,App Heading,progress,progress1,progress2,progress11,progress3,progress4,progress5,progress6,progress7,progress12,progress21,progress111,progress31,progress8,progress13,progress22,progress112,progress32,progress9,progress14,huh,tt,ft,heading 9"/>
    <w:basedOn w:val="a2"/>
    <w:next w:val="a3"/>
    <w:link w:val="9Char"/>
    <w:qFormat/>
    <w:rsid w:val="00B8078C"/>
    <w:pPr>
      <w:keepNext/>
      <w:keepLines/>
      <w:spacing w:before="240" w:after="64" w:line="320" w:lineRule="auto"/>
      <w:outlineLvl w:val="8"/>
    </w:pPr>
    <w:rPr>
      <w:rFonts w:ascii="Arial" w:eastAsia="黑体" w:hAnsi="Arial"/>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ho,header odd,Header bold,Ò³Ã¼"/>
    <w:basedOn w:val="a2"/>
    <w:link w:val="Char"/>
    <w:uiPriority w:val="99"/>
    <w:unhideWhenUsed/>
    <w:rsid w:val="00B8078C"/>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1,ho Char1,header odd Char1,Header bold Char1,Ò³Ã¼ Char1"/>
    <w:basedOn w:val="a4"/>
    <w:link w:val="a7"/>
    <w:uiPriority w:val="99"/>
    <w:rsid w:val="00B8078C"/>
    <w:rPr>
      <w:sz w:val="18"/>
      <w:szCs w:val="18"/>
    </w:rPr>
  </w:style>
  <w:style w:type="paragraph" w:styleId="a8">
    <w:name w:val="footer"/>
    <w:aliases w:val="Footer-Even,FtrF,1page sec3"/>
    <w:basedOn w:val="a2"/>
    <w:link w:val="Char0"/>
    <w:uiPriority w:val="99"/>
    <w:unhideWhenUsed/>
    <w:rsid w:val="00B8078C"/>
    <w:pPr>
      <w:tabs>
        <w:tab w:val="center" w:pos="4153"/>
        <w:tab w:val="right" w:pos="8306"/>
      </w:tabs>
      <w:snapToGrid w:val="0"/>
      <w:jc w:val="left"/>
    </w:pPr>
    <w:rPr>
      <w:sz w:val="18"/>
      <w:szCs w:val="18"/>
    </w:rPr>
  </w:style>
  <w:style w:type="character" w:customStyle="1" w:styleId="Char0">
    <w:name w:val="页脚 Char"/>
    <w:aliases w:val="Footer-Even Char,FtrF Char1,1page sec3 Char"/>
    <w:basedOn w:val="a4"/>
    <w:link w:val="a8"/>
    <w:uiPriority w:val="99"/>
    <w:rsid w:val="00B8078C"/>
    <w:rPr>
      <w:sz w:val="18"/>
      <w:szCs w:val="18"/>
    </w:rPr>
  </w:style>
  <w:style w:type="character" w:customStyle="1" w:styleId="1Char">
    <w:name w:val="标题 1 Char"/>
    <w:aliases w:val="卷标题 Char4,合同标题 Char4,featurehead Char,Title1 Char,LN Char,H1 Char4,H11 Char3,H12 Char,H13 Char,H14 Char,H15 Char,H16 Char,H17 Char,H111 Char,H121 Char,H131 Char,H141 Char,H151 Char,H161 Char,H18 Char,H112 Char,H122 Char,H132 Char,H142 Char"/>
    <w:basedOn w:val="a4"/>
    <w:link w:val="10"/>
    <w:rsid w:val="00B8078C"/>
    <w:rPr>
      <w:rFonts w:ascii="Times New Roman" w:eastAsia="宋体" w:hAnsi="Times New Roman" w:cs="Times New Roman"/>
      <w:b/>
      <w:bCs/>
      <w:kern w:val="44"/>
      <w:sz w:val="44"/>
      <w:szCs w:val="44"/>
    </w:rPr>
  </w:style>
  <w:style w:type="character" w:customStyle="1" w:styleId="2Char">
    <w:name w:val="标题 2 Char"/>
    <w:aliases w:val="H2 Char,标题 1.1 Char,Title2 Char,h2 Char,Underrubrik1 Char,prop2 Char,标题二 Char,H21 Char,Heading 2 Hidden Char,Heading 2 CCBS Char,heading 2 Char,Level 2 Topic Heading Char,Second Level Topic Char,- Para Char,sect 1.2 Char,sect 1.21 Char,2 Char"/>
    <w:basedOn w:val="a4"/>
    <w:link w:val="20"/>
    <w:rsid w:val="00B8078C"/>
    <w:rPr>
      <w:rFonts w:ascii="Arial" w:eastAsia="黑体" w:hAnsi="Arial" w:cs="Times New Roman"/>
      <w:b/>
      <w:bCs/>
      <w:sz w:val="32"/>
      <w:szCs w:val="32"/>
    </w:rPr>
  </w:style>
  <w:style w:type="character" w:customStyle="1" w:styleId="3Char">
    <w:name w:val="标题 3 Char"/>
    <w:basedOn w:val="a4"/>
    <w:link w:val="30"/>
    <w:rsid w:val="00B8078C"/>
    <w:rPr>
      <w:rFonts w:ascii="Times New Roman" w:eastAsia="宋体" w:hAnsi="Times New Roman" w:cs="Times New Roman"/>
      <w:b/>
      <w:bCs/>
      <w:sz w:val="32"/>
      <w:szCs w:val="32"/>
    </w:rPr>
  </w:style>
  <w:style w:type="character" w:customStyle="1" w:styleId="4Char">
    <w:name w:val="标题 4 Char"/>
    <w:aliases w:val="四级标题 Char,H4 Char,(A-4) Char,Fab-4 Char,T5 Char,Ref Heading 1 Char,rh1 Char,Heading sql Char,sect 1.2.3.4 Char,第三层条 Char,bl Char,bb Char,L4 Char,h4 Char,4th level Char,4 Char,First Subheading Char,PIM 4 Char,Sub3Para Char,dash Char,d Char"/>
    <w:basedOn w:val="a4"/>
    <w:link w:val="40"/>
    <w:rsid w:val="00B8078C"/>
    <w:rPr>
      <w:rFonts w:ascii="Arial" w:eastAsia="黑体" w:hAnsi="Arial" w:cs="Times New Roman"/>
      <w:b/>
      <w:bCs/>
      <w:sz w:val="28"/>
      <w:szCs w:val="28"/>
    </w:rPr>
  </w:style>
  <w:style w:type="character" w:customStyle="1" w:styleId="5Char">
    <w:name w:val="标题 5 Char"/>
    <w:aliases w:val="第四层条 Char,ds Char,dd Char,h5 Char,Second Subheading Char,H5 Char,5 Char,PIM 5 Char,1.1.1.1.1标题 5 Char,标ghfhg题 5 Char,ggg Char,一 Char,口 Char,口1 Char,口2 Char,ITT t5 Char,PA Pico Section Char,H5-Heading 5 Char,l5 Char,heading5 Char,heading 5 Char"/>
    <w:basedOn w:val="a4"/>
    <w:link w:val="5"/>
    <w:rsid w:val="00B8078C"/>
    <w:rPr>
      <w:rFonts w:ascii="Times New Roman" w:eastAsia="宋体" w:hAnsi="Times New Roman" w:cs="Times New Roman"/>
      <w:b/>
      <w:bCs/>
      <w:sz w:val="28"/>
      <w:szCs w:val="28"/>
    </w:rPr>
  </w:style>
  <w:style w:type="character" w:customStyle="1" w:styleId="6Char">
    <w:name w:val="标题 6 Char"/>
    <w:aliases w:val="課程簡稱 Char,BOD 4 Char,H6 Char,PIM 6 Char,h6 Char,Third Subheading Char,第五层条 Char,1.1.1.1.1.1标题 6 Char,Bullet list Char,Bullet list1 Char,Bullet list2 Char,Bullet list11 Char,Bullet list3 Char,Bullet list12 Char,Bullet list21 Char,L6 Char"/>
    <w:basedOn w:val="a4"/>
    <w:link w:val="6"/>
    <w:rsid w:val="00B8078C"/>
    <w:rPr>
      <w:rFonts w:ascii="Arial" w:eastAsia="黑体" w:hAnsi="Arial" w:cs="Times New Roman"/>
      <w:b/>
      <w:sz w:val="24"/>
      <w:szCs w:val="20"/>
    </w:rPr>
  </w:style>
  <w:style w:type="character" w:customStyle="1" w:styleId="7Char">
    <w:name w:val="标题 7 Char"/>
    <w:aliases w:val="PIM 7 Char,H TIMES1 Char,1.1.1.1.1.1.1标题 7 Char,（1） Char,letter list Char,lettered list Char,letter list1 Char,lettered list1 Char,letter list2 Char,lettered list2 Char,letter list11 Char,lettered list11 Char,letter list3 Char,letter lis Char"/>
    <w:basedOn w:val="a4"/>
    <w:link w:val="7"/>
    <w:rsid w:val="00B8078C"/>
    <w:rPr>
      <w:rFonts w:ascii="Times New Roman" w:eastAsia="宋体" w:hAnsi="Times New Roman" w:cs="Times New Roman"/>
      <w:b/>
      <w:sz w:val="24"/>
      <w:szCs w:val="20"/>
    </w:rPr>
  </w:style>
  <w:style w:type="character" w:customStyle="1" w:styleId="8Char">
    <w:name w:val="标题 8 Char"/>
    <w:aliases w:val="（A） Char,注意框体 Char,action Char,action1 Char,action2 Char,action11 Char,action3 Char,action4 Char,action5 Char,action6 Char,action7 Char,action12 Char,action21 Char,action111 Char,action31 Char,action8 Char,action13 Char,action22 Char,标题6 Char"/>
    <w:basedOn w:val="a4"/>
    <w:link w:val="8"/>
    <w:rsid w:val="00B8078C"/>
    <w:rPr>
      <w:rFonts w:ascii="Arial" w:eastAsia="黑体" w:hAnsi="Arial" w:cs="Times New Roman"/>
      <w:sz w:val="24"/>
      <w:szCs w:val="20"/>
    </w:rPr>
  </w:style>
  <w:style w:type="character" w:customStyle="1" w:styleId="9Char">
    <w:name w:val="标题 9 Char"/>
    <w:aliases w:val="PIM 9 Char,App Heading Char,progress Char,progress1 Char,progress2 Char,progress11 Char,progress3 Char,progress4 Char,progress5 Char,progress6 Char,progress7 Char,progress12 Char,progress21 Char,progress111 Char,progress31 Char,progress8 Char"/>
    <w:basedOn w:val="a4"/>
    <w:link w:val="9"/>
    <w:rsid w:val="00B8078C"/>
    <w:rPr>
      <w:rFonts w:ascii="Arial" w:eastAsia="黑体" w:hAnsi="Arial" w:cs="Times New Roman"/>
      <w:szCs w:val="20"/>
    </w:rPr>
  </w:style>
  <w:style w:type="paragraph" w:styleId="a9">
    <w:name w:val="Body Text Indent"/>
    <w:aliases w:val="特点标题,正文文字首行缩进,正文文本缩进 Char1 Char,正文文本缩进 Char Char Char,正文文本缩进 Char1,PI,正文小标题,正文文字缩进"/>
    <w:basedOn w:val="a2"/>
    <w:link w:val="Char2"/>
    <w:rsid w:val="00B8078C"/>
    <w:pPr>
      <w:spacing w:line="360" w:lineRule="auto"/>
      <w:ind w:firstLineChars="268" w:firstLine="675"/>
    </w:pPr>
    <w:rPr>
      <w:rFonts w:ascii="新宋体" w:eastAsia="新宋体" w:hAnsi="新宋体"/>
      <w:sz w:val="28"/>
      <w:szCs w:val="20"/>
    </w:rPr>
  </w:style>
  <w:style w:type="character" w:customStyle="1" w:styleId="Char1">
    <w:name w:val="正文文本缩进 Char"/>
    <w:basedOn w:val="a4"/>
    <w:link w:val="a9"/>
    <w:rsid w:val="00B8078C"/>
    <w:rPr>
      <w:rFonts w:ascii="Times New Roman" w:eastAsia="宋体" w:hAnsi="Times New Roman" w:cs="Times New Roman"/>
      <w:szCs w:val="24"/>
    </w:rPr>
  </w:style>
  <w:style w:type="character" w:styleId="aa">
    <w:name w:val="page number"/>
    <w:aliases w:val="helvetica 10 point,helvetica 9 point,pn"/>
    <w:basedOn w:val="a4"/>
    <w:rsid w:val="00B8078C"/>
  </w:style>
  <w:style w:type="paragraph" w:styleId="21">
    <w:name w:val="Body Text Indent 2"/>
    <w:basedOn w:val="a2"/>
    <w:link w:val="2Char0"/>
    <w:rsid w:val="00B8078C"/>
    <w:pPr>
      <w:spacing w:line="300" w:lineRule="auto"/>
      <w:ind w:firstLineChars="200" w:firstLine="386"/>
    </w:pPr>
  </w:style>
  <w:style w:type="character" w:customStyle="1" w:styleId="2Char0">
    <w:name w:val="正文文本缩进 2 Char"/>
    <w:basedOn w:val="a4"/>
    <w:link w:val="21"/>
    <w:rsid w:val="00B8078C"/>
    <w:rPr>
      <w:rFonts w:ascii="Times New Roman" w:eastAsia="宋体" w:hAnsi="Times New Roman" w:cs="Times New Roman"/>
      <w:szCs w:val="24"/>
    </w:rPr>
  </w:style>
  <w:style w:type="paragraph" w:styleId="31">
    <w:name w:val="Body Text Indent 3"/>
    <w:aliases w:val="正文文字缩进 3"/>
    <w:basedOn w:val="a2"/>
    <w:link w:val="3Char0"/>
    <w:rsid w:val="00B8078C"/>
    <w:pPr>
      <w:spacing w:beforeLines="50" w:line="360" w:lineRule="auto"/>
      <w:ind w:firstLineChars="200" w:firstLine="446"/>
    </w:pPr>
    <w:rPr>
      <w:rFonts w:ascii="新宋体" w:eastAsia="新宋体" w:hAnsi="新宋体"/>
      <w:sz w:val="24"/>
    </w:rPr>
  </w:style>
  <w:style w:type="character" w:customStyle="1" w:styleId="3Char0">
    <w:name w:val="正文文本缩进 3 Char"/>
    <w:aliases w:val="正文文字缩进 3 Char"/>
    <w:basedOn w:val="a4"/>
    <w:link w:val="31"/>
    <w:rsid w:val="00B8078C"/>
    <w:rPr>
      <w:rFonts w:ascii="新宋体" w:eastAsia="新宋体" w:hAnsi="新宋体" w:cs="Times New Roman"/>
      <w:sz w:val="24"/>
      <w:szCs w:val="24"/>
    </w:rPr>
  </w:style>
  <w:style w:type="character" w:customStyle="1" w:styleId="Char10">
    <w:name w:val="页眉 Char1"/>
    <w:aliases w:val="h Char,ho Char,header odd Char,Header bold Char,Ò³Ã¼ Char"/>
    <w:basedOn w:val="a4"/>
    <w:uiPriority w:val="99"/>
    <w:rsid w:val="00B8078C"/>
    <w:rPr>
      <w:rFonts w:eastAsia="创艺简楷体"/>
      <w:kern w:val="2"/>
      <w:sz w:val="18"/>
      <w:szCs w:val="18"/>
    </w:rPr>
  </w:style>
  <w:style w:type="paragraph" w:styleId="ab">
    <w:name w:val="Balloon Text"/>
    <w:basedOn w:val="a2"/>
    <w:link w:val="Char3"/>
    <w:rsid w:val="00B8078C"/>
    <w:rPr>
      <w:sz w:val="18"/>
      <w:szCs w:val="18"/>
    </w:rPr>
  </w:style>
  <w:style w:type="character" w:customStyle="1" w:styleId="Char3">
    <w:name w:val="批注框文本 Char"/>
    <w:basedOn w:val="a4"/>
    <w:link w:val="ab"/>
    <w:rsid w:val="00B8078C"/>
    <w:rPr>
      <w:rFonts w:ascii="Times New Roman" w:eastAsia="宋体" w:hAnsi="Times New Roman" w:cs="Times New Roman"/>
      <w:sz w:val="18"/>
      <w:szCs w:val="18"/>
    </w:rPr>
  </w:style>
  <w:style w:type="character" w:styleId="ac">
    <w:name w:val="Hyperlink"/>
    <w:basedOn w:val="a4"/>
    <w:uiPriority w:val="99"/>
    <w:rsid w:val="00B8078C"/>
    <w:rPr>
      <w:color w:val="0000FF"/>
      <w:u w:val="single"/>
    </w:rPr>
  </w:style>
  <w:style w:type="paragraph" w:styleId="ad">
    <w:name w:val="Document Map"/>
    <w:basedOn w:val="a2"/>
    <w:link w:val="Char4"/>
    <w:semiHidden/>
    <w:rsid w:val="00B8078C"/>
    <w:pPr>
      <w:shd w:val="clear" w:color="auto" w:fill="000080"/>
    </w:pPr>
  </w:style>
  <w:style w:type="character" w:customStyle="1" w:styleId="Char4">
    <w:name w:val="文档结构图 Char"/>
    <w:basedOn w:val="a4"/>
    <w:link w:val="ad"/>
    <w:semiHidden/>
    <w:rsid w:val="00B8078C"/>
    <w:rPr>
      <w:rFonts w:ascii="Times New Roman" w:eastAsia="宋体" w:hAnsi="Times New Roman" w:cs="Times New Roman"/>
      <w:szCs w:val="24"/>
      <w:shd w:val="clear" w:color="auto" w:fill="000080"/>
    </w:rPr>
  </w:style>
  <w:style w:type="paragraph" w:styleId="11">
    <w:name w:val="toc 1"/>
    <w:aliases w:val="toc1"/>
    <w:basedOn w:val="a2"/>
    <w:next w:val="a2"/>
    <w:autoRedefine/>
    <w:uiPriority w:val="39"/>
    <w:rsid w:val="00550B40"/>
    <w:pPr>
      <w:tabs>
        <w:tab w:val="right" w:leader="dot" w:pos="9680"/>
      </w:tabs>
      <w:spacing w:line="500" w:lineRule="exact"/>
      <w:jc w:val="left"/>
    </w:pPr>
  </w:style>
  <w:style w:type="paragraph" w:styleId="22">
    <w:name w:val="toc 2"/>
    <w:basedOn w:val="a2"/>
    <w:next w:val="a2"/>
    <w:autoRedefine/>
    <w:uiPriority w:val="39"/>
    <w:rsid w:val="00ED0E2E"/>
    <w:pPr>
      <w:widowControl/>
      <w:tabs>
        <w:tab w:val="right" w:leader="dot" w:pos="9639"/>
      </w:tabs>
      <w:spacing w:line="500" w:lineRule="exact"/>
      <w:jc w:val="left"/>
    </w:pPr>
    <w:rPr>
      <w:snapToGrid w:val="0"/>
      <w:kern w:val="0"/>
    </w:rPr>
  </w:style>
  <w:style w:type="paragraph" w:styleId="32">
    <w:name w:val="toc 3"/>
    <w:basedOn w:val="a2"/>
    <w:next w:val="a2"/>
    <w:autoRedefine/>
    <w:rsid w:val="00B8078C"/>
    <w:pPr>
      <w:tabs>
        <w:tab w:val="right" w:leader="dot" w:pos="9027"/>
      </w:tabs>
      <w:ind w:leftChars="400" w:left="840"/>
    </w:pPr>
    <w:rPr>
      <w:rFonts w:ascii="MS Gothic" w:eastAsia="MS Gothic" w:hAnsi="MS Gothic"/>
      <w:noProof/>
    </w:rPr>
  </w:style>
  <w:style w:type="paragraph" w:styleId="ae">
    <w:name w:val="Plain Text"/>
    <w:aliases w:val="普通文字1,普通文字 Char,0921,正 文 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普通文字,一般文字 字元 字元 Char"/>
    <w:basedOn w:val="a2"/>
    <w:link w:val="Char11"/>
    <w:rsid w:val="00B8078C"/>
    <w:rPr>
      <w:rFonts w:ascii="宋体" w:hAnsi="Courier New"/>
      <w:szCs w:val="20"/>
    </w:rPr>
  </w:style>
  <w:style w:type="character" w:customStyle="1" w:styleId="Char5">
    <w:name w:val="纯文本 Char"/>
    <w:basedOn w:val="a4"/>
    <w:link w:val="ae"/>
    <w:rsid w:val="00B8078C"/>
    <w:rPr>
      <w:rFonts w:ascii="宋体" w:eastAsia="宋体" w:hAnsi="Courier New" w:cs="Courier New"/>
      <w:szCs w:val="21"/>
    </w:rPr>
  </w:style>
  <w:style w:type="paragraph" w:styleId="af">
    <w:name w:val="Date"/>
    <w:basedOn w:val="a2"/>
    <w:next w:val="a2"/>
    <w:link w:val="Char6"/>
    <w:rsid w:val="00B8078C"/>
    <w:pPr>
      <w:widowControl/>
    </w:pPr>
    <w:rPr>
      <w:rFonts w:ascii="宋体"/>
      <w:kern w:val="0"/>
      <w:szCs w:val="20"/>
    </w:rPr>
  </w:style>
  <w:style w:type="character" w:customStyle="1" w:styleId="Char6">
    <w:name w:val="日期 Char"/>
    <w:basedOn w:val="a4"/>
    <w:link w:val="af"/>
    <w:rsid w:val="00B8078C"/>
    <w:rPr>
      <w:rFonts w:ascii="宋体" w:eastAsia="宋体" w:hAnsi="Times New Roman" w:cs="Times New Roman"/>
      <w:kern w:val="0"/>
      <w:szCs w:val="20"/>
    </w:rPr>
  </w:style>
  <w:style w:type="paragraph" w:customStyle="1" w:styleId="cjk">
    <w:name w:val="cjk"/>
    <w:basedOn w:val="a2"/>
    <w:rsid w:val="00B8078C"/>
    <w:pPr>
      <w:widowControl/>
      <w:spacing w:before="284" w:after="100" w:afterAutospacing="1" w:line="360" w:lineRule="auto"/>
      <w:jc w:val="left"/>
    </w:pPr>
    <w:rPr>
      <w:rFonts w:ascii="宋体" w:hAnsi="宋体" w:cs="宋体"/>
      <w:kern w:val="0"/>
      <w:sz w:val="22"/>
      <w:szCs w:val="22"/>
    </w:rPr>
  </w:style>
  <w:style w:type="paragraph" w:styleId="af0">
    <w:name w:val="Revision"/>
    <w:hidden/>
    <w:rsid w:val="00B8078C"/>
    <w:rPr>
      <w:rFonts w:ascii="Times New Roman" w:hAnsi="Times New Roman"/>
      <w:kern w:val="2"/>
      <w:sz w:val="21"/>
      <w:szCs w:val="24"/>
    </w:rPr>
  </w:style>
  <w:style w:type="paragraph" w:styleId="23">
    <w:name w:val="Body Text 2"/>
    <w:basedOn w:val="a2"/>
    <w:link w:val="2Char1"/>
    <w:rsid w:val="00B8078C"/>
    <w:pPr>
      <w:spacing w:after="120" w:line="480" w:lineRule="auto"/>
    </w:pPr>
  </w:style>
  <w:style w:type="character" w:customStyle="1" w:styleId="2Char1">
    <w:name w:val="正文文本 2 Char"/>
    <w:basedOn w:val="a4"/>
    <w:link w:val="23"/>
    <w:rsid w:val="00B8078C"/>
    <w:rPr>
      <w:rFonts w:ascii="Times New Roman" w:eastAsia="宋体" w:hAnsi="Times New Roman" w:cs="Times New Roman"/>
      <w:szCs w:val="24"/>
    </w:rPr>
  </w:style>
  <w:style w:type="paragraph" w:customStyle="1" w:styleId="af1">
    <w:name w:val="目录"/>
    <w:basedOn w:val="a2"/>
    <w:rsid w:val="00B8078C"/>
    <w:pPr>
      <w:widowControl/>
      <w:jc w:val="center"/>
    </w:pPr>
    <w:rPr>
      <w:rFonts w:ascii="宋体"/>
      <w:b/>
      <w:kern w:val="0"/>
      <w:sz w:val="36"/>
      <w:szCs w:val="20"/>
    </w:rPr>
  </w:style>
  <w:style w:type="table" w:styleId="af2">
    <w:name w:val="Table Grid"/>
    <w:basedOn w:val="a5"/>
    <w:rsid w:val="00B8078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4"/>
    <w:uiPriority w:val="99"/>
    <w:rsid w:val="00B8078C"/>
    <w:rPr>
      <w:color w:val="800080"/>
      <w:u w:val="single"/>
    </w:rPr>
  </w:style>
  <w:style w:type="paragraph" w:styleId="TOC">
    <w:name w:val="TOC Heading"/>
    <w:basedOn w:val="10"/>
    <w:next w:val="a2"/>
    <w:uiPriority w:val="39"/>
    <w:qFormat/>
    <w:rsid w:val="00B8078C"/>
    <w:pPr>
      <w:widowControl/>
      <w:spacing w:before="480" w:after="0" w:line="276" w:lineRule="auto"/>
      <w:jc w:val="left"/>
      <w:outlineLvl w:val="9"/>
    </w:pPr>
    <w:rPr>
      <w:rFonts w:ascii="Cambria" w:hAnsi="Cambria"/>
      <w:color w:val="365F91"/>
      <w:kern w:val="0"/>
      <w:sz w:val="28"/>
      <w:szCs w:val="28"/>
    </w:rPr>
  </w:style>
  <w:style w:type="paragraph" w:styleId="af4">
    <w:name w:val="endnote text"/>
    <w:basedOn w:val="a2"/>
    <w:link w:val="Char7"/>
    <w:rsid w:val="00B8078C"/>
    <w:pPr>
      <w:snapToGrid w:val="0"/>
      <w:jc w:val="left"/>
    </w:pPr>
  </w:style>
  <w:style w:type="character" w:customStyle="1" w:styleId="Char7">
    <w:name w:val="尾注文本 Char"/>
    <w:basedOn w:val="a4"/>
    <w:link w:val="af4"/>
    <w:rsid w:val="00B8078C"/>
    <w:rPr>
      <w:rFonts w:ascii="Times New Roman" w:eastAsia="宋体" w:hAnsi="Times New Roman" w:cs="Times New Roman"/>
      <w:szCs w:val="24"/>
    </w:rPr>
  </w:style>
  <w:style w:type="character" w:styleId="af5">
    <w:name w:val="endnote reference"/>
    <w:basedOn w:val="a4"/>
    <w:rsid w:val="00B8078C"/>
    <w:rPr>
      <w:vertAlign w:val="superscript"/>
    </w:rPr>
  </w:style>
  <w:style w:type="character" w:customStyle="1" w:styleId="style11">
    <w:name w:val="style11"/>
    <w:basedOn w:val="a4"/>
    <w:rsid w:val="00B8078C"/>
    <w:rPr>
      <w:color w:val="FF0000"/>
    </w:rPr>
  </w:style>
  <w:style w:type="paragraph" w:customStyle="1" w:styleId="CharCharCharCharCharCharChar">
    <w:name w:val="Char Char Char Char Char Char Char"/>
    <w:basedOn w:val="a2"/>
    <w:autoRedefine/>
    <w:rsid w:val="00B8078C"/>
    <w:pPr>
      <w:tabs>
        <w:tab w:val="num" w:pos="806"/>
      </w:tabs>
      <w:ind w:left="806" w:hanging="360"/>
    </w:pPr>
    <w:rPr>
      <w:sz w:val="24"/>
    </w:rPr>
  </w:style>
  <w:style w:type="paragraph" w:styleId="af6">
    <w:name w:val="Body Text"/>
    <w:aliases w:val="bt,EHPT,Body Text2,无缩进, ändrad,标书正文,小行距正文文字,小行距正文文字1,小行距正文文字2,小行距正文文字3,小行距正文文字4,小行距正文文字5,居中,ändrad,???änd Char Char Char Char Char,contents,?y????×?,?y????,?y?????,????,正文编号,正文文字 Char Char Char Char Char,正文文本1 Char Char Char,数字符号编号,正文文字1"/>
    <w:basedOn w:val="a2"/>
    <w:link w:val="Char8"/>
    <w:rsid w:val="00B8078C"/>
    <w:pPr>
      <w:spacing w:after="120"/>
    </w:pPr>
  </w:style>
  <w:style w:type="character" w:customStyle="1" w:styleId="Char8">
    <w:name w:val="正文文本 Char"/>
    <w:aliases w:val="bt Char,EHPT Char,Body Text2 Char,无缩进 Char, ändrad Char,标书正文 Char,小行距正文文字 Char,小行距正文文字1 Char,小行距正文文字2 Char,小行距正文文字3 Char,小行距正文文字4 Char,小行距正文文字5 Char,居中 Char,ändrad Char,???änd Char Char Char Char Char Char,contents Char,?y????×? Char,???? Char"/>
    <w:basedOn w:val="a4"/>
    <w:link w:val="af6"/>
    <w:rsid w:val="00B8078C"/>
    <w:rPr>
      <w:rFonts w:ascii="Times New Roman" w:eastAsia="宋体" w:hAnsi="Times New Roman" w:cs="Times New Roman"/>
      <w:szCs w:val="24"/>
    </w:rPr>
  </w:style>
  <w:style w:type="paragraph" w:styleId="af7">
    <w:name w:val="Body Text First Indent"/>
    <w:basedOn w:val="af6"/>
    <w:link w:val="Char9"/>
    <w:rsid w:val="00B8078C"/>
    <w:pPr>
      <w:ind w:firstLineChars="100" w:firstLine="420"/>
    </w:pPr>
  </w:style>
  <w:style w:type="character" w:customStyle="1" w:styleId="Char9">
    <w:name w:val="正文首行缩进 Char"/>
    <w:basedOn w:val="Char8"/>
    <w:link w:val="af7"/>
    <w:rsid w:val="00B8078C"/>
  </w:style>
  <w:style w:type="paragraph" w:styleId="a3">
    <w:name w:val="Normal Indent"/>
    <w:aliases w:val="表正文,正文非缩进,特点,body text,鋘drad,???änd,Body Text(ch),段1,ind:txt,ALT+Z,段1 Char Char Char Char Char Char Char Char Char Char Char Char Char Char Char Char Char Char Char Char Char Char Char Char Char Char Char Char Char Char Char Char,缩进,首行缩进,水上软件,四号,文字"/>
    <w:basedOn w:val="a2"/>
    <w:link w:val="Chara"/>
    <w:rsid w:val="00B8078C"/>
    <w:pPr>
      <w:autoSpaceDE w:val="0"/>
      <w:autoSpaceDN w:val="0"/>
      <w:spacing w:line="360" w:lineRule="auto"/>
      <w:ind w:left="181" w:firstLine="420"/>
    </w:pPr>
    <w:rPr>
      <w:sz w:val="24"/>
      <w:szCs w:val="20"/>
    </w:rPr>
  </w:style>
  <w:style w:type="paragraph" w:styleId="af8">
    <w:name w:val="Normal (Web)"/>
    <w:basedOn w:val="a2"/>
    <w:rsid w:val="00B8078C"/>
    <w:pPr>
      <w:widowControl/>
      <w:spacing w:before="100" w:beforeAutospacing="1" w:after="100" w:afterAutospacing="1"/>
      <w:jc w:val="left"/>
    </w:pPr>
    <w:rPr>
      <w:rFonts w:ascii="宋体" w:hAnsi="宋体"/>
      <w:kern w:val="0"/>
      <w:sz w:val="24"/>
    </w:rPr>
  </w:style>
  <w:style w:type="paragraph" w:styleId="12">
    <w:name w:val="index 1"/>
    <w:basedOn w:val="a2"/>
    <w:next w:val="a2"/>
    <w:autoRedefine/>
    <w:semiHidden/>
    <w:rsid w:val="00B8078C"/>
    <w:pPr>
      <w:spacing w:line="360" w:lineRule="auto"/>
    </w:pPr>
    <w:rPr>
      <w:sz w:val="24"/>
    </w:rPr>
  </w:style>
  <w:style w:type="paragraph" w:styleId="41">
    <w:name w:val="toc 4"/>
    <w:basedOn w:val="a2"/>
    <w:next w:val="a2"/>
    <w:autoRedefine/>
    <w:rsid w:val="00B8078C"/>
    <w:pPr>
      <w:ind w:left="630"/>
      <w:jc w:val="left"/>
    </w:pPr>
    <w:rPr>
      <w:szCs w:val="21"/>
    </w:rPr>
  </w:style>
  <w:style w:type="paragraph" w:styleId="af9">
    <w:name w:val="Title"/>
    <w:basedOn w:val="a2"/>
    <w:link w:val="Charb"/>
    <w:qFormat/>
    <w:rsid w:val="00B8078C"/>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customStyle="1" w:styleId="Charb">
    <w:name w:val="标题 Char"/>
    <w:basedOn w:val="a4"/>
    <w:link w:val="af9"/>
    <w:rsid w:val="00B8078C"/>
    <w:rPr>
      <w:rFonts w:ascii="Arial" w:eastAsia="宋体" w:hAnsi="Arial" w:cs="Times New Roman"/>
      <w:b/>
      <w:kern w:val="0"/>
      <w:sz w:val="36"/>
      <w:szCs w:val="20"/>
    </w:rPr>
  </w:style>
  <w:style w:type="paragraph" w:styleId="afa">
    <w:name w:val="index heading"/>
    <w:basedOn w:val="a2"/>
    <w:next w:val="12"/>
    <w:semiHidden/>
    <w:rsid w:val="00B8078C"/>
    <w:pPr>
      <w:spacing w:line="360" w:lineRule="auto"/>
      <w:ind w:firstLine="482"/>
    </w:pPr>
    <w:rPr>
      <w:rFonts w:ascii="Footlight MT Light" w:hAnsi="Footlight MT Light"/>
      <w:sz w:val="24"/>
      <w:szCs w:val="20"/>
    </w:rPr>
  </w:style>
  <w:style w:type="paragraph" w:styleId="50">
    <w:name w:val="toc 5"/>
    <w:basedOn w:val="a2"/>
    <w:next w:val="a2"/>
    <w:autoRedefine/>
    <w:rsid w:val="00B8078C"/>
    <w:pPr>
      <w:ind w:left="840"/>
      <w:jc w:val="left"/>
    </w:pPr>
    <w:rPr>
      <w:szCs w:val="21"/>
    </w:rPr>
  </w:style>
  <w:style w:type="paragraph" w:styleId="60">
    <w:name w:val="toc 6"/>
    <w:basedOn w:val="a2"/>
    <w:next w:val="a2"/>
    <w:autoRedefine/>
    <w:rsid w:val="00B8078C"/>
    <w:pPr>
      <w:ind w:left="1050"/>
      <w:jc w:val="left"/>
    </w:pPr>
    <w:rPr>
      <w:szCs w:val="21"/>
    </w:rPr>
  </w:style>
  <w:style w:type="paragraph" w:styleId="70">
    <w:name w:val="toc 7"/>
    <w:basedOn w:val="a2"/>
    <w:next w:val="a2"/>
    <w:autoRedefine/>
    <w:rsid w:val="00B8078C"/>
    <w:pPr>
      <w:ind w:left="1260"/>
      <w:jc w:val="left"/>
    </w:pPr>
    <w:rPr>
      <w:szCs w:val="21"/>
    </w:rPr>
  </w:style>
  <w:style w:type="paragraph" w:styleId="80">
    <w:name w:val="toc 8"/>
    <w:basedOn w:val="a2"/>
    <w:next w:val="a2"/>
    <w:autoRedefine/>
    <w:rsid w:val="00B8078C"/>
    <w:pPr>
      <w:ind w:left="1470"/>
      <w:jc w:val="left"/>
    </w:pPr>
    <w:rPr>
      <w:szCs w:val="21"/>
    </w:rPr>
  </w:style>
  <w:style w:type="paragraph" w:styleId="90">
    <w:name w:val="toc 9"/>
    <w:basedOn w:val="a2"/>
    <w:next w:val="a2"/>
    <w:autoRedefine/>
    <w:rsid w:val="00B8078C"/>
    <w:pPr>
      <w:ind w:left="1680"/>
      <w:jc w:val="left"/>
    </w:pPr>
    <w:rPr>
      <w:szCs w:val="21"/>
    </w:rPr>
  </w:style>
  <w:style w:type="paragraph" w:customStyle="1" w:styleId="afb">
    <w:name w:val="文档正文"/>
    <w:basedOn w:val="a2"/>
    <w:autoRedefine/>
    <w:rsid w:val="00B8078C"/>
    <w:rPr>
      <w:rFonts w:ascii="Arial" w:hAnsi="Arial" w:cs="Arial"/>
      <w:bCs/>
      <w:sz w:val="24"/>
    </w:rPr>
  </w:style>
  <w:style w:type="paragraph" w:customStyle="1" w:styleId="font5">
    <w:name w:val="font5"/>
    <w:basedOn w:val="a2"/>
    <w:rsid w:val="00B8078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2"/>
    <w:rsid w:val="00B8078C"/>
    <w:pPr>
      <w:widowControl/>
      <w:spacing w:before="100" w:beforeAutospacing="1" w:after="100" w:afterAutospacing="1"/>
      <w:jc w:val="left"/>
    </w:pPr>
    <w:rPr>
      <w:rFonts w:ascii="宋体" w:hAnsi="宋体" w:hint="eastAsia"/>
      <w:kern w:val="0"/>
      <w:sz w:val="22"/>
      <w:szCs w:val="22"/>
    </w:rPr>
  </w:style>
  <w:style w:type="paragraph" w:customStyle="1" w:styleId="font7">
    <w:name w:val="font7"/>
    <w:basedOn w:val="a2"/>
    <w:rsid w:val="00B8078C"/>
    <w:pPr>
      <w:widowControl/>
      <w:spacing w:before="100" w:beforeAutospacing="1" w:after="100" w:afterAutospacing="1"/>
      <w:jc w:val="left"/>
    </w:pPr>
    <w:rPr>
      <w:kern w:val="0"/>
      <w:sz w:val="22"/>
      <w:szCs w:val="22"/>
    </w:rPr>
  </w:style>
  <w:style w:type="paragraph" w:customStyle="1" w:styleId="font8">
    <w:name w:val="font8"/>
    <w:basedOn w:val="a2"/>
    <w:rsid w:val="00B8078C"/>
    <w:pPr>
      <w:widowControl/>
      <w:spacing w:before="100" w:beforeAutospacing="1" w:after="100" w:afterAutospacing="1"/>
      <w:jc w:val="left"/>
    </w:pPr>
    <w:rPr>
      <w:rFonts w:ascii="宋体" w:hAnsi="宋体" w:hint="eastAsia"/>
      <w:kern w:val="0"/>
      <w:sz w:val="24"/>
    </w:rPr>
  </w:style>
  <w:style w:type="paragraph" w:customStyle="1" w:styleId="font9">
    <w:name w:val="font9"/>
    <w:basedOn w:val="a2"/>
    <w:rsid w:val="00B8078C"/>
    <w:pPr>
      <w:widowControl/>
      <w:spacing w:before="100" w:beforeAutospacing="1" w:after="100" w:afterAutospacing="1"/>
      <w:jc w:val="left"/>
    </w:pPr>
    <w:rPr>
      <w:rFonts w:ascii="宋体" w:hAnsi="宋体" w:hint="eastAsia"/>
      <w:kern w:val="0"/>
      <w:sz w:val="22"/>
      <w:szCs w:val="22"/>
    </w:rPr>
  </w:style>
  <w:style w:type="paragraph" w:customStyle="1" w:styleId="xl24">
    <w:name w:val="xl24"/>
    <w:basedOn w:val="a2"/>
    <w:rsid w:val="00B807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5">
    <w:name w:val="xl25"/>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6">
    <w:name w:val="xl26"/>
    <w:basedOn w:val="a2"/>
    <w:rsid w:val="00B807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7">
    <w:name w:val="xl27"/>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28">
    <w:name w:val="xl28"/>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9">
    <w:name w:val="xl29"/>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0">
    <w:name w:val="xl30"/>
    <w:basedOn w:val="a2"/>
    <w:rsid w:val="00B807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1">
    <w:name w:val="xl31"/>
    <w:basedOn w:val="a2"/>
    <w:rsid w:val="00B8078C"/>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2"/>
    <w:rsid w:val="00B807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3">
    <w:name w:val="xl33"/>
    <w:basedOn w:val="a2"/>
    <w:rsid w:val="00B8078C"/>
    <w:pPr>
      <w:widowControl/>
      <w:spacing w:before="100" w:beforeAutospacing="1" w:after="100" w:afterAutospacing="1"/>
      <w:jc w:val="left"/>
      <w:textAlignment w:val="center"/>
    </w:pPr>
    <w:rPr>
      <w:rFonts w:ascii="宋体" w:hAnsi="宋体"/>
      <w:b/>
      <w:bCs/>
      <w:kern w:val="0"/>
      <w:sz w:val="28"/>
      <w:szCs w:val="28"/>
    </w:rPr>
  </w:style>
  <w:style w:type="paragraph" w:customStyle="1" w:styleId="xl34">
    <w:name w:val="xl34"/>
    <w:basedOn w:val="a2"/>
    <w:rsid w:val="00B807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5">
    <w:name w:val="xl35"/>
    <w:basedOn w:val="a2"/>
    <w:rsid w:val="00B8078C"/>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6">
    <w:name w:val="xl36"/>
    <w:basedOn w:val="a2"/>
    <w:rsid w:val="00B807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7">
    <w:name w:val="xl37"/>
    <w:basedOn w:val="a2"/>
    <w:rsid w:val="00B807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8">
    <w:name w:val="xl38"/>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9">
    <w:name w:val="xl39"/>
    <w:basedOn w:val="a2"/>
    <w:rsid w:val="00B807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0">
    <w:name w:val="xl40"/>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1">
    <w:name w:val="xl41"/>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42">
    <w:name w:val="xl42"/>
    <w:basedOn w:val="a2"/>
    <w:rsid w:val="00B8078C"/>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43">
    <w:name w:val="xl43"/>
    <w:basedOn w:val="a2"/>
    <w:rsid w:val="00B807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4">
    <w:name w:val="xl44"/>
    <w:basedOn w:val="a2"/>
    <w:rsid w:val="00B807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5">
    <w:name w:val="xl45"/>
    <w:basedOn w:val="a2"/>
    <w:rsid w:val="00B8078C"/>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6">
    <w:name w:val="xl46"/>
    <w:basedOn w:val="a2"/>
    <w:rsid w:val="00B8078C"/>
    <w:pPr>
      <w:widowControl/>
      <w:spacing w:before="100" w:beforeAutospacing="1" w:after="100" w:afterAutospacing="1"/>
      <w:jc w:val="left"/>
      <w:textAlignment w:val="center"/>
    </w:pPr>
    <w:rPr>
      <w:rFonts w:ascii="宋体" w:hAnsi="宋体"/>
      <w:kern w:val="0"/>
      <w:sz w:val="22"/>
      <w:szCs w:val="22"/>
    </w:rPr>
  </w:style>
  <w:style w:type="paragraph" w:customStyle="1" w:styleId="xl47">
    <w:name w:val="xl47"/>
    <w:basedOn w:val="a2"/>
    <w:rsid w:val="00B8078C"/>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8">
    <w:name w:val="xl48"/>
    <w:basedOn w:val="a2"/>
    <w:rsid w:val="00B807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9">
    <w:name w:val="xl49"/>
    <w:basedOn w:val="a2"/>
    <w:rsid w:val="00B8078C"/>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3">
    <w:name w:val="正文1"/>
    <w:rsid w:val="00B8078C"/>
    <w:pPr>
      <w:widowControl w:val="0"/>
      <w:adjustRightInd w:val="0"/>
      <w:spacing w:line="360" w:lineRule="atLeast"/>
      <w:textAlignment w:val="baseline"/>
    </w:pPr>
    <w:rPr>
      <w:rFonts w:ascii="宋体" w:hAnsi="Times New Roman"/>
      <w:sz w:val="24"/>
    </w:rPr>
  </w:style>
  <w:style w:type="paragraph" w:customStyle="1" w:styleId="-">
    <w:name w:val="签名 - 公司"/>
    <w:basedOn w:val="afc"/>
    <w:next w:val="afd"/>
    <w:rsid w:val="00B807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styleId="afc">
    <w:name w:val="Signature"/>
    <w:basedOn w:val="a2"/>
    <w:link w:val="Charc"/>
    <w:rsid w:val="00B8078C"/>
    <w:pPr>
      <w:ind w:left="4320"/>
    </w:pPr>
    <w:rPr>
      <w:rFonts w:eastAsia="楷体_GB2312"/>
      <w:szCs w:val="20"/>
    </w:rPr>
  </w:style>
  <w:style w:type="character" w:customStyle="1" w:styleId="Charc">
    <w:name w:val="签名 Char"/>
    <w:basedOn w:val="a4"/>
    <w:link w:val="afc"/>
    <w:rsid w:val="00B8078C"/>
    <w:rPr>
      <w:rFonts w:ascii="Times New Roman" w:eastAsia="楷体_GB2312" w:hAnsi="Times New Roman" w:cs="Times New Roman"/>
      <w:szCs w:val="20"/>
    </w:rPr>
  </w:style>
  <w:style w:type="paragraph" w:customStyle="1" w:styleId="afd">
    <w:name w:val="关于"/>
    <w:basedOn w:val="a2"/>
    <w:next w:val="a2"/>
    <w:rsid w:val="00B8078C"/>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styleId="HTML">
    <w:name w:val="HTML Preformatted"/>
    <w:basedOn w:val="a2"/>
    <w:link w:val="HTMLChar"/>
    <w:rsid w:val="00B80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4"/>
    <w:link w:val="HTML"/>
    <w:rsid w:val="00B8078C"/>
    <w:rPr>
      <w:rFonts w:ascii="黑体" w:eastAsia="黑体" w:hAnsi="Courier New" w:cs="Courier New"/>
      <w:kern w:val="0"/>
      <w:sz w:val="20"/>
      <w:szCs w:val="20"/>
    </w:rPr>
  </w:style>
  <w:style w:type="paragraph" w:customStyle="1" w:styleId="14">
    <w:name w:val="正文缩进1"/>
    <w:basedOn w:val="a2"/>
    <w:rsid w:val="00B8078C"/>
    <w:pPr>
      <w:ind w:firstLine="567"/>
    </w:pPr>
    <w:rPr>
      <w:spacing w:val="20"/>
      <w:sz w:val="24"/>
      <w:szCs w:val="20"/>
    </w:rPr>
  </w:style>
  <w:style w:type="character" w:styleId="afe">
    <w:name w:val="Strong"/>
    <w:basedOn w:val="a4"/>
    <w:qFormat/>
    <w:rsid w:val="00B8078C"/>
    <w:rPr>
      <w:rFonts w:eastAsia="宋体"/>
      <w:b/>
      <w:bCs/>
      <w:kern w:val="2"/>
      <w:sz w:val="24"/>
      <w:szCs w:val="24"/>
      <w:lang w:val="en-US" w:eastAsia="zh-CN" w:bidi="ar-SA"/>
    </w:rPr>
  </w:style>
  <w:style w:type="character" w:customStyle="1" w:styleId="unnamed21">
    <w:name w:val="unnamed21"/>
    <w:basedOn w:val="a4"/>
    <w:rsid w:val="00B8078C"/>
    <w:rPr>
      <w:rFonts w:eastAsia="宋体"/>
      <w:strike w:val="0"/>
      <w:dstrike w:val="0"/>
      <w:color w:val="CC6633"/>
      <w:kern w:val="2"/>
      <w:sz w:val="24"/>
      <w:szCs w:val="24"/>
      <w:u w:val="none"/>
      <w:effect w:val="none"/>
      <w:lang w:val="en-US" w:eastAsia="zh-CN" w:bidi="ar-SA"/>
    </w:rPr>
  </w:style>
  <w:style w:type="paragraph" w:customStyle="1" w:styleId="aff">
    <w:name w:val="正文内容"/>
    <w:basedOn w:val="a2"/>
    <w:rsid w:val="00B8078C"/>
    <w:rPr>
      <w:rFonts w:ascii="Arial" w:hAnsi="Arial"/>
      <w:spacing w:val="-12"/>
      <w:szCs w:val="20"/>
    </w:rPr>
  </w:style>
  <w:style w:type="paragraph" w:customStyle="1" w:styleId="l2">
    <w:name w:val="l2"/>
    <w:basedOn w:val="a2"/>
    <w:autoRedefine/>
    <w:rsid w:val="00B8078C"/>
    <w:pPr>
      <w:keepLines/>
      <w:widowControl/>
      <w:spacing w:beforeLines="50" w:afterLines="50" w:line="300" w:lineRule="auto"/>
    </w:pPr>
    <w:rPr>
      <w:rFonts w:ascii="Arial" w:hAnsi="Arial"/>
      <w:bCs/>
    </w:rPr>
  </w:style>
  <w:style w:type="paragraph" w:customStyle="1" w:styleId="z1">
    <w:name w:val="z1"/>
    <w:basedOn w:val="a2"/>
    <w:rsid w:val="00B8078C"/>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cnfont">
    <w:name w:val="cnfont"/>
    <w:basedOn w:val="a2"/>
    <w:rsid w:val="00B8078C"/>
    <w:pPr>
      <w:widowControl/>
      <w:spacing w:before="100" w:beforeAutospacing="1" w:after="100" w:afterAutospacing="1"/>
      <w:jc w:val="left"/>
    </w:pPr>
    <w:rPr>
      <w:rFonts w:ascii="宋体" w:hAnsi="宋体"/>
      <w:color w:val="000000"/>
      <w:kern w:val="0"/>
      <w:sz w:val="24"/>
    </w:rPr>
  </w:style>
  <w:style w:type="character" w:customStyle="1" w:styleId="cnfont1">
    <w:name w:val="cnfont1"/>
    <w:basedOn w:val="a4"/>
    <w:rsid w:val="00B8078C"/>
    <w:rPr>
      <w:rFonts w:eastAsia="宋体"/>
      <w:kern w:val="2"/>
      <w:sz w:val="24"/>
      <w:szCs w:val="24"/>
      <w:lang w:val="en-US" w:eastAsia="zh-CN" w:bidi="ar-SA"/>
    </w:rPr>
  </w:style>
  <w:style w:type="paragraph" w:customStyle="1" w:styleId="TableHeading">
    <w:name w:val="Table Heading"/>
    <w:basedOn w:val="a2"/>
    <w:rsid w:val="00B8078C"/>
    <w:pPr>
      <w:widowControl/>
      <w:jc w:val="center"/>
    </w:pPr>
    <w:rPr>
      <w:rFonts w:ascii="Arial" w:hAnsi="Arial"/>
      <w:b/>
      <w:kern w:val="0"/>
      <w:sz w:val="18"/>
      <w:szCs w:val="20"/>
    </w:rPr>
  </w:style>
  <w:style w:type="paragraph" w:customStyle="1" w:styleId="TableBody">
    <w:name w:val="Table Body"/>
    <w:basedOn w:val="a2"/>
    <w:rsid w:val="00B8078C"/>
    <w:pPr>
      <w:widowControl/>
      <w:jc w:val="center"/>
    </w:pPr>
    <w:rPr>
      <w:rFonts w:ascii="Arial" w:hAnsi="Arial"/>
      <w:snapToGrid w:val="0"/>
      <w:kern w:val="0"/>
      <w:sz w:val="18"/>
      <w:szCs w:val="20"/>
    </w:rPr>
  </w:style>
  <w:style w:type="paragraph" w:customStyle="1" w:styleId="15">
    <w:name w:val="样式1"/>
    <w:basedOn w:val="a2"/>
    <w:autoRedefine/>
    <w:rsid w:val="00B8078C"/>
    <w:pPr>
      <w:tabs>
        <w:tab w:val="num" w:pos="772"/>
      </w:tabs>
      <w:adjustRightInd w:val="0"/>
      <w:snapToGrid w:val="0"/>
      <w:spacing w:before="40" w:after="40" w:line="300" w:lineRule="auto"/>
      <w:ind w:left="772" w:hanging="360"/>
      <w:jc w:val="center"/>
      <w:textAlignment w:val="center"/>
    </w:pPr>
    <w:rPr>
      <w:snapToGrid w:val="0"/>
      <w:spacing w:val="20"/>
      <w:kern w:val="0"/>
      <w:sz w:val="18"/>
      <w:szCs w:val="20"/>
    </w:rPr>
  </w:style>
  <w:style w:type="paragraph" w:customStyle="1" w:styleId="aff0">
    <w:name w:val="正文样式"/>
    <w:basedOn w:val="a2"/>
    <w:autoRedefine/>
    <w:rsid w:val="00B8078C"/>
    <w:pPr>
      <w:tabs>
        <w:tab w:val="num" w:pos="1140"/>
      </w:tabs>
      <w:spacing w:before="163" w:after="163" w:line="300" w:lineRule="auto"/>
      <w:ind w:left="1140" w:hanging="420"/>
    </w:pPr>
    <w:rPr>
      <w:rFonts w:ascii="宋体"/>
      <w:sz w:val="24"/>
    </w:rPr>
  </w:style>
  <w:style w:type="paragraph" w:customStyle="1" w:styleId="51">
    <w:name w:val="标题5"/>
    <w:basedOn w:val="a2"/>
    <w:rsid w:val="00B8078C"/>
    <w:pPr>
      <w:tabs>
        <w:tab w:val="num" w:pos="425"/>
      </w:tabs>
      <w:spacing w:before="120" w:after="120"/>
    </w:pPr>
    <w:rPr>
      <w:rFonts w:ascii="宋体"/>
      <w:b/>
      <w:sz w:val="28"/>
    </w:rPr>
  </w:style>
  <w:style w:type="paragraph" w:customStyle="1" w:styleId="aff1">
    <w:name w:val="图"/>
    <w:basedOn w:val="a2"/>
    <w:rsid w:val="00B8078C"/>
    <w:pPr>
      <w:keepNext/>
      <w:adjustRightInd w:val="0"/>
      <w:spacing w:before="60" w:after="60" w:line="300" w:lineRule="auto"/>
      <w:jc w:val="center"/>
      <w:textAlignment w:val="center"/>
    </w:pPr>
    <w:rPr>
      <w:noProof/>
      <w:snapToGrid w:val="0"/>
      <w:spacing w:val="20"/>
      <w:kern w:val="0"/>
      <w:sz w:val="24"/>
      <w:szCs w:val="20"/>
    </w:rPr>
  </w:style>
  <w:style w:type="paragraph" w:customStyle="1" w:styleId="24">
    <w:name w:val="样式2"/>
    <w:basedOn w:val="32"/>
    <w:rsid w:val="00B8078C"/>
    <w:pPr>
      <w:tabs>
        <w:tab w:val="clear" w:pos="9027"/>
        <w:tab w:val="right" w:leader="dot" w:pos="9458"/>
      </w:tabs>
      <w:spacing w:line="300" w:lineRule="exact"/>
      <w:ind w:leftChars="300" w:left="630"/>
      <w:jc w:val="left"/>
    </w:pPr>
    <w:rPr>
      <w:rFonts w:ascii="Arial" w:eastAsia="宋体" w:hAnsi="Times New Roman" w:cs="Arial"/>
      <w:iCs/>
      <w:color w:val="000000"/>
    </w:rPr>
  </w:style>
  <w:style w:type="paragraph" w:customStyle="1" w:styleId="33">
    <w:name w:val="样式3"/>
    <w:basedOn w:val="32"/>
    <w:rsid w:val="00B8078C"/>
    <w:pPr>
      <w:tabs>
        <w:tab w:val="clear" w:pos="9027"/>
        <w:tab w:val="right" w:leader="dot" w:pos="9458"/>
      </w:tabs>
      <w:spacing w:line="300" w:lineRule="exact"/>
      <w:ind w:leftChars="300" w:left="630"/>
      <w:jc w:val="left"/>
    </w:pPr>
    <w:rPr>
      <w:rFonts w:ascii="Times New Roman" w:eastAsia="宋体" w:hAnsi="Times New Roman"/>
      <w:iCs/>
      <w:color w:val="000000"/>
    </w:rPr>
  </w:style>
  <w:style w:type="paragraph" w:customStyle="1" w:styleId="42">
    <w:name w:val="样式4"/>
    <w:basedOn w:val="11"/>
    <w:rsid w:val="00B8078C"/>
    <w:pPr>
      <w:tabs>
        <w:tab w:val="right" w:leader="dot" w:pos="9458"/>
      </w:tabs>
      <w:spacing w:before="120" w:after="120"/>
      <w:jc w:val="center"/>
    </w:pPr>
    <w:rPr>
      <w:rFonts w:cs="Arial"/>
      <w:bCs/>
      <w:caps/>
      <w:noProof/>
      <w:sz w:val="24"/>
      <w:szCs w:val="36"/>
    </w:rPr>
  </w:style>
  <w:style w:type="paragraph" w:customStyle="1" w:styleId="52">
    <w:name w:val="样式5"/>
    <w:basedOn w:val="42"/>
    <w:next w:val="42"/>
    <w:autoRedefine/>
    <w:rsid w:val="00B8078C"/>
  </w:style>
  <w:style w:type="paragraph" w:customStyle="1" w:styleId="xl51">
    <w:name w:val="xl51"/>
    <w:basedOn w:val="a2"/>
    <w:rsid w:val="00B8078C"/>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a1">
    <w:name w:val="编号"/>
    <w:basedOn w:val="a2"/>
    <w:autoRedefine/>
    <w:rsid w:val="00B8078C"/>
    <w:pPr>
      <w:numPr>
        <w:ilvl w:val="4"/>
        <w:numId w:val="5"/>
      </w:numPr>
      <w:spacing w:afterLines="50" w:line="300" w:lineRule="auto"/>
      <w:jc w:val="left"/>
      <w:textAlignment w:val="center"/>
    </w:pPr>
    <w:rPr>
      <w:rFonts w:eastAsia="仿宋_GB2312"/>
      <w:noProof/>
      <w:spacing w:val="20"/>
      <w:szCs w:val="20"/>
    </w:rPr>
  </w:style>
  <w:style w:type="paragraph" w:customStyle="1" w:styleId="aff2">
    <w:name w:val="表项"/>
    <w:next w:val="aff3"/>
    <w:rsid w:val="00B8078C"/>
    <w:pPr>
      <w:keepNext/>
      <w:spacing w:line="300" w:lineRule="auto"/>
      <w:jc w:val="center"/>
      <w:textAlignment w:val="baseline"/>
    </w:pPr>
    <w:rPr>
      <w:rFonts w:ascii="Arial" w:eastAsia="黑体" w:hAnsi="Arial"/>
      <w:noProof/>
      <w:sz w:val="21"/>
    </w:rPr>
  </w:style>
  <w:style w:type="paragraph" w:customStyle="1" w:styleId="aff3">
    <w:name w:val="表身"/>
    <w:rsid w:val="00B8078C"/>
    <w:pPr>
      <w:keepNext/>
      <w:spacing w:before="60" w:after="60" w:line="300" w:lineRule="auto"/>
      <w:jc w:val="both"/>
      <w:textAlignment w:val="center"/>
    </w:pPr>
    <w:rPr>
      <w:rFonts w:ascii="Times New Roman" w:hAnsi="Times New Roman"/>
      <w:noProof/>
      <w:sz w:val="18"/>
    </w:rPr>
  </w:style>
  <w:style w:type="paragraph" w:customStyle="1" w:styleId="25">
    <w:name w:val="需求书2"/>
    <w:basedOn w:val="a2"/>
    <w:autoRedefine/>
    <w:rsid w:val="00B8078C"/>
    <w:pPr>
      <w:widowControl/>
      <w:jc w:val="center"/>
    </w:pPr>
    <w:rPr>
      <w:rFonts w:ascii="宋体" w:hAnsi="宋体" w:cs="Arial"/>
      <w:color w:val="FF0000"/>
      <w:kern w:val="0"/>
      <w:sz w:val="20"/>
      <w:szCs w:val="20"/>
    </w:rPr>
  </w:style>
  <w:style w:type="paragraph" w:customStyle="1" w:styleId="2">
    <w:name w:val="书籍标题2"/>
    <w:basedOn w:val="a2"/>
    <w:rsid w:val="00B8078C"/>
    <w:pPr>
      <w:numPr>
        <w:ilvl w:val="1"/>
        <w:numId w:val="6"/>
      </w:numPr>
      <w:spacing w:beforeLines="100" w:afterLines="100"/>
      <w:jc w:val="left"/>
      <w:outlineLvl w:val="1"/>
    </w:pPr>
    <w:rPr>
      <w:b/>
      <w:bCs/>
      <w:spacing w:val="20"/>
      <w:sz w:val="32"/>
      <w:szCs w:val="20"/>
    </w:rPr>
  </w:style>
  <w:style w:type="paragraph" w:customStyle="1" w:styleId="1">
    <w:name w:val="书籍标题1"/>
    <w:basedOn w:val="a2"/>
    <w:next w:val="a2"/>
    <w:rsid w:val="00B8078C"/>
    <w:pPr>
      <w:pageBreakBefore/>
      <w:widowControl/>
      <w:numPr>
        <w:numId w:val="6"/>
      </w:numPr>
      <w:spacing w:beforeLines="200" w:afterLines="200"/>
      <w:jc w:val="center"/>
      <w:outlineLvl w:val="0"/>
    </w:pPr>
    <w:rPr>
      <w:rFonts w:eastAsia="黑体"/>
      <w:b/>
      <w:bCs/>
      <w:spacing w:val="20"/>
      <w:kern w:val="44"/>
      <w:sz w:val="44"/>
      <w:szCs w:val="20"/>
    </w:rPr>
  </w:style>
  <w:style w:type="paragraph" w:customStyle="1" w:styleId="3">
    <w:name w:val="书籍标题3"/>
    <w:basedOn w:val="2"/>
    <w:rsid w:val="00B8078C"/>
    <w:pPr>
      <w:numPr>
        <w:ilvl w:val="2"/>
      </w:numPr>
      <w:tabs>
        <w:tab w:val="num" w:pos="1260"/>
      </w:tabs>
      <w:ind w:left="1260" w:hanging="420"/>
      <w:outlineLvl w:val="2"/>
    </w:pPr>
    <w:rPr>
      <w:sz w:val="28"/>
      <w:szCs w:val="28"/>
    </w:rPr>
  </w:style>
  <w:style w:type="paragraph" w:customStyle="1" w:styleId="4">
    <w:name w:val="书籍标题4"/>
    <w:basedOn w:val="3"/>
    <w:next w:val="a2"/>
    <w:rsid w:val="00B8078C"/>
    <w:pPr>
      <w:numPr>
        <w:ilvl w:val="3"/>
      </w:numPr>
      <w:tabs>
        <w:tab w:val="num" w:pos="1680"/>
      </w:tabs>
      <w:spacing w:beforeLines="0" w:afterLines="0"/>
      <w:ind w:left="1680" w:hanging="420"/>
      <w:outlineLvl w:val="3"/>
    </w:pPr>
    <w:rPr>
      <w:sz w:val="24"/>
      <w:szCs w:val="24"/>
      <w:lang w:val="zh-CN"/>
    </w:rPr>
  </w:style>
  <w:style w:type="paragraph" w:customStyle="1" w:styleId="aff4">
    <w:name w:val="正文段"/>
    <w:basedOn w:val="a2"/>
    <w:rsid w:val="00B8078C"/>
    <w:pPr>
      <w:autoSpaceDE w:val="0"/>
      <w:autoSpaceDN w:val="0"/>
      <w:adjustRightInd w:val="0"/>
      <w:spacing w:before="100" w:after="100" w:line="300" w:lineRule="auto"/>
      <w:ind w:firstLine="527"/>
      <w:jc w:val="left"/>
    </w:pPr>
    <w:rPr>
      <w:w w:val="105"/>
      <w:kern w:val="0"/>
      <w:sz w:val="24"/>
      <w:szCs w:val="20"/>
    </w:rPr>
  </w:style>
  <w:style w:type="character" w:customStyle="1" w:styleId="textdarkgray1">
    <w:name w:val="text_darkgray1"/>
    <w:basedOn w:val="a4"/>
    <w:rsid w:val="00B8078C"/>
    <w:rPr>
      <w:rFonts w:eastAsia="宋体"/>
      <w:color w:val="000000"/>
      <w:spacing w:val="380"/>
      <w:kern w:val="2"/>
      <w:sz w:val="22"/>
      <w:szCs w:val="22"/>
      <w:lang w:val="en-US" w:eastAsia="zh-CN" w:bidi="ar-SA"/>
    </w:rPr>
  </w:style>
  <w:style w:type="paragraph" w:customStyle="1" w:styleId="26">
    <w:name w:val="样式 正文缩进 + 首行缩进:  2 字符"/>
    <w:basedOn w:val="a3"/>
    <w:rsid w:val="00B8078C"/>
    <w:pPr>
      <w:autoSpaceDE/>
      <w:autoSpaceDN/>
      <w:ind w:left="0" w:firstLineChars="200" w:firstLine="480"/>
    </w:pPr>
  </w:style>
  <w:style w:type="paragraph" w:customStyle="1" w:styleId="a0">
    <w:name w:val="正文编号内容"/>
    <w:basedOn w:val="af7"/>
    <w:next w:val="af7"/>
    <w:rsid w:val="00B8078C"/>
    <w:pPr>
      <w:widowControl/>
      <w:numPr>
        <w:numId w:val="7"/>
      </w:numPr>
      <w:suppressAutoHyphens/>
      <w:spacing w:after="0"/>
      <w:ind w:firstLineChars="0" w:firstLine="0"/>
      <w:jc w:val="left"/>
    </w:pPr>
    <w:rPr>
      <w:rFonts w:ascii="黑体" w:hAnsi="华文细黑"/>
      <w:color w:val="000000"/>
      <w:kern w:val="0"/>
      <w:sz w:val="24"/>
      <w:szCs w:val="20"/>
    </w:rPr>
  </w:style>
  <w:style w:type="paragraph" w:customStyle="1" w:styleId="xl152">
    <w:name w:val="xl152"/>
    <w:basedOn w:val="a2"/>
    <w:rsid w:val="00B8078C"/>
    <w:pPr>
      <w:widowControl/>
      <w:spacing w:before="100" w:beforeAutospacing="1" w:after="100" w:afterAutospacing="1"/>
      <w:jc w:val="center"/>
      <w:textAlignment w:val="center"/>
    </w:pPr>
    <w:rPr>
      <w:rFonts w:ascii="Arial Unicode MS" w:eastAsia="Arial Unicode MS" w:hAnsi="Arial Unicode MS" w:cs="Arial Unicode MS"/>
      <w:kern w:val="0"/>
      <w:sz w:val="48"/>
      <w:szCs w:val="48"/>
      <w:u w:val="double"/>
    </w:rPr>
  </w:style>
  <w:style w:type="paragraph" w:customStyle="1" w:styleId="xl153">
    <w:name w:val="xl153"/>
    <w:basedOn w:val="a2"/>
    <w:rsid w:val="00B8078C"/>
    <w:pPr>
      <w:widowControl/>
      <w:spacing w:before="100" w:beforeAutospacing="1" w:after="100" w:afterAutospacing="1"/>
      <w:jc w:val="left"/>
      <w:textAlignment w:val="center"/>
    </w:pPr>
    <w:rPr>
      <w:rFonts w:ascii="Arial Unicode MS" w:eastAsia="Arial Unicode MS" w:hAnsi="Arial Unicode MS" w:cs="Arial Unicode MS"/>
      <w:kern w:val="0"/>
      <w:sz w:val="48"/>
      <w:szCs w:val="48"/>
      <w:u w:val="double"/>
    </w:rPr>
  </w:style>
  <w:style w:type="paragraph" w:customStyle="1" w:styleId="xl154">
    <w:name w:val="xl154"/>
    <w:basedOn w:val="a2"/>
    <w:rsid w:val="00B8078C"/>
    <w:pPr>
      <w:widowControl/>
      <w:spacing w:before="100" w:beforeAutospacing="1" w:after="100" w:afterAutospacing="1"/>
      <w:jc w:val="center"/>
      <w:textAlignment w:val="center"/>
    </w:pPr>
    <w:rPr>
      <w:rFonts w:ascii="Arial Unicode MS" w:eastAsia="Arial Unicode MS" w:hAnsi="Arial Unicode MS" w:cs="Arial Unicode MS"/>
      <w:kern w:val="0"/>
      <w:sz w:val="48"/>
      <w:szCs w:val="48"/>
      <w:u w:val="double"/>
    </w:rPr>
  </w:style>
  <w:style w:type="paragraph" w:customStyle="1" w:styleId="xl155">
    <w:name w:val="xl155"/>
    <w:basedOn w:val="a2"/>
    <w:rsid w:val="00B8078C"/>
    <w:pPr>
      <w:widowControl/>
      <w:spacing w:before="100" w:beforeAutospacing="1" w:after="100" w:afterAutospacing="1"/>
      <w:jc w:val="right"/>
      <w:textAlignment w:val="center"/>
    </w:pPr>
    <w:rPr>
      <w:rFonts w:ascii="Arial Unicode MS" w:eastAsia="Arial Unicode MS" w:hAnsi="Arial Unicode MS" w:cs="Arial Unicode MS"/>
      <w:kern w:val="0"/>
      <w:sz w:val="48"/>
      <w:szCs w:val="48"/>
      <w:u w:val="double"/>
    </w:rPr>
  </w:style>
  <w:style w:type="paragraph" w:customStyle="1" w:styleId="xl156">
    <w:name w:val="xl156"/>
    <w:basedOn w:val="a2"/>
    <w:rsid w:val="00B8078C"/>
    <w:pPr>
      <w:widowControl/>
      <w:spacing w:before="100" w:beforeAutospacing="1" w:after="100" w:afterAutospacing="1"/>
      <w:jc w:val="right"/>
      <w:textAlignment w:val="center"/>
    </w:pPr>
    <w:rPr>
      <w:rFonts w:eastAsia="Arial Unicode MS"/>
      <w:kern w:val="0"/>
      <w:sz w:val="20"/>
      <w:szCs w:val="20"/>
    </w:rPr>
  </w:style>
  <w:style w:type="paragraph" w:customStyle="1" w:styleId="xl157">
    <w:name w:val="xl157"/>
    <w:basedOn w:val="a2"/>
    <w:rsid w:val="00B8078C"/>
    <w:pPr>
      <w:widowControl/>
      <w:pBdr>
        <w:top w:val="double" w:sz="6" w:space="0" w:color="auto"/>
        <w:left w:val="double" w:sz="6"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20"/>
      <w:szCs w:val="20"/>
    </w:rPr>
  </w:style>
  <w:style w:type="paragraph" w:customStyle="1" w:styleId="xl158">
    <w:name w:val="xl158"/>
    <w:basedOn w:val="a2"/>
    <w:rsid w:val="00B8078C"/>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59">
    <w:name w:val="xl159"/>
    <w:basedOn w:val="a2"/>
    <w:rsid w:val="00B8078C"/>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60">
    <w:name w:val="xl160"/>
    <w:basedOn w:val="a2"/>
    <w:rsid w:val="00B8078C"/>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61">
    <w:name w:val="xl161"/>
    <w:basedOn w:val="a2"/>
    <w:rsid w:val="00B8078C"/>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xl162">
    <w:name w:val="xl162"/>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63">
    <w:name w:val="xl163"/>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64">
    <w:name w:val="xl164"/>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65">
    <w:name w:val="xl165"/>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66">
    <w:name w:val="xl166"/>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Arial Unicode MS" w:hAnsi="Arial Narrow" w:cs="Arial Unicode MS"/>
      <w:kern w:val="0"/>
      <w:sz w:val="20"/>
      <w:szCs w:val="20"/>
    </w:rPr>
  </w:style>
  <w:style w:type="paragraph" w:customStyle="1" w:styleId="xl167">
    <w:name w:val="xl167"/>
    <w:basedOn w:val="a2"/>
    <w:rsid w:val="00B8078C"/>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68">
    <w:name w:val="xl168"/>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69">
    <w:name w:val="xl169"/>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0"/>
      <w:szCs w:val="20"/>
    </w:rPr>
  </w:style>
  <w:style w:type="paragraph" w:customStyle="1" w:styleId="xl170">
    <w:name w:val="xl170"/>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0"/>
      <w:szCs w:val="20"/>
    </w:rPr>
  </w:style>
  <w:style w:type="paragraph" w:customStyle="1" w:styleId="xl171">
    <w:name w:val="xl171"/>
    <w:basedOn w:val="a2"/>
    <w:rsid w:val="00B8078C"/>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72">
    <w:name w:val="xl172"/>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173">
    <w:name w:val="xl173"/>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174">
    <w:name w:val="xl174"/>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175">
    <w:name w:val="xl175"/>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xl176">
    <w:name w:val="xl176"/>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177">
    <w:name w:val="xl177"/>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kern w:val="0"/>
      <w:sz w:val="20"/>
      <w:szCs w:val="20"/>
    </w:rPr>
  </w:style>
  <w:style w:type="paragraph" w:customStyle="1" w:styleId="xl178">
    <w:name w:val="xl178"/>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0"/>
      <w:szCs w:val="20"/>
    </w:rPr>
  </w:style>
  <w:style w:type="paragraph" w:customStyle="1" w:styleId="xl179">
    <w:name w:val="xl179"/>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0"/>
      <w:szCs w:val="20"/>
    </w:rPr>
  </w:style>
  <w:style w:type="paragraph" w:customStyle="1" w:styleId="xl180">
    <w:name w:val="xl180"/>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181">
    <w:name w:val="xl181"/>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182">
    <w:name w:val="xl182"/>
    <w:basedOn w:val="a2"/>
    <w:rsid w:val="00B8078C"/>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83">
    <w:name w:val="xl183"/>
    <w:basedOn w:val="a2"/>
    <w:rsid w:val="00B8078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184">
    <w:name w:val="xl184"/>
    <w:basedOn w:val="a2"/>
    <w:rsid w:val="00B8078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185">
    <w:name w:val="xl185"/>
    <w:basedOn w:val="a2"/>
    <w:rsid w:val="00B8078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186">
    <w:name w:val="xl186"/>
    <w:basedOn w:val="a2"/>
    <w:rsid w:val="00B8078C"/>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xl187">
    <w:name w:val="xl187"/>
    <w:basedOn w:val="a2"/>
    <w:rsid w:val="00B8078C"/>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88">
    <w:name w:val="xl188"/>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18"/>
      <w:szCs w:val="18"/>
    </w:rPr>
  </w:style>
  <w:style w:type="paragraph" w:customStyle="1" w:styleId="xl189">
    <w:name w:val="xl189"/>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90">
    <w:name w:val="xl190"/>
    <w:basedOn w:val="a2"/>
    <w:rsid w:val="00B8078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91">
    <w:name w:val="xl191"/>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font10">
    <w:name w:val="font10"/>
    <w:basedOn w:val="a2"/>
    <w:rsid w:val="00B8078C"/>
    <w:pPr>
      <w:widowControl/>
      <w:spacing w:before="100" w:beforeAutospacing="1" w:after="100" w:afterAutospacing="1"/>
      <w:jc w:val="left"/>
    </w:pPr>
    <w:rPr>
      <w:rFonts w:eastAsia="Arial Unicode MS"/>
      <w:b/>
      <w:bCs/>
      <w:kern w:val="0"/>
      <w:sz w:val="20"/>
      <w:szCs w:val="20"/>
    </w:rPr>
  </w:style>
  <w:style w:type="paragraph" w:customStyle="1" w:styleId="font11">
    <w:name w:val="font11"/>
    <w:basedOn w:val="a2"/>
    <w:rsid w:val="00B8078C"/>
    <w:pPr>
      <w:widowControl/>
      <w:spacing w:before="100" w:beforeAutospacing="1" w:after="100" w:afterAutospacing="1"/>
      <w:jc w:val="left"/>
    </w:pPr>
    <w:rPr>
      <w:rFonts w:eastAsia="Arial Unicode MS"/>
      <w:kern w:val="0"/>
      <w:sz w:val="18"/>
      <w:szCs w:val="18"/>
    </w:rPr>
  </w:style>
  <w:style w:type="paragraph" w:customStyle="1" w:styleId="xl192">
    <w:name w:val="xl192"/>
    <w:basedOn w:val="a2"/>
    <w:rsid w:val="00B8078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93">
    <w:name w:val="xl193"/>
    <w:basedOn w:val="a2"/>
    <w:rsid w:val="00B8078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94">
    <w:name w:val="xl194"/>
    <w:basedOn w:val="a2"/>
    <w:rsid w:val="00B8078C"/>
    <w:pPr>
      <w:widowControl/>
      <w:spacing w:before="100" w:beforeAutospacing="1" w:after="100" w:afterAutospacing="1"/>
      <w:jc w:val="center"/>
      <w:textAlignment w:val="center"/>
    </w:pPr>
    <w:rPr>
      <w:rFonts w:ascii="Arial Unicode MS" w:eastAsia="Arial Unicode MS" w:hAnsi="Arial Unicode MS" w:cs="Arial Unicode MS"/>
      <w:kern w:val="0"/>
      <w:sz w:val="48"/>
      <w:szCs w:val="48"/>
      <w:u w:val="double"/>
    </w:rPr>
  </w:style>
  <w:style w:type="paragraph" w:customStyle="1" w:styleId="xl195">
    <w:name w:val="xl195"/>
    <w:basedOn w:val="a2"/>
    <w:rsid w:val="00B8078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96">
    <w:name w:val="xl196"/>
    <w:basedOn w:val="a2"/>
    <w:rsid w:val="00B8078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font12">
    <w:name w:val="font12"/>
    <w:basedOn w:val="a2"/>
    <w:rsid w:val="00B8078C"/>
    <w:pPr>
      <w:widowControl/>
      <w:spacing w:before="100" w:beforeAutospacing="1" w:after="100" w:afterAutospacing="1"/>
      <w:jc w:val="left"/>
    </w:pPr>
    <w:rPr>
      <w:rFonts w:eastAsia="Arial Unicode MS"/>
      <w:kern w:val="0"/>
      <w:sz w:val="18"/>
      <w:szCs w:val="18"/>
    </w:rPr>
  </w:style>
  <w:style w:type="paragraph" w:customStyle="1" w:styleId="xl144">
    <w:name w:val="xl144"/>
    <w:basedOn w:val="a2"/>
    <w:rsid w:val="00B8078C"/>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xl145">
    <w:name w:val="xl145"/>
    <w:basedOn w:val="a2"/>
    <w:rsid w:val="00B8078C"/>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text1">
    <w:name w:val="text1"/>
    <w:basedOn w:val="a2"/>
    <w:rsid w:val="00B8078C"/>
    <w:pPr>
      <w:widowControl/>
      <w:spacing w:before="100" w:beforeAutospacing="1" w:after="100" w:afterAutospacing="1"/>
      <w:jc w:val="left"/>
    </w:pPr>
    <w:rPr>
      <w:rFonts w:ascii="宋体" w:hAnsi="宋体" w:hint="eastAsia"/>
      <w:kern w:val="0"/>
      <w:sz w:val="24"/>
    </w:rPr>
  </w:style>
  <w:style w:type="paragraph" w:customStyle="1" w:styleId="xl146">
    <w:name w:val="xl146"/>
    <w:basedOn w:val="a2"/>
    <w:rsid w:val="00B8078C"/>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xl147">
    <w:name w:val="xl147"/>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xl148">
    <w:name w:val="xl148"/>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149">
    <w:name w:val="xl149"/>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xl150">
    <w:name w:val="xl150"/>
    <w:basedOn w:val="a2"/>
    <w:rsid w:val="00B8078C"/>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151">
    <w:name w:val="xl151"/>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aff5">
    <w:name w:val="正文（缩进）"/>
    <w:basedOn w:val="a2"/>
    <w:rsid w:val="00B8078C"/>
    <w:pPr>
      <w:spacing w:beforeLines="50" w:afterLines="50" w:line="360" w:lineRule="auto"/>
      <w:ind w:firstLineChars="200" w:firstLine="480"/>
    </w:pPr>
    <w:rPr>
      <w:sz w:val="24"/>
    </w:rPr>
  </w:style>
  <w:style w:type="paragraph" w:customStyle="1" w:styleId="CharChar1CharCharCharCharCharCharCharCharCharChar">
    <w:name w:val="Char Char1 Char Char Char Char Char Char Char Char Char Char"/>
    <w:basedOn w:val="a2"/>
    <w:rsid w:val="00B8078C"/>
    <w:rPr>
      <w:rFonts w:ascii="Tahoma" w:hAnsi="Tahoma"/>
      <w:sz w:val="24"/>
      <w:szCs w:val="20"/>
    </w:rPr>
  </w:style>
  <w:style w:type="paragraph" w:customStyle="1" w:styleId="Chard">
    <w:name w:val="Char"/>
    <w:basedOn w:val="a2"/>
    <w:rsid w:val="00B8078C"/>
    <w:pPr>
      <w:widowControl/>
      <w:spacing w:before="100" w:beforeAutospacing="1" w:after="100" w:afterAutospacing="1" w:line="330" w:lineRule="atLeast"/>
      <w:ind w:left="360"/>
      <w:jc w:val="left"/>
    </w:pPr>
    <w:rPr>
      <w:rFonts w:ascii="ˎ̥" w:hAnsi="ˎ̥" w:cs="宋体"/>
      <w:color w:val="51585D"/>
      <w:kern w:val="0"/>
      <w:sz w:val="20"/>
      <w:szCs w:val="18"/>
    </w:rPr>
  </w:style>
  <w:style w:type="paragraph" w:styleId="34">
    <w:name w:val="Body Text 3"/>
    <w:basedOn w:val="a2"/>
    <w:link w:val="3Char2"/>
    <w:rsid w:val="00B8078C"/>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jc w:val="center"/>
      <w:textAlignment w:val="baseline"/>
    </w:pPr>
    <w:rPr>
      <w:rFonts w:ascii="仿宋_GB2312" w:eastAsia="仿宋_GB2312"/>
      <w:kern w:val="0"/>
      <w:szCs w:val="20"/>
    </w:rPr>
  </w:style>
  <w:style w:type="character" w:customStyle="1" w:styleId="3Char2">
    <w:name w:val="正文文本 3 Char"/>
    <w:basedOn w:val="a4"/>
    <w:link w:val="34"/>
    <w:rsid w:val="00B8078C"/>
    <w:rPr>
      <w:rFonts w:ascii="仿宋_GB2312" w:eastAsia="仿宋_GB2312" w:hAnsi="Times New Roman" w:cs="Times New Roman"/>
      <w:kern w:val="0"/>
      <w:szCs w:val="20"/>
    </w:rPr>
  </w:style>
  <w:style w:type="paragraph" w:styleId="a">
    <w:name w:val="List Bullet"/>
    <w:basedOn w:val="a2"/>
    <w:autoRedefine/>
    <w:rsid w:val="00B8078C"/>
    <w:pPr>
      <w:numPr>
        <w:numId w:val="8"/>
      </w:numPr>
    </w:pPr>
    <w:rPr>
      <w:szCs w:val="20"/>
    </w:rPr>
  </w:style>
  <w:style w:type="paragraph" w:customStyle="1" w:styleId="16">
    <w:name w:val="题注1"/>
    <w:basedOn w:val="a2"/>
    <w:next w:val="aff6"/>
    <w:autoRedefine/>
    <w:rsid w:val="00B8078C"/>
    <w:rPr>
      <w:rFonts w:ascii="Arial" w:hAnsi="Arial"/>
    </w:rPr>
  </w:style>
  <w:style w:type="paragraph" w:styleId="aff6">
    <w:name w:val="caption"/>
    <w:basedOn w:val="a2"/>
    <w:next w:val="a2"/>
    <w:qFormat/>
    <w:rsid w:val="00B8078C"/>
    <w:pPr>
      <w:spacing w:before="152" w:after="160"/>
    </w:pPr>
    <w:rPr>
      <w:rFonts w:ascii="Arial" w:eastAsia="黑体" w:hAnsi="Arial" w:cs="Arial"/>
      <w:sz w:val="20"/>
      <w:szCs w:val="20"/>
    </w:rPr>
  </w:style>
  <w:style w:type="character" w:customStyle="1" w:styleId="pointsmall1">
    <w:name w:val="point_small1"/>
    <w:basedOn w:val="a4"/>
    <w:rsid w:val="00B8078C"/>
    <w:rPr>
      <w:rFonts w:ascii="Arial" w:eastAsia="宋体" w:hAnsi="Arial" w:cs="Arial" w:hint="default"/>
      <w:kern w:val="2"/>
      <w:sz w:val="24"/>
      <w:szCs w:val="24"/>
      <w:lang w:val="en-US" w:eastAsia="zh-CN" w:bidi="ar-SA"/>
    </w:rPr>
  </w:style>
  <w:style w:type="paragraph" w:customStyle="1" w:styleId="27">
    <w:name w:val="题注2"/>
    <w:basedOn w:val="16"/>
    <w:next w:val="aff6"/>
    <w:autoRedefine/>
    <w:rsid w:val="00B8078C"/>
  </w:style>
  <w:style w:type="paragraph" w:customStyle="1" w:styleId="35">
    <w:name w:val="题注3"/>
    <w:basedOn w:val="16"/>
    <w:next w:val="aff6"/>
    <w:autoRedefine/>
    <w:rsid w:val="00B8078C"/>
    <w:rPr>
      <w:bCs/>
    </w:rPr>
  </w:style>
  <w:style w:type="paragraph" w:customStyle="1" w:styleId="43">
    <w:name w:val="题注4"/>
    <w:basedOn w:val="a2"/>
    <w:next w:val="aff6"/>
    <w:autoRedefine/>
    <w:rsid w:val="00B8078C"/>
    <w:pPr>
      <w:spacing w:line="480" w:lineRule="exact"/>
      <w:ind w:firstLineChars="171" w:firstLine="410"/>
    </w:pPr>
    <w:rPr>
      <w:rFonts w:ascii="宋体" w:hAnsi="宋体"/>
      <w:sz w:val="24"/>
    </w:rPr>
  </w:style>
  <w:style w:type="paragraph" w:customStyle="1" w:styleId="53">
    <w:name w:val="题注5"/>
    <w:basedOn w:val="a2"/>
    <w:next w:val="aff6"/>
    <w:autoRedefine/>
    <w:rsid w:val="00B8078C"/>
    <w:pPr>
      <w:widowControl/>
    </w:pPr>
    <w:rPr>
      <w:sz w:val="24"/>
    </w:rPr>
  </w:style>
  <w:style w:type="character" w:customStyle="1" w:styleId="title">
    <w:name w:val="title"/>
    <w:basedOn w:val="a4"/>
    <w:rsid w:val="00B8078C"/>
    <w:rPr>
      <w:rFonts w:eastAsia="宋体"/>
      <w:kern w:val="2"/>
      <w:sz w:val="24"/>
      <w:szCs w:val="24"/>
      <w:lang w:val="en-US" w:eastAsia="zh-CN" w:bidi="ar-SA"/>
    </w:rPr>
  </w:style>
  <w:style w:type="paragraph" w:customStyle="1" w:styleId="61">
    <w:name w:val="题注6"/>
    <w:basedOn w:val="a2"/>
    <w:next w:val="aff6"/>
    <w:autoRedefine/>
    <w:rsid w:val="00B8078C"/>
    <w:rPr>
      <w:sz w:val="24"/>
    </w:rPr>
  </w:style>
  <w:style w:type="paragraph" w:customStyle="1" w:styleId="font0">
    <w:name w:val="font0"/>
    <w:basedOn w:val="a2"/>
    <w:rsid w:val="00B8078C"/>
    <w:pPr>
      <w:widowControl/>
      <w:spacing w:before="100" w:beforeAutospacing="1" w:after="100" w:afterAutospacing="1"/>
      <w:jc w:val="left"/>
    </w:pPr>
    <w:rPr>
      <w:kern w:val="0"/>
      <w:sz w:val="24"/>
    </w:rPr>
  </w:style>
  <w:style w:type="paragraph" w:customStyle="1" w:styleId="xl22">
    <w:name w:val="xl22"/>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创艺繁仿宋" w:eastAsia="创艺繁仿宋" w:hAnsi="Arial Unicode MS" w:cs="Arial Unicode MS" w:hint="eastAsia"/>
      <w:kern w:val="0"/>
      <w:sz w:val="24"/>
    </w:rPr>
  </w:style>
  <w:style w:type="paragraph" w:customStyle="1" w:styleId="xl23">
    <w:name w:val="xl23"/>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创艺繁仿宋" w:eastAsia="创艺繁仿宋" w:hAnsi="Arial Unicode MS" w:cs="Arial Unicode MS" w:hint="eastAsia"/>
      <w:kern w:val="0"/>
      <w:sz w:val="24"/>
    </w:rPr>
  </w:style>
  <w:style w:type="paragraph" w:styleId="aff7">
    <w:name w:val="Block Text"/>
    <w:basedOn w:val="a2"/>
    <w:rsid w:val="00B8078C"/>
    <w:pPr>
      <w:tabs>
        <w:tab w:val="left" w:pos="3420"/>
      </w:tabs>
      <w:spacing w:line="360" w:lineRule="auto"/>
      <w:ind w:left="420" w:rightChars="3085" w:right="6478"/>
    </w:pPr>
    <w:rPr>
      <w:rFonts w:ascii="宋体" w:hAnsi="宋体"/>
      <w:sz w:val="24"/>
    </w:rPr>
  </w:style>
  <w:style w:type="paragraph" w:customStyle="1" w:styleId="CharChar1CharCharCharCharCharCharCharCharCharChar0">
    <w:name w:val="Char Char1 Char Char Char Char Char Char Char Char Char Char"/>
    <w:basedOn w:val="a2"/>
    <w:rsid w:val="00B8078C"/>
    <w:rPr>
      <w:rFonts w:ascii="Tahoma" w:hAnsi="Tahoma"/>
      <w:sz w:val="24"/>
      <w:szCs w:val="20"/>
    </w:rPr>
  </w:style>
  <w:style w:type="paragraph" w:customStyle="1" w:styleId="aff8">
    <w:name w:val="È±Ê¡ÎÄ±¾"/>
    <w:basedOn w:val="a2"/>
    <w:rsid w:val="00B8078C"/>
    <w:pPr>
      <w:widowControl/>
      <w:overflowPunct w:val="0"/>
      <w:autoSpaceDE w:val="0"/>
      <w:autoSpaceDN w:val="0"/>
      <w:adjustRightInd w:val="0"/>
      <w:spacing w:line="360" w:lineRule="auto"/>
    </w:pPr>
    <w:rPr>
      <w:kern w:val="0"/>
      <w:szCs w:val="20"/>
    </w:rPr>
  </w:style>
  <w:style w:type="paragraph" w:customStyle="1" w:styleId="Default123Text1">
    <w:name w:val="Default 123  Text1"/>
    <w:basedOn w:val="a2"/>
    <w:rsid w:val="00B8078C"/>
    <w:pPr>
      <w:autoSpaceDE w:val="0"/>
      <w:autoSpaceDN w:val="0"/>
      <w:adjustRightInd w:val="0"/>
      <w:jc w:val="left"/>
    </w:pPr>
    <w:rPr>
      <w:rFonts w:ascii="宋体"/>
      <w:kern w:val="0"/>
      <w:sz w:val="26"/>
      <w:szCs w:val="26"/>
    </w:rPr>
  </w:style>
  <w:style w:type="paragraph" w:customStyle="1" w:styleId="aff9">
    <w:name w:val="表身（左）"/>
    <w:rsid w:val="00B8078C"/>
    <w:pPr>
      <w:adjustRightInd w:val="0"/>
      <w:snapToGrid w:val="0"/>
      <w:spacing w:line="300" w:lineRule="auto"/>
      <w:textAlignment w:val="center"/>
    </w:pPr>
    <w:rPr>
      <w:rFonts w:ascii="Times New Roman" w:hAnsi="Times New Roman"/>
      <w:noProof/>
      <w:sz w:val="16"/>
    </w:rPr>
  </w:style>
  <w:style w:type="paragraph" w:customStyle="1" w:styleId="affa">
    <w:name w:val="表身（中）"/>
    <w:basedOn w:val="aff9"/>
    <w:rsid w:val="00B8078C"/>
    <w:pPr>
      <w:jc w:val="center"/>
    </w:pPr>
  </w:style>
  <w:style w:type="character" w:styleId="affb">
    <w:name w:val="annotation reference"/>
    <w:basedOn w:val="a4"/>
    <w:rsid w:val="00B8078C"/>
    <w:rPr>
      <w:rFonts w:eastAsia="宋体"/>
      <w:kern w:val="2"/>
      <w:sz w:val="21"/>
      <w:szCs w:val="21"/>
      <w:lang w:val="en-US" w:eastAsia="zh-CN" w:bidi="ar-SA"/>
    </w:rPr>
  </w:style>
  <w:style w:type="paragraph" w:styleId="affc">
    <w:name w:val="annotation text"/>
    <w:basedOn w:val="a2"/>
    <w:link w:val="Chare"/>
    <w:rsid w:val="00B8078C"/>
    <w:pPr>
      <w:jc w:val="left"/>
    </w:pPr>
    <w:rPr>
      <w:rFonts w:eastAsia="仿宋_GB2312"/>
      <w:sz w:val="30"/>
      <w:szCs w:val="20"/>
    </w:rPr>
  </w:style>
  <w:style w:type="character" w:customStyle="1" w:styleId="Chare">
    <w:name w:val="批注文字 Char"/>
    <w:basedOn w:val="a4"/>
    <w:link w:val="affc"/>
    <w:rsid w:val="00B8078C"/>
    <w:rPr>
      <w:rFonts w:ascii="Times New Roman" w:eastAsia="仿宋_GB2312" w:hAnsi="Times New Roman" w:cs="Times New Roman"/>
      <w:sz w:val="30"/>
      <w:szCs w:val="20"/>
    </w:rPr>
  </w:style>
  <w:style w:type="paragraph" w:styleId="affd">
    <w:name w:val="annotation subject"/>
    <w:basedOn w:val="affc"/>
    <w:next w:val="affc"/>
    <w:link w:val="Charf"/>
    <w:rsid w:val="00B8078C"/>
    <w:rPr>
      <w:b/>
      <w:bCs/>
    </w:rPr>
  </w:style>
  <w:style w:type="character" w:customStyle="1" w:styleId="Charf">
    <w:name w:val="批注主题 Char"/>
    <w:basedOn w:val="Chare"/>
    <w:link w:val="affd"/>
    <w:rsid w:val="00B8078C"/>
    <w:rPr>
      <w:b/>
      <w:bCs/>
    </w:rPr>
  </w:style>
  <w:style w:type="numbering" w:styleId="1111110">
    <w:name w:val="Outline List 2"/>
    <w:basedOn w:val="a6"/>
    <w:rsid w:val="00B8078C"/>
    <w:pPr>
      <w:numPr>
        <w:numId w:val="9"/>
      </w:numPr>
    </w:pPr>
  </w:style>
  <w:style w:type="paragraph" w:customStyle="1" w:styleId="xl65">
    <w:name w:val="xl65"/>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6">
    <w:name w:val="xl66"/>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68">
    <w:name w:val="xl68"/>
    <w:basedOn w:val="a2"/>
    <w:rsid w:val="00B8078C"/>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69">
    <w:name w:val="xl69"/>
    <w:basedOn w:val="a2"/>
    <w:rsid w:val="00B8078C"/>
    <w:pPr>
      <w:widowControl/>
      <w:pBdr>
        <w:bottom w:val="single" w:sz="4" w:space="0" w:color="auto"/>
      </w:pBdr>
      <w:spacing w:before="100" w:beforeAutospacing="1" w:after="100" w:afterAutospacing="1"/>
      <w:jc w:val="left"/>
      <w:textAlignment w:val="center"/>
    </w:pPr>
    <w:rPr>
      <w:rFonts w:ascii="宋体" w:hAnsi="宋体" w:cs="宋体"/>
      <w:kern w:val="0"/>
      <w:sz w:val="24"/>
    </w:rPr>
  </w:style>
  <w:style w:type="paragraph" w:styleId="affe">
    <w:name w:val="No Spacing"/>
    <w:link w:val="Charf0"/>
    <w:qFormat/>
    <w:rsid w:val="00B8078C"/>
    <w:rPr>
      <w:sz w:val="22"/>
      <w:szCs w:val="22"/>
    </w:rPr>
  </w:style>
  <w:style w:type="character" w:customStyle="1" w:styleId="Charf0">
    <w:name w:val="无间隔 Char"/>
    <w:basedOn w:val="a4"/>
    <w:link w:val="affe"/>
    <w:rsid w:val="00B8078C"/>
    <w:rPr>
      <w:sz w:val="22"/>
      <w:szCs w:val="22"/>
      <w:lang w:val="en-US" w:eastAsia="zh-CN" w:bidi="ar-SA"/>
    </w:rPr>
  </w:style>
  <w:style w:type="paragraph" w:customStyle="1" w:styleId="afff">
    <w:name w:val="文一"/>
    <w:basedOn w:val="a2"/>
    <w:rsid w:val="00B8078C"/>
    <w:pPr>
      <w:topLinePunct/>
      <w:adjustRightInd w:val="0"/>
      <w:snapToGrid w:val="0"/>
      <w:spacing w:line="360" w:lineRule="auto"/>
      <w:ind w:firstLineChars="200" w:firstLine="200"/>
    </w:pPr>
    <w:rPr>
      <w:snapToGrid w:val="0"/>
      <w:spacing w:val="4"/>
      <w:kern w:val="0"/>
      <w:sz w:val="24"/>
    </w:rPr>
  </w:style>
  <w:style w:type="paragraph" w:styleId="54">
    <w:name w:val="List 5"/>
    <w:basedOn w:val="a2"/>
    <w:rsid w:val="00B8078C"/>
    <w:pPr>
      <w:ind w:leftChars="800" w:left="100" w:hangingChars="200" w:hanging="200"/>
    </w:pPr>
  </w:style>
  <w:style w:type="character" w:customStyle="1" w:styleId="CharChar3">
    <w:name w:val="Char Char3"/>
    <w:basedOn w:val="a4"/>
    <w:locked/>
    <w:rsid w:val="00B8078C"/>
    <w:rPr>
      <w:rFonts w:ascii="宋体" w:eastAsia="宋体" w:hAnsi="宋体"/>
      <w:kern w:val="2"/>
      <w:sz w:val="21"/>
      <w:lang w:val="en-US" w:eastAsia="zh-CN" w:bidi="ar-SA"/>
    </w:rPr>
  </w:style>
  <w:style w:type="character" w:customStyle="1" w:styleId="Char11">
    <w:name w:val="纯文本 Char1"/>
    <w:aliases w:val="普通文字1 Char1,普通文字 Char Char,0921 Char,正 文 1 Char1,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普通文字 Char1,一般文字 字元 字元 Char Char"/>
    <w:basedOn w:val="a4"/>
    <w:link w:val="ae"/>
    <w:locked/>
    <w:rsid w:val="00B8078C"/>
    <w:rPr>
      <w:rFonts w:ascii="宋体" w:eastAsia="宋体" w:hAnsi="Courier New" w:cs="Times New Roman"/>
      <w:szCs w:val="20"/>
    </w:rPr>
  </w:style>
  <w:style w:type="paragraph" w:customStyle="1" w:styleId="afff0">
    <w:name w:val="公文正文"/>
    <w:rsid w:val="00B8078C"/>
    <w:pPr>
      <w:widowControl w:val="0"/>
      <w:spacing w:line="360" w:lineRule="auto"/>
      <w:ind w:firstLine="629"/>
      <w:jc w:val="both"/>
    </w:pPr>
    <w:rPr>
      <w:rFonts w:ascii="仿宋_GB2312" w:eastAsia="仿宋_GB2312" w:hAnsi="Calisto MT"/>
      <w:noProof/>
      <w:color w:val="000000"/>
      <w:sz w:val="32"/>
    </w:rPr>
  </w:style>
  <w:style w:type="paragraph" w:customStyle="1" w:styleId="CharCharChar1Char">
    <w:name w:val="Char Char Char1 Char"/>
    <w:basedOn w:val="ad"/>
    <w:rsid w:val="00B8078C"/>
    <w:rPr>
      <w:rFonts w:ascii="Tahoma" w:hAnsi="Tahoma"/>
      <w:sz w:val="24"/>
    </w:rPr>
  </w:style>
  <w:style w:type="paragraph" w:customStyle="1" w:styleId="Charf1">
    <w:name w:val="Char"/>
    <w:basedOn w:val="a2"/>
    <w:autoRedefine/>
    <w:rsid w:val="00B8078C"/>
    <w:pPr>
      <w:tabs>
        <w:tab w:val="num" w:pos="585"/>
      </w:tabs>
      <w:ind w:left="585" w:hanging="360"/>
    </w:pPr>
    <w:rPr>
      <w:sz w:val="24"/>
    </w:rPr>
  </w:style>
  <w:style w:type="character" w:customStyle="1" w:styleId="Char30">
    <w:name w:val="合同标题 Char3"/>
    <w:aliases w:val="章 Char3,标题 1 Char Char Char3,第1章 Char4,第1章 Char Char3,卷标题 Char3,标题 1 1 Char3,标书1 Char3,H1 Char3,h1 Char3,1st level Char3,Section Head Char3,l1 Char3,标题一 Char3,Heading 0 Char3,PIM 1 Char3,Head1 Char3,Heading apps Char3,Header1 Char3,H11 Char2"/>
    <w:basedOn w:val="2Char1"/>
    <w:locked/>
    <w:rsid w:val="00B8078C"/>
    <w:rPr>
      <w:rFonts w:ascii="仿宋_GB2312" w:eastAsia="仿宋_GB2312" w:hAnsi="宋体" w:cs="宋体"/>
      <w:b/>
      <w:bCs/>
      <w:kern w:val="2"/>
      <w:sz w:val="28"/>
      <w:szCs w:val="28"/>
      <w:lang w:val="en-US" w:eastAsia="zh-CN" w:bidi="ar-SA"/>
    </w:rPr>
  </w:style>
  <w:style w:type="character" w:customStyle="1" w:styleId="1Char0">
    <w:name w:val="正 文 1 Char"/>
    <w:aliases w:val="纯文本 Char Char Char Char Char,普通文字1 Char,正 文 1 Char Char"/>
    <w:basedOn w:val="a4"/>
    <w:locked/>
    <w:rsid w:val="00B8078C"/>
    <w:rPr>
      <w:rFonts w:ascii="宋体" w:eastAsia="楷体_GB2312" w:hAnsi="Courier New"/>
      <w:kern w:val="2"/>
      <w:sz w:val="21"/>
      <w:lang w:val="en-US" w:eastAsia="zh-CN" w:bidi="ar-SA"/>
    </w:rPr>
  </w:style>
  <w:style w:type="paragraph" w:styleId="afff1">
    <w:name w:val="footnote text"/>
    <w:basedOn w:val="a2"/>
    <w:link w:val="Charf2"/>
    <w:rsid w:val="00B8078C"/>
    <w:pPr>
      <w:snapToGrid w:val="0"/>
      <w:jc w:val="left"/>
    </w:pPr>
    <w:rPr>
      <w:sz w:val="18"/>
      <w:szCs w:val="20"/>
    </w:rPr>
  </w:style>
  <w:style w:type="character" w:customStyle="1" w:styleId="Charf2">
    <w:name w:val="脚注文本 Char"/>
    <w:basedOn w:val="a4"/>
    <w:link w:val="afff1"/>
    <w:rsid w:val="00B8078C"/>
    <w:rPr>
      <w:rFonts w:ascii="Times New Roman" w:eastAsia="宋体" w:hAnsi="Times New Roman" w:cs="Times New Roman"/>
      <w:sz w:val="18"/>
      <w:szCs w:val="20"/>
    </w:rPr>
  </w:style>
  <w:style w:type="character" w:styleId="afff2">
    <w:name w:val="footnote reference"/>
    <w:basedOn w:val="a4"/>
    <w:rsid w:val="00B8078C"/>
    <w:rPr>
      <w:rFonts w:eastAsia="宋体"/>
      <w:kern w:val="2"/>
      <w:sz w:val="24"/>
      <w:szCs w:val="24"/>
      <w:vertAlign w:val="superscript"/>
      <w:lang w:val="en-US" w:eastAsia="zh-CN" w:bidi="ar-SA"/>
    </w:rPr>
  </w:style>
  <w:style w:type="paragraph" w:customStyle="1" w:styleId="Blockquote">
    <w:name w:val="Blockquote"/>
    <w:basedOn w:val="a2"/>
    <w:rsid w:val="00B8078C"/>
    <w:pPr>
      <w:autoSpaceDE w:val="0"/>
      <w:autoSpaceDN w:val="0"/>
      <w:adjustRightInd w:val="0"/>
      <w:spacing w:before="100" w:after="100"/>
      <w:ind w:left="360" w:right="360"/>
      <w:jc w:val="left"/>
    </w:pPr>
    <w:rPr>
      <w:kern w:val="0"/>
      <w:sz w:val="24"/>
      <w:szCs w:val="20"/>
    </w:rPr>
  </w:style>
  <w:style w:type="paragraph" w:customStyle="1" w:styleId="afff3">
    <w:name w:val="表头"/>
    <w:basedOn w:val="a2"/>
    <w:rsid w:val="00B8078C"/>
    <w:pPr>
      <w:spacing w:line="360" w:lineRule="auto"/>
      <w:jc w:val="center"/>
    </w:pPr>
    <w:rPr>
      <w:rFonts w:ascii="黑体" w:eastAsia="黑体"/>
      <w:kern w:val="0"/>
      <w:sz w:val="24"/>
      <w:szCs w:val="20"/>
    </w:rPr>
  </w:style>
  <w:style w:type="paragraph" w:customStyle="1" w:styleId="afff4">
    <w:name w:val="公文抬头"/>
    <w:basedOn w:val="a3"/>
    <w:rsid w:val="00B8078C"/>
    <w:pPr>
      <w:autoSpaceDE/>
      <w:autoSpaceDN/>
      <w:spacing w:line="240" w:lineRule="auto"/>
      <w:ind w:left="0" w:firstLine="0"/>
    </w:pPr>
    <w:rPr>
      <w:rFonts w:ascii="仿宋_GB2312" w:eastAsia="仿宋_GB2312"/>
      <w:sz w:val="30"/>
      <w:szCs w:val="24"/>
    </w:rPr>
  </w:style>
  <w:style w:type="paragraph" w:customStyle="1" w:styleId="afff5">
    <w:name w:val="公文标题"/>
    <w:basedOn w:val="30"/>
    <w:rsid w:val="00B8078C"/>
    <w:pPr>
      <w:spacing w:line="240" w:lineRule="auto"/>
      <w:ind w:left="1469" w:right="1542"/>
      <w:jc w:val="center"/>
    </w:pPr>
    <w:rPr>
      <w:bCs w:val="0"/>
      <w:sz w:val="44"/>
      <w:szCs w:val="24"/>
    </w:rPr>
  </w:style>
  <w:style w:type="paragraph" w:customStyle="1" w:styleId="afff6">
    <w:name w:val="发文落款"/>
    <w:basedOn w:val="afff0"/>
    <w:rsid w:val="00B8078C"/>
    <w:pPr>
      <w:ind w:left="4094" w:right="607" w:firstLine="0"/>
      <w:jc w:val="center"/>
    </w:pPr>
    <w:rPr>
      <w:noProof w:val="0"/>
    </w:rPr>
  </w:style>
  <w:style w:type="paragraph" w:customStyle="1" w:styleId="CharCharCharChar">
    <w:name w:val="Char Char Char Char"/>
    <w:basedOn w:val="a2"/>
    <w:autoRedefine/>
    <w:rsid w:val="00B8078C"/>
    <w:pPr>
      <w:tabs>
        <w:tab w:val="num" w:pos="806"/>
      </w:tabs>
      <w:ind w:left="806" w:hanging="360"/>
    </w:pPr>
    <w:rPr>
      <w:sz w:val="24"/>
    </w:rPr>
  </w:style>
  <w:style w:type="character" w:customStyle="1" w:styleId="Char20">
    <w:name w:val="合同标题 Char2"/>
    <w:aliases w:val="章 Char2,标题 1 Char Char Char2,第1章 Char3,第1章 Char Char2,卷标题 Char2,标题 1 1 Char2,标书1 Char2,H1 Char2,h1 Char2,1st level Char2,Section Head Char2,l1 Char2,标题一 Char2,Heading 0 Char2,PIM 1 Char2,Head1 Char2,Heading apps Char2,Header1 Char2,H11 Char1"/>
    <w:basedOn w:val="Char7"/>
    <w:rsid w:val="00B8078C"/>
    <w:rPr>
      <w:rFonts w:ascii="Arial" w:hAnsi="Arial"/>
      <w:b/>
      <w:bCs/>
      <w:kern w:val="44"/>
      <w:sz w:val="36"/>
      <w:szCs w:val="36"/>
      <w:lang w:val="en-US" w:eastAsia="zh-CN" w:bidi="ar-SA"/>
    </w:rPr>
  </w:style>
  <w:style w:type="paragraph" w:customStyle="1" w:styleId="ParaChar">
    <w:name w:val="默认段落字体 Para Char"/>
    <w:basedOn w:val="a2"/>
    <w:autoRedefine/>
    <w:rsid w:val="00B8078C"/>
    <w:rPr>
      <w:sz w:val="30"/>
    </w:rPr>
  </w:style>
  <w:style w:type="paragraph" w:customStyle="1" w:styleId="17">
    <w:name w:val="纯文本1"/>
    <w:basedOn w:val="a2"/>
    <w:rsid w:val="00B8078C"/>
    <w:pPr>
      <w:adjustRightInd w:val="0"/>
      <w:textAlignment w:val="baseline"/>
    </w:pPr>
    <w:rPr>
      <w:rFonts w:ascii="宋体"/>
      <w:kern w:val="0"/>
      <w:sz w:val="24"/>
      <w:szCs w:val="20"/>
    </w:rPr>
  </w:style>
  <w:style w:type="character" w:customStyle="1" w:styleId="Char12">
    <w:name w:val="合同标题 Char1"/>
    <w:aliases w:val="章 Char1,标题 1 Char Char Char1,第1章 Char2,第1章 Char Char1,卷标题 Char1,标题 1 1 Char1,标书1 Char1,H1 Char1,h1 Char1,1st level Char1,Section Head Char1,l1 Char1,标题一 Char1,Heading 0 Char1,PIM 1 Char1,Head1 Char1,Heading apps Char1,Header1 Char1,H11 Char"/>
    <w:basedOn w:val="Char7"/>
    <w:rsid w:val="00B8078C"/>
    <w:rPr>
      <w:rFonts w:ascii="Arial" w:hAnsi="Arial"/>
      <w:b/>
      <w:color w:val="000000"/>
      <w:kern w:val="44"/>
      <w:sz w:val="28"/>
      <w:szCs w:val="28"/>
      <w:lang w:val="en-US" w:eastAsia="zh-CN" w:bidi="ar-SA"/>
    </w:rPr>
  </w:style>
  <w:style w:type="character" w:customStyle="1" w:styleId="3Char1">
    <w:name w:val="标题 3 Char1"/>
    <w:aliases w:val="H3 Char,h3 Char,3rd level Char,Level 3 Head Char,l3 Char,CT Char,Heading 3 - old Char,ISO2 Char,L3 Char,sect1.2.3 Char,sect1.2.31 Char,sect1.2.32 Char,sect1.2.311 Char,sect1.2.33 Char,sect1.2.312 Char,3 Char,sl3 Char,Heading 3under Char"/>
    <w:basedOn w:val="a4"/>
    <w:link w:val="30"/>
    <w:rsid w:val="00B8078C"/>
    <w:rPr>
      <w:rFonts w:ascii="Times New Roman" w:eastAsia="宋体" w:hAnsi="Times New Roman" w:cs="Times New Roman"/>
      <w:b/>
      <w:bCs/>
      <w:sz w:val="32"/>
      <w:szCs w:val="32"/>
    </w:rPr>
  </w:style>
  <w:style w:type="paragraph" w:customStyle="1" w:styleId="cjk1">
    <w:name w:val="cjk1"/>
    <w:basedOn w:val="a2"/>
    <w:rsid w:val="00B8078C"/>
    <w:pPr>
      <w:widowControl/>
      <w:spacing w:before="284" w:line="360" w:lineRule="auto"/>
      <w:jc w:val="left"/>
    </w:pPr>
    <w:rPr>
      <w:rFonts w:ascii="宋体" w:hAnsi="宋体" w:cs="宋体"/>
      <w:kern w:val="0"/>
      <w:sz w:val="22"/>
      <w:szCs w:val="22"/>
    </w:rPr>
  </w:style>
  <w:style w:type="paragraph" w:customStyle="1" w:styleId="cjk2">
    <w:name w:val="cjk2"/>
    <w:basedOn w:val="a2"/>
    <w:rsid w:val="00B8078C"/>
    <w:pPr>
      <w:widowControl/>
      <w:spacing w:before="284" w:line="360" w:lineRule="auto"/>
      <w:jc w:val="left"/>
    </w:pPr>
    <w:rPr>
      <w:rFonts w:ascii="宋体" w:hAnsi="宋体" w:cs="宋体"/>
      <w:kern w:val="0"/>
      <w:sz w:val="22"/>
      <w:szCs w:val="22"/>
    </w:rPr>
  </w:style>
  <w:style w:type="paragraph" w:customStyle="1" w:styleId="Web1">
    <w:name w:val="普通(Web)1"/>
    <w:basedOn w:val="a2"/>
    <w:rsid w:val="00B8078C"/>
    <w:pPr>
      <w:widowControl/>
      <w:spacing w:before="284" w:line="360" w:lineRule="auto"/>
      <w:jc w:val="left"/>
    </w:pPr>
    <w:rPr>
      <w:rFonts w:ascii="宋体" w:hAnsi="宋体" w:cs="宋体"/>
      <w:kern w:val="0"/>
      <w:sz w:val="24"/>
    </w:rPr>
  </w:style>
  <w:style w:type="paragraph" w:styleId="afff7">
    <w:name w:val="table of figures"/>
    <w:basedOn w:val="a2"/>
    <w:next w:val="a2"/>
    <w:rsid w:val="00B8078C"/>
    <w:pPr>
      <w:ind w:leftChars="200" w:left="840" w:hangingChars="200" w:hanging="420"/>
    </w:pPr>
  </w:style>
  <w:style w:type="paragraph" w:styleId="afff8">
    <w:name w:val="toa heading"/>
    <w:basedOn w:val="a2"/>
    <w:next w:val="a2"/>
    <w:rsid w:val="00B8078C"/>
    <w:pPr>
      <w:spacing w:before="120"/>
    </w:pPr>
    <w:rPr>
      <w:rFonts w:ascii="Arial" w:hAnsi="Arial" w:cs="Arial"/>
      <w:sz w:val="24"/>
    </w:rPr>
  </w:style>
  <w:style w:type="paragraph" w:customStyle="1" w:styleId="xl50">
    <w:name w:val="xl50"/>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22"/>
      <w:szCs w:val="22"/>
      <w:lang w:eastAsia="en-US"/>
    </w:rPr>
  </w:style>
  <w:style w:type="paragraph" w:customStyle="1" w:styleId="xl52">
    <w:name w:val="xl52"/>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22"/>
      <w:szCs w:val="22"/>
      <w:lang w:eastAsia="en-US"/>
    </w:rPr>
  </w:style>
  <w:style w:type="paragraph" w:customStyle="1" w:styleId="xl53">
    <w:name w:val="xl53"/>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22"/>
      <w:szCs w:val="22"/>
      <w:lang w:eastAsia="en-US"/>
    </w:rPr>
  </w:style>
  <w:style w:type="paragraph" w:customStyle="1" w:styleId="xl54">
    <w:name w:val="xl54"/>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2"/>
      <w:szCs w:val="22"/>
      <w:lang w:eastAsia="en-US"/>
    </w:rPr>
  </w:style>
  <w:style w:type="paragraph" w:customStyle="1" w:styleId="xl55">
    <w:name w:val="xl55"/>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22"/>
      <w:szCs w:val="22"/>
      <w:lang w:eastAsia="en-US"/>
    </w:rPr>
  </w:style>
  <w:style w:type="paragraph" w:customStyle="1" w:styleId="xl56">
    <w:name w:val="xl56"/>
    <w:basedOn w:val="a2"/>
    <w:rsid w:val="00B807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2"/>
      <w:szCs w:val="22"/>
      <w:lang w:eastAsia="en-US"/>
    </w:rPr>
  </w:style>
  <w:style w:type="paragraph" w:customStyle="1" w:styleId="xl57">
    <w:name w:val="xl57"/>
    <w:basedOn w:val="a2"/>
    <w:rsid w:val="00B8078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kern w:val="0"/>
      <w:sz w:val="22"/>
      <w:szCs w:val="22"/>
      <w:lang w:eastAsia="en-US"/>
    </w:rPr>
  </w:style>
  <w:style w:type="paragraph" w:customStyle="1" w:styleId="xl58">
    <w:name w:val="xl58"/>
    <w:basedOn w:val="a2"/>
    <w:rsid w:val="00B8078C"/>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eastAsia="Arial Unicode MS" w:hAnsi="Arial" w:cs="Arial"/>
      <w:kern w:val="0"/>
      <w:sz w:val="22"/>
      <w:szCs w:val="22"/>
      <w:lang w:eastAsia="en-US"/>
    </w:rPr>
  </w:style>
  <w:style w:type="paragraph" w:customStyle="1" w:styleId="xl59">
    <w:name w:val="xl59"/>
    <w:basedOn w:val="a2"/>
    <w:rsid w:val="00B8078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2"/>
      <w:szCs w:val="22"/>
      <w:u w:val="single"/>
      <w:lang w:eastAsia="en-US"/>
    </w:rPr>
  </w:style>
  <w:style w:type="paragraph" w:customStyle="1" w:styleId="515">
    <w:name w:val="样式 标题 5 + 小四 行距: 1.5 倍行距"/>
    <w:basedOn w:val="5"/>
    <w:autoRedefine/>
    <w:rsid w:val="00B8078C"/>
    <w:pPr>
      <w:adjustRightInd w:val="0"/>
      <w:spacing w:before="0" w:after="0" w:line="360" w:lineRule="auto"/>
      <w:jc w:val="left"/>
      <w:textAlignment w:val="baseline"/>
    </w:pPr>
    <w:rPr>
      <w:rFonts w:eastAsia="黑体"/>
      <w:bCs w:val="0"/>
      <w:color w:val="000000"/>
      <w:kern w:val="0"/>
      <w:lang w:val="zh-CN"/>
    </w:rPr>
  </w:style>
  <w:style w:type="paragraph" w:customStyle="1" w:styleId="615">
    <w:name w:val="样式 标题 6 + 行距: 1.5 倍行距"/>
    <w:basedOn w:val="6"/>
    <w:autoRedefine/>
    <w:rsid w:val="00B8078C"/>
    <w:pPr>
      <w:tabs>
        <w:tab w:val="num" w:pos="-147"/>
        <w:tab w:val="num" w:pos="1065"/>
      </w:tabs>
      <w:adjustRightInd w:val="0"/>
      <w:spacing w:before="0" w:after="0" w:line="360" w:lineRule="auto"/>
      <w:ind w:left="-147" w:firstLine="567"/>
      <w:jc w:val="left"/>
      <w:textAlignment w:val="baseline"/>
    </w:pPr>
    <w:rPr>
      <w:rFonts w:ascii="Times New Roman" w:hAnsi="Times New Roman"/>
      <w:b w:val="0"/>
      <w:bCs/>
      <w:kern w:val="0"/>
      <w:szCs w:val="28"/>
    </w:rPr>
  </w:style>
  <w:style w:type="paragraph" w:customStyle="1" w:styleId="afff9">
    <w:name w:val="正方框图"/>
    <w:basedOn w:val="a2"/>
    <w:rsid w:val="00B8078C"/>
    <w:pPr>
      <w:snapToGrid w:val="0"/>
      <w:jc w:val="center"/>
    </w:pPr>
    <w:rPr>
      <w:sz w:val="24"/>
      <w:szCs w:val="20"/>
    </w:rPr>
  </w:style>
  <w:style w:type="character" w:customStyle="1" w:styleId="CharCharChar">
    <w:name w:val="Char Char Char"/>
    <w:basedOn w:val="a4"/>
    <w:rsid w:val="00B8078C"/>
    <w:rPr>
      <w:rFonts w:ascii="Arial" w:eastAsia="黑体" w:hAnsi="Arial"/>
      <w:b/>
      <w:bCs/>
      <w:kern w:val="2"/>
      <w:sz w:val="32"/>
      <w:szCs w:val="32"/>
      <w:lang w:val="en-US" w:eastAsia="zh-CN" w:bidi="ar-SA"/>
    </w:rPr>
  </w:style>
  <w:style w:type="paragraph" w:customStyle="1" w:styleId="11CharChar1Char11Char11">
    <w:name w:val="样式 标题 1合同标题章标题 1 Char Char标题 1 Char第1章第1章 Char卷标题标题 1 1..."/>
    <w:basedOn w:val="10"/>
    <w:link w:val="11CharChar1Char11Char11Char"/>
    <w:rsid w:val="00B8078C"/>
    <w:pPr>
      <w:keepNext w:val="0"/>
      <w:keepLines w:val="0"/>
      <w:widowControl/>
      <w:numPr>
        <w:numId w:val="10"/>
      </w:numPr>
      <w:spacing w:before="284" w:after="0" w:line="360" w:lineRule="auto"/>
      <w:ind w:firstLineChars="198" w:firstLine="198"/>
      <w:jc w:val="center"/>
    </w:pPr>
    <w:rPr>
      <w:rFonts w:ascii="宋体" w:hAnsi="宋体" w:cs="宋体"/>
      <w:color w:val="000000"/>
      <w:kern w:val="36"/>
      <w:szCs w:val="48"/>
    </w:rPr>
  </w:style>
  <w:style w:type="paragraph" w:customStyle="1" w:styleId="11CharChar1Char11Char111">
    <w:name w:val="样式 标题 1合同标题章标题 1 Char Char标题 1 Char第1章第1章 Char卷标题标题 1 1...1"/>
    <w:basedOn w:val="10"/>
    <w:link w:val="11CharChar1Char11Char111Char"/>
    <w:rsid w:val="00B8078C"/>
    <w:pPr>
      <w:keepNext w:val="0"/>
      <w:keepLines w:val="0"/>
      <w:widowControl/>
      <w:numPr>
        <w:numId w:val="11"/>
      </w:numPr>
      <w:tabs>
        <w:tab w:val="clear" w:pos="250"/>
        <w:tab w:val="num" w:pos="360"/>
      </w:tabs>
      <w:spacing w:before="284" w:after="0" w:line="360" w:lineRule="auto"/>
      <w:ind w:left="0" w:firstLineChars="198" w:firstLine="198"/>
      <w:jc w:val="center"/>
    </w:pPr>
    <w:rPr>
      <w:rFonts w:ascii="宋体" w:hAnsi="宋体" w:cs="宋体"/>
      <w:color w:val="000000"/>
      <w:kern w:val="36"/>
      <w:sz w:val="28"/>
      <w:szCs w:val="48"/>
    </w:rPr>
  </w:style>
  <w:style w:type="character" w:customStyle="1" w:styleId="1Char1">
    <w:name w:val="标题 1 Char1"/>
    <w:aliases w:val="合同标题 Char,章 Char,标题 1 Char Char Char,标题 1 Char Char1,第1章 Char1,第1章 Char Char,卷标题 Char,标题 1 1 Char,标书1 Char,H1 Char,h1 Char,1st level Char,Section Head Char,l1 Char,标题一 Char,Heading 0 Char,PIM 1 Char,Head1 Char,Heading apps Char,Header1 Char"/>
    <w:basedOn w:val="a4"/>
    <w:rsid w:val="00B8078C"/>
    <w:rPr>
      <w:rFonts w:ascii="宋体" w:eastAsia="宋体" w:hAnsi="宋体" w:cs="宋体"/>
      <w:b/>
      <w:bCs/>
      <w:kern w:val="36"/>
      <w:sz w:val="48"/>
      <w:szCs w:val="48"/>
      <w:lang w:val="en-US" w:eastAsia="zh-CN" w:bidi="ar-SA"/>
    </w:rPr>
  </w:style>
  <w:style w:type="character" w:customStyle="1" w:styleId="11CharChar1Char11Char111Char">
    <w:name w:val="样式 标题 1合同标题章标题 1 Char Char标题 1 Char第1章第1章 Char卷标题标题 1 1...1 Char"/>
    <w:basedOn w:val="1Char1"/>
    <w:link w:val="11CharChar1Char11Char111"/>
    <w:rsid w:val="00B8078C"/>
    <w:rPr>
      <w:color w:val="000000"/>
      <w:sz w:val="28"/>
    </w:rPr>
  </w:style>
  <w:style w:type="numbering" w:styleId="111111">
    <w:name w:val="Outline List 1"/>
    <w:basedOn w:val="a6"/>
    <w:rsid w:val="00B8078C"/>
    <w:pPr>
      <w:numPr>
        <w:numId w:val="12"/>
      </w:numPr>
    </w:pPr>
  </w:style>
  <w:style w:type="paragraph" w:customStyle="1" w:styleId="28">
    <w:name w:val="首行缩进:  2 字符"/>
    <w:basedOn w:val="a2"/>
    <w:link w:val="2CharChar"/>
    <w:rsid w:val="00B8078C"/>
    <w:pPr>
      <w:spacing w:line="360" w:lineRule="auto"/>
      <w:ind w:firstLineChars="200" w:firstLine="480"/>
    </w:pPr>
    <w:rPr>
      <w:rFonts w:cs="宋体"/>
      <w:sz w:val="24"/>
      <w:szCs w:val="20"/>
    </w:rPr>
  </w:style>
  <w:style w:type="character" w:customStyle="1" w:styleId="2CharChar">
    <w:name w:val="首行缩进:  2 字符 Char Char"/>
    <w:basedOn w:val="a4"/>
    <w:link w:val="28"/>
    <w:rsid w:val="00B8078C"/>
    <w:rPr>
      <w:rFonts w:ascii="Times New Roman" w:eastAsia="宋体" w:hAnsi="Times New Roman" w:cs="宋体"/>
      <w:sz w:val="24"/>
      <w:szCs w:val="20"/>
    </w:rPr>
  </w:style>
  <w:style w:type="paragraph" w:customStyle="1" w:styleId="afffa">
    <w:name w:val="样式 居中"/>
    <w:basedOn w:val="a2"/>
    <w:autoRedefine/>
    <w:rsid w:val="00B8078C"/>
    <w:pPr>
      <w:spacing w:line="360" w:lineRule="auto"/>
      <w:jc w:val="center"/>
    </w:pPr>
    <w:rPr>
      <w:sz w:val="24"/>
    </w:rPr>
  </w:style>
  <w:style w:type="paragraph" w:customStyle="1" w:styleId="afffb">
    <w:name w:val="图表文字"/>
    <w:basedOn w:val="a2"/>
    <w:rsid w:val="00B8078C"/>
    <w:pPr>
      <w:widowControl/>
      <w:adjustRightInd w:val="0"/>
      <w:spacing w:before="120" w:after="120"/>
      <w:jc w:val="center"/>
    </w:pPr>
    <w:rPr>
      <w:rFonts w:ascii="黑体" w:eastAsia="黑体"/>
      <w:kern w:val="0"/>
      <w:sz w:val="28"/>
      <w:szCs w:val="20"/>
    </w:rPr>
  </w:style>
  <w:style w:type="paragraph" w:customStyle="1" w:styleId="table">
    <w:name w:val="table"/>
    <w:basedOn w:val="a2"/>
    <w:rsid w:val="00B8078C"/>
    <w:pPr>
      <w:widowControl/>
      <w:overflowPunct w:val="0"/>
      <w:autoSpaceDE w:val="0"/>
      <w:autoSpaceDN w:val="0"/>
      <w:adjustRightInd w:val="0"/>
      <w:spacing w:before="60" w:after="60"/>
      <w:jc w:val="center"/>
      <w:textAlignment w:val="baseline"/>
    </w:pPr>
    <w:rPr>
      <w:rFonts w:ascii="仿宋体" w:eastAsia="仿宋体"/>
      <w:noProof/>
      <w:kern w:val="0"/>
      <w:sz w:val="24"/>
      <w:szCs w:val="20"/>
    </w:rPr>
  </w:style>
  <w:style w:type="paragraph" w:customStyle="1" w:styleId="Char13">
    <w:name w:val="Char1"/>
    <w:basedOn w:val="a2"/>
    <w:autoRedefine/>
    <w:rsid w:val="00B8078C"/>
    <w:rPr>
      <w:sz w:val="30"/>
    </w:rPr>
  </w:style>
  <w:style w:type="paragraph" w:customStyle="1" w:styleId="CharCharChar1CharChar">
    <w:name w:val="Char Char Char1 Char Char"/>
    <w:basedOn w:val="a2"/>
    <w:rsid w:val="00B8078C"/>
  </w:style>
  <w:style w:type="paragraph" w:customStyle="1" w:styleId="afffc">
    <w:name w:val="图表"/>
    <w:basedOn w:val="a2"/>
    <w:rsid w:val="00B8078C"/>
    <w:pPr>
      <w:snapToGrid w:val="0"/>
      <w:jc w:val="center"/>
    </w:pPr>
    <w:rPr>
      <w:rFonts w:eastAsia="华文中宋"/>
      <w:kern w:val="28"/>
      <w:sz w:val="24"/>
      <w:szCs w:val="20"/>
    </w:rPr>
  </w:style>
  <w:style w:type="paragraph" w:customStyle="1" w:styleId="afffd">
    <w:name w:val="图文"/>
    <w:basedOn w:val="a2"/>
    <w:rsid w:val="00B8078C"/>
    <w:pPr>
      <w:snapToGrid w:val="0"/>
      <w:jc w:val="center"/>
    </w:pPr>
    <w:rPr>
      <w:rFonts w:eastAsia="华文中宋"/>
      <w:kern w:val="24"/>
      <w:sz w:val="24"/>
      <w:szCs w:val="28"/>
    </w:rPr>
  </w:style>
  <w:style w:type="paragraph" w:customStyle="1" w:styleId="afffe">
    <w:name w:val="结构图及表格"/>
    <w:basedOn w:val="afffc"/>
    <w:rsid w:val="00B8078C"/>
    <w:rPr>
      <w:sz w:val="21"/>
    </w:rPr>
  </w:style>
  <w:style w:type="paragraph" w:customStyle="1" w:styleId="Charf3">
    <w:name w:val="图文 Char"/>
    <w:basedOn w:val="a2"/>
    <w:rsid w:val="00B8078C"/>
    <w:pPr>
      <w:jc w:val="center"/>
    </w:pPr>
    <w:rPr>
      <w:kern w:val="24"/>
      <w:sz w:val="24"/>
      <w:szCs w:val="28"/>
    </w:rPr>
  </w:style>
  <w:style w:type="paragraph" w:customStyle="1" w:styleId="CharCharChar0">
    <w:name w:val="图文 Char Char Char"/>
    <w:basedOn w:val="a2"/>
    <w:rsid w:val="00B8078C"/>
    <w:pPr>
      <w:snapToGrid w:val="0"/>
      <w:jc w:val="center"/>
    </w:pPr>
    <w:rPr>
      <w:kern w:val="24"/>
      <w:sz w:val="24"/>
      <w:szCs w:val="28"/>
    </w:rPr>
  </w:style>
  <w:style w:type="paragraph" w:customStyle="1" w:styleId="Charf4">
    <w:name w:val="图表 Char"/>
    <w:basedOn w:val="a2"/>
    <w:rsid w:val="00B8078C"/>
    <w:pPr>
      <w:jc w:val="center"/>
    </w:pPr>
    <w:rPr>
      <w:kern w:val="24"/>
      <w:sz w:val="24"/>
      <w:szCs w:val="28"/>
    </w:rPr>
  </w:style>
  <w:style w:type="paragraph" w:customStyle="1" w:styleId="CharChar">
    <w:name w:val="表格及流程图内容 Char Char"/>
    <w:basedOn w:val="a2"/>
    <w:rsid w:val="00B8078C"/>
    <w:pPr>
      <w:snapToGrid w:val="0"/>
      <w:jc w:val="center"/>
    </w:pPr>
    <w:rPr>
      <w:rFonts w:eastAsia="华文中宋"/>
      <w:kern w:val="24"/>
      <w:sz w:val="24"/>
    </w:rPr>
  </w:style>
  <w:style w:type="paragraph" w:customStyle="1" w:styleId="affff">
    <w:name w:val="表格及流程图标题"/>
    <w:basedOn w:val="a2"/>
    <w:rsid w:val="00B8078C"/>
    <w:pPr>
      <w:tabs>
        <w:tab w:val="center" w:pos="4533"/>
        <w:tab w:val="right" w:pos="9065"/>
      </w:tabs>
      <w:snapToGrid w:val="0"/>
      <w:spacing w:beforeLines="25"/>
    </w:pPr>
    <w:rPr>
      <w:rFonts w:eastAsia="华文中宋"/>
      <w:b/>
      <w:sz w:val="28"/>
      <w:szCs w:val="20"/>
    </w:rPr>
  </w:style>
  <w:style w:type="paragraph" w:customStyle="1" w:styleId="affff0">
    <w:name w:val="表格及流程图内容"/>
    <w:basedOn w:val="a2"/>
    <w:rsid w:val="00B8078C"/>
    <w:pPr>
      <w:snapToGrid w:val="0"/>
      <w:jc w:val="center"/>
    </w:pPr>
    <w:rPr>
      <w:rFonts w:eastAsia="华文中宋"/>
      <w:kern w:val="24"/>
      <w:sz w:val="24"/>
      <w:szCs w:val="20"/>
    </w:rPr>
  </w:style>
  <w:style w:type="paragraph" w:customStyle="1" w:styleId="affff1">
    <w:name w:val="投标正文"/>
    <w:basedOn w:val="a2"/>
    <w:rsid w:val="00B8078C"/>
    <w:pPr>
      <w:adjustRightInd w:val="0"/>
      <w:snapToGrid w:val="0"/>
      <w:spacing w:line="360" w:lineRule="auto"/>
      <w:ind w:firstLineChars="200" w:firstLine="200"/>
    </w:pPr>
    <w:rPr>
      <w:sz w:val="24"/>
    </w:rPr>
  </w:style>
  <w:style w:type="paragraph" w:customStyle="1" w:styleId="18">
    <w:name w:val="表格1"/>
    <w:basedOn w:val="a2"/>
    <w:rsid w:val="00B8078C"/>
    <w:pPr>
      <w:adjustRightInd w:val="0"/>
      <w:snapToGrid w:val="0"/>
      <w:spacing w:line="0" w:lineRule="atLeast"/>
      <w:textAlignment w:val="center"/>
    </w:pPr>
    <w:rPr>
      <w:rFonts w:ascii="宋体"/>
      <w:noProof/>
      <w:snapToGrid w:val="0"/>
      <w:kern w:val="0"/>
      <w:szCs w:val="20"/>
    </w:rPr>
  </w:style>
  <w:style w:type="paragraph" w:styleId="29">
    <w:name w:val="List Bullet 2"/>
    <w:basedOn w:val="a"/>
    <w:autoRedefine/>
    <w:rsid w:val="00B8078C"/>
    <w:pPr>
      <w:widowControl/>
      <w:numPr>
        <w:numId w:val="0"/>
      </w:numPr>
      <w:tabs>
        <w:tab w:val="num" w:pos="425"/>
      </w:tabs>
      <w:spacing w:after="220" w:line="220" w:lineRule="atLeast"/>
      <w:ind w:left="2160" w:right="720" w:hanging="425"/>
      <w:jc w:val="left"/>
    </w:pPr>
    <w:rPr>
      <w:kern w:val="0"/>
    </w:rPr>
  </w:style>
  <w:style w:type="paragraph" w:customStyle="1" w:styleId="affff2">
    <w:name w:val="章节二"/>
    <w:basedOn w:val="afff"/>
    <w:next w:val="afff"/>
    <w:rsid w:val="00B8078C"/>
    <w:pPr>
      <w:spacing w:beforeLines="50" w:afterLines="50" w:line="240" w:lineRule="auto"/>
      <w:ind w:firstLineChars="0" w:firstLine="0"/>
      <w:jc w:val="center"/>
      <w:outlineLvl w:val="1"/>
    </w:pPr>
    <w:rPr>
      <w:rFonts w:eastAsia="黑体"/>
      <w:b/>
      <w:sz w:val="30"/>
      <w:szCs w:val="30"/>
    </w:rPr>
  </w:style>
  <w:style w:type="paragraph" w:customStyle="1" w:styleId="affff3">
    <w:name w:val="标题辞"/>
    <w:basedOn w:val="10"/>
    <w:next w:val="a2"/>
    <w:autoRedefine/>
    <w:rsid w:val="00B8078C"/>
    <w:pPr>
      <w:keepLines w:val="0"/>
      <w:widowControl/>
      <w:spacing w:before="0" w:after="0" w:line="240" w:lineRule="auto"/>
      <w:ind w:firstLineChars="198" w:firstLine="554"/>
      <w:jc w:val="center"/>
    </w:pPr>
    <w:rPr>
      <w:rFonts w:ascii="黑体" w:eastAsia="黑体"/>
      <w:b w:val="0"/>
      <w:bCs w:val="0"/>
      <w:color w:val="000000"/>
      <w:kern w:val="0"/>
      <w:sz w:val="52"/>
      <w:szCs w:val="20"/>
    </w:rPr>
  </w:style>
  <w:style w:type="paragraph" w:customStyle="1" w:styleId="2a">
    <w:name w:val="标题2"/>
    <w:basedOn w:val="20"/>
    <w:next w:val="a2"/>
    <w:autoRedefine/>
    <w:rsid w:val="00B8078C"/>
    <w:pPr>
      <w:keepNext w:val="0"/>
      <w:keepLines w:val="0"/>
      <w:tabs>
        <w:tab w:val="left" w:pos="1080"/>
      </w:tabs>
      <w:spacing w:before="0" w:after="0" w:line="360" w:lineRule="exact"/>
      <w:jc w:val="center"/>
      <w:outlineLvl w:val="9"/>
    </w:pPr>
    <w:rPr>
      <w:rFonts w:ascii="宋体" w:hAnsi="Times New Roman"/>
      <w:bCs w:val="0"/>
      <w:sz w:val="36"/>
      <w:szCs w:val="48"/>
    </w:rPr>
  </w:style>
  <w:style w:type="paragraph" w:customStyle="1" w:styleId="36">
    <w:name w:val="标题3"/>
    <w:basedOn w:val="30"/>
    <w:next w:val="a2"/>
    <w:autoRedefine/>
    <w:rsid w:val="00B8078C"/>
    <w:pPr>
      <w:widowControl/>
      <w:spacing w:before="120" w:after="360" w:line="360" w:lineRule="auto"/>
      <w:jc w:val="center"/>
    </w:pPr>
    <w:rPr>
      <w:rFonts w:ascii="宋体" w:hAnsi="宋体"/>
      <w:bCs w:val="0"/>
      <w:kern w:val="0"/>
      <w:szCs w:val="20"/>
    </w:rPr>
  </w:style>
  <w:style w:type="paragraph" w:customStyle="1" w:styleId="91">
    <w:name w:val="标题9"/>
    <w:basedOn w:val="a2"/>
    <w:autoRedefine/>
    <w:rsid w:val="00B8078C"/>
    <w:pPr>
      <w:spacing w:beforeLines="50" w:afterLines="50"/>
    </w:pPr>
    <w:rPr>
      <w:rFonts w:eastAsia="黑体"/>
      <w:b/>
      <w:sz w:val="32"/>
    </w:rPr>
  </w:style>
  <w:style w:type="paragraph" w:customStyle="1" w:styleId="100">
    <w:name w:val="标题10"/>
    <w:autoRedefine/>
    <w:rsid w:val="00B8078C"/>
    <w:pPr>
      <w:spacing w:afterLines="100"/>
    </w:pPr>
    <w:rPr>
      <w:rFonts w:ascii="Times New Roman" w:hAnsi="Times New Roman"/>
      <w:b/>
      <w:sz w:val="32"/>
    </w:rPr>
  </w:style>
  <w:style w:type="paragraph" w:customStyle="1" w:styleId="affff4">
    <w:name w:val="图名"/>
    <w:basedOn w:val="a2"/>
    <w:autoRedefine/>
    <w:rsid w:val="00B8078C"/>
    <w:pPr>
      <w:spacing w:line="360" w:lineRule="auto"/>
      <w:jc w:val="center"/>
    </w:pPr>
    <w:rPr>
      <w:rFonts w:eastAsia="楷体_GB2312" w:cs="宋体"/>
      <w:b/>
      <w:sz w:val="24"/>
    </w:rPr>
  </w:style>
  <w:style w:type="paragraph" w:customStyle="1" w:styleId="biaoge">
    <w:name w:val="biaoge"/>
    <w:basedOn w:val="a2"/>
    <w:autoRedefine/>
    <w:rsid w:val="00B8078C"/>
    <w:pPr>
      <w:widowControl/>
      <w:suppressLineNumbers/>
      <w:jc w:val="left"/>
    </w:pPr>
    <w:rPr>
      <w:rFonts w:ascii="宋体" w:hAnsi="宋体"/>
      <w:szCs w:val="21"/>
    </w:rPr>
  </w:style>
  <w:style w:type="paragraph" w:customStyle="1" w:styleId="affff5">
    <w:name w:val="框图"/>
    <w:basedOn w:val="a2"/>
    <w:rsid w:val="00B8078C"/>
    <w:pPr>
      <w:widowControl/>
      <w:suppressLineNumbers/>
      <w:tabs>
        <w:tab w:val="left" w:pos="423"/>
        <w:tab w:val="left" w:pos="564"/>
        <w:tab w:val="left" w:pos="987"/>
      </w:tabs>
      <w:adjustRightInd w:val="0"/>
      <w:spacing w:beforeLines="50"/>
      <w:jc w:val="center"/>
      <w:textAlignment w:val="baseline"/>
    </w:pPr>
    <w:rPr>
      <w:szCs w:val="21"/>
    </w:rPr>
  </w:style>
  <w:style w:type="paragraph" w:customStyle="1" w:styleId="affff6">
    <w:name w:val="前言、引言标题"/>
    <w:next w:val="a2"/>
    <w:rsid w:val="00B8078C"/>
    <w:pPr>
      <w:shd w:val="clear" w:color="auto" w:fill="FFFFFF"/>
      <w:tabs>
        <w:tab w:val="num" w:pos="360"/>
        <w:tab w:val="num" w:pos="480"/>
      </w:tabs>
      <w:spacing w:before="640" w:after="560"/>
      <w:ind w:left="480" w:hanging="360"/>
      <w:jc w:val="center"/>
      <w:outlineLvl w:val="0"/>
    </w:pPr>
    <w:rPr>
      <w:rFonts w:ascii="黑体" w:eastAsia="黑体" w:hAnsi="Times New Roman"/>
      <w:sz w:val="32"/>
    </w:rPr>
  </w:style>
  <w:style w:type="paragraph" w:customStyle="1" w:styleId="affff7">
    <w:name w:val="一级条标题"/>
    <w:basedOn w:val="20"/>
    <w:next w:val="a2"/>
    <w:rsid w:val="00B8078C"/>
    <w:pPr>
      <w:keepNext w:val="0"/>
      <w:keepLines w:val="0"/>
      <w:widowControl/>
      <w:tabs>
        <w:tab w:val="num" w:pos="360"/>
        <w:tab w:val="num" w:pos="495"/>
        <w:tab w:val="num" w:pos="1200"/>
        <w:tab w:val="num" w:pos="1418"/>
      </w:tabs>
      <w:spacing w:before="0" w:after="0" w:line="240" w:lineRule="auto"/>
      <w:ind w:left="1418" w:hanging="567"/>
      <w:outlineLvl w:val="2"/>
    </w:pPr>
    <w:rPr>
      <w:rFonts w:ascii="黑体" w:hAnsi="Times New Roman"/>
      <w:b w:val="0"/>
      <w:bCs w:val="0"/>
      <w:kern w:val="0"/>
      <w:sz w:val="21"/>
      <w:szCs w:val="20"/>
    </w:rPr>
  </w:style>
  <w:style w:type="paragraph" w:customStyle="1" w:styleId="affff8">
    <w:name w:val="二级条标题"/>
    <w:basedOn w:val="affff7"/>
    <w:next w:val="a2"/>
    <w:rsid w:val="00B8078C"/>
    <w:pPr>
      <w:tabs>
        <w:tab w:val="num" w:pos="1680"/>
        <w:tab w:val="num" w:pos="2356"/>
      </w:tabs>
      <w:ind w:left="1984" w:hanging="708"/>
      <w:outlineLvl w:val="3"/>
    </w:pPr>
  </w:style>
  <w:style w:type="paragraph" w:customStyle="1" w:styleId="affff9">
    <w:name w:val="三级条标题"/>
    <w:basedOn w:val="affff8"/>
    <w:next w:val="a2"/>
    <w:rsid w:val="00B8078C"/>
    <w:pPr>
      <w:tabs>
        <w:tab w:val="num" w:pos="2100"/>
        <w:tab w:val="num" w:pos="2781"/>
      </w:tabs>
      <w:ind w:left="2551" w:hanging="850"/>
      <w:outlineLvl w:val="4"/>
    </w:pPr>
  </w:style>
  <w:style w:type="paragraph" w:customStyle="1" w:styleId="affffa">
    <w:name w:val="四级条标题"/>
    <w:basedOn w:val="affff9"/>
    <w:next w:val="a2"/>
    <w:rsid w:val="00B8078C"/>
    <w:pPr>
      <w:tabs>
        <w:tab w:val="num" w:pos="2520"/>
        <w:tab w:val="num" w:pos="3566"/>
      </w:tabs>
      <w:ind w:left="3260" w:hanging="1134"/>
      <w:outlineLvl w:val="5"/>
    </w:pPr>
  </w:style>
  <w:style w:type="paragraph" w:customStyle="1" w:styleId="affffb">
    <w:name w:val="五级条标题"/>
    <w:basedOn w:val="affffa"/>
    <w:next w:val="a2"/>
    <w:rsid w:val="00B8078C"/>
    <w:pPr>
      <w:tabs>
        <w:tab w:val="num" w:pos="2940"/>
        <w:tab w:val="num" w:pos="3991"/>
      </w:tabs>
      <w:ind w:left="3827" w:hanging="1276"/>
      <w:outlineLvl w:val="6"/>
    </w:pPr>
  </w:style>
  <w:style w:type="paragraph" w:styleId="2b">
    <w:name w:val="List 2"/>
    <w:basedOn w:val="a2"/>
    <w:rsid w:val="00B8078C"/>
    <w:pPr>
      <w:jc w:val="center"/>
    </w:pPr>
    <w:rPr>
      <w:rFonts w:ascii="宋体"/>
      <w:sz w:val="24"/>
      <w:szCs w:val="20"/>
    </w:rPr>
  </w:style>
  <w:style w:type="paragraph" w:customStyle="1" w:styleId="CharCharCharCharCharCharCharChar1Char">
    <w:name w:val="Char Char Char Char Char Char Char Char1 Char"/>
    <w:basedOn w:val="a2"/>
    <w:rsid w:val="00B8078C"/>
    <w:rPr>
      <w:rFonts w:ascii="Tahoma" w:hAnsi="Tahoma" w:cs="宋体"/>
      <w:kern w:val="0"/>
      <w:sz w:val="24"/>
      <w:szCs w:val="20"/>
    </w:rPr>
  </w:style>
  <w:style w:type="character" w:customStyle="1" w:styleId="FtrFChar">
    <w:name w:val="FtrF Char"/>
    <w:aliases w:val="1page sec3 Char Char1"/>
    <w:basedOn w:val="a4"/>
    <w:rsid w:val="00B8078C"/>
    <w:rPr>
      <w:rFonts w:eastAsia="楷体_GB2312"/>
      <w:kern w:val="2"/>
      <w:sz w:val="18"/>
      <w:szCs w:val="18"/>
      <w:lang w:val="en-US" w:eastAsia="zh-CN" w:bidi="ar-SA"/>
    </w:rPr>
  </w:style>
  <w:style w:type="character" w:customStyle="1" w:styleId="CharChar4">
    <w:name w:val="Char Char4"/>
    <w:basedOn w:val="a4"/>
    <w:rsid w:val="00B8078C"/>
    <w:rPr>
      <w:rFonts w:ascii="宋体" w:eastAsia="宋体" w:hAnsi="宋体" w:cs="Times New Roman"/>
      <w:kern w:val="2"/>
      <w:sz w:val="24"/>
      <w:szCs w:val="24"/>
      <w:u w:val="single"/>
      <w:lang w:val="en-US" w:eastAsia="zh-CN" w:bidi="ar-SA"/>
    </w:rPr>
  </w:style>
  <w:style w:type="paragraph" w:customStyle="1" w:styleId="Preformatted">
    <w:name w:val="Preformatted"/>
    <w:basedOn w:val="a2"/>
    <w:rsid w:val="00B8078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ffc">
    <w:name w:val="保留正文"/>
    <w:basedOn w:val="af6"/>
    <w:rsid w:val="00B8078C"/>
    <w:pPr>
      <w:keepNext/>
      <w:spacing w:after="160"/>
    </w:pPr>
  </w:style>
  <w:style w:type="paragraph" w:customStyle="1" w:styleId="Web">
    <w:name w:val="普通 (Web)"/>
    <w:basedOn w:val="a2"/>
    <w:rsid w:val="00B8078C"/>
    <w:pPr>
      <w:widowControl/>
      <w:spacing w:before="100" w:beforeAutospacing="1" w:after="100" w:afterAutospacing="1"/>
      <w:jc w:val="left"/>
    </w:pPr>
    <w:rPr>
      <w:rFonts w:ascii="宋体" w:hAnsi="宋体" w:cs="宋体"/>
      <w:kern w:val="0"/>
      <w:sz w:val="24"/>
    </w:rPr>
  </w:style>
  <w:style w:type="paragraph" w:customStyle="1" w:styleId="affffd">
    <w:name w:val="目录文字"/>
    <w:basedOn w:val="a2"/>
    <w:rsid w:val="00B8078C"/>
    <w:pPr>
      <w:widowControl/>
      <w:spacing w:line="480" w:lineRule="auto"/>
      <w:jc w:val="left"/>
    </w:pPr>
    <w:rPr>
      <w:rFonts w:ascii="宋体" w:hAnsi="宋体"/>
      <w:kern w:val="0"/>
      <w:sz w:val="24"/>
      <w:szCs w:val="20"/>
    </w:rPr>
  </w:style>
  <w:style w:type="character" w:customStyle="1" w:styleId="Parahead">
    <w:name w:val="Para head"/>
    <w:basedOn w:val="a4"/>
    <w:rsid w:val="00B8078C"/>
    <w:rPr>
      <w:rFonts w:ascii="Arial" w:eastAsia="Times New Roman" w:hAnsi="Arial"/>
      <w:kern w:val="2"/>
      <w:sz w:val="20"/>
      <w:szCs w:val="24"/>
      <w:lang w:val="en-US" w:eastAsia="zh-CN" w:bidi="ar-SA"/>
    </w:rPr>
  </w:style>
  <w:style w:type="paragraph" w:customStyle="1" w:styleId="2c">
    <w:name w:val="菲页2"/>
    <w:basedOn w:val="30"/>
    <w:rsid w:val="00B8078C"/>
    <w:pPr>
      <w:widowControl/>
      <w:tabs>
        <w:tab w:val="num" w:pos="1485"/>
      </w:tabs>
      <w:spacing w:before="120" w:after="120" w:line="360" w:lineRule="auto"/>
      <w:ind w:left="1485" w:hanging="420"/>
      <w:jc w:val="center"/>
    </w:pPr>
    <w:rPr>
      <w:rFonts w:ascii="黑体" w:eastAsia="黑体" w:hAnsi="宋体"/>
      <w:b w:val="0"/>
      <w:bCs w:val="0"/>
      <w:kern w:val="0"/>
      <w:sz w:val="44"/>
      <w:szCs w:val="20"/>
    </w:rPr>
  </w:style>
  <w:style w:type="paragraph" w:customStyle="1" w:styleId="19">
    <w:name w:val="菲页1"/>
    <w:basedOn w:val="20"/>
    <w:rsid w:val="00B8078C"/>
    <w:pPr>
      <w:widowControl/>
      <w:jc w:val="center"/>
    </w:pPr>
    <w:rPr>
      <w:rFonts w:ascii="黑体" w:hAnsi="宋体"/>
      <w:b w:val="0"/>
      <w:bCs w:val="0"/>
      <w:kern w:val="0"/>
      <w:sz w:val="52"/>
      <w:szCs w:val="20"/>
    </w:rPr>
  </w:style>
  <w:style w:type="paragraph" w:customStyle="1" w:styleId="affffe">
    <w:name w:val="菲页(卷)"/>
    <w:basedOn w:val="10"/>
    <w:next w:val="13"/>
    <w:rsid w:val="00B8078C"/>
    <w:pPr>
      <w:keepLines w:val="0"/>
      <w:widowControl/>
      <w:tabs>
        <w:tab w:val="num" w:pos="585"/>
      </w:tabs>
      <w:spacing w:before="0" w:after="0" w:line="240" w:lineRule="auto"/>
      <w:ind w:left="585" w:firstLineChars="198" w:firstLine="198"/>
      <w:jc w:val="center"/>
      <w:outlineLvl w:val="1"/>
    </w:pPr>
    <w:rPr>
      <w:rFonts w:ascii="黑体" w:eastAsia="黑体"/>
      <w:b w:val="0"/>
      <w:bCs w:val="0"/>
      <w:color w:val="000000"/>
      <w:kern w:val="0"/>
      <w:sz w:val="52"/>
      <w:szCs w:val="20"/>
    </w:rPr>
  </w:style>
  <w:style w:type="character" w:customStyle="1" w:styleId="Char14">
    <w:name w:val="标题 Char1"/>
    <w:basedOn w:val="a4"/>
    <w:rsid w:val="00B8078C"/>
    <w:rPr>
      <w:rFonts w:ascii="Arial" w:eastAsia="宋体" w:hAnsi="Arial"/>
      <w:b/>
      <w:kern w:val="2"/>
      <w:sz w:val="44"/>
      <w:szCs w:val="24"/>
      <w:lang w:val="en-US" w:eastAsia="zh-CN" w:bidi="ar-SA"/>
    </w:rPr>
  </w:style>
  <w:style w:type="character" w:customStyle="1" w:styleId="Char2">
    <w:name w:val="正文文本缩进 Char2"/>
    <w:aliases w:val="特点标题 Char,正文文字首行缩进 Char,正文文本缩进 Char1 Char Char,正文文本缩进 Char Char Char Char,正文文本缩进 Char1 Char1,PI Char,正文小标题 Char,正文文字缩进 Char"/>
    <w:basedOn w:val="a4"/>
    <w:link w:val="a9"/>
    <w:rsid w:val="00B8078C"/>
    <w:rPr>
      <w:rFonts w:ascii="新宋体" w:eastAsia="新宋体" w:hAnsi="新宋体" w:cs="Times New Roman"/>
      <w:sz w:val="28"/>
      <w:szCs w:val="20"/>
    </w:rPr>
  </w:style>
  <w:style w:type="character" w:customStyle="1" w:styleId="CharChar2">
    <w:name w:val="Char Char2"/>
    <w:basedOn w:val="a4"/>
    <w:locked/>
    <w:rsid w:val="00B8078C"/>
    <w:rPr>
      <w:rFonts w:ascii="Arial" w:eastAsia="楷体_GB2312" w:hAnsi="Arial"/>
      <w:b/>
      <w:kern w:val="2"/>
      <w:sz w:val="44"/>
      <w:lang w:val="en-US" w:eastAsia="zh-CN" w:bidi="ar-SA"/>
    </w:rPr>
  </w:style>
  <w:style w:type="character" w:customStyle="1" w:styleId="1pagesec3CharChar">
    <w:name w:val="1page sec3 Char Char"/>
    <w:basedOn w:val="a4"/>
    <w:rsid w:val="00B8078C"/>
    <w:rPr>
      <w:rFonts w:eastAsia="楷体_GB2312"/>
      <w:kern w:val="2"/>
      <w:sz w:val="18"/>
      <w:lang w:val="en-US" w:eastAsia="zh-CN" w:bidi="ar-SA"/>
    </w:rPr>
  </w:style>
  <w:style w:type="paragraph" w:customStyle="1" w:styleId="jyx2">
    <w:name w:val="jyx2"/>
    <w:basedOn w:val="20"/>
    <w:next w:val="a2"/>
    <w:autoRedefine/>
    <w:rsid w:val="00B8078C"/>
    <w:pPr>
      <w:numPr>
        <w:ilvl w:val="2"/>
      </w:numPr>
      <w:snapToGrid w:val="0"/>
      <w:spacing w:beforeLines="50" w:afterLines="50" w:line="300" w:lineRule="auto"/>
      <w:outlineLvl w:val="0"/>
    </w:pPr>
    <w:rPr>
      <w:rFonts w:ascii="宋体" w:eastAsia="宋体" w:hAnsi="宋体"/>
      <w:bCs w:val="0"/>
      <w:snapToGrid w:val="0"/>
      <w:color w:val="000099"/>
      <w:spacing w:val="20"/>
      <w:kern w:val="0"/>
      <w:sz w:val="30"/>
      <w:szCs w:val="21"/>
    </w:rPr>
  </w:style>
  <w:style w:type="paragraph" w:customStyle="1" w:styleId="I">
    <w:name w:val="标题I"/>
    <w:basedOn w:val="af9"/>
    <w:rsid w:val="00B8078C"/>
    <w:pPr>
      <w:pageBreakBefore w:val="0"/>
      <w:tabs>
        <w:tab w:val="clear" w:pos="600"/>
        <w:tab w:val="clear" w:pos="960"/>
        <w:tab w:val="clear" w:pos="1080"/>
      </w:tabs>
      <w:overflowPunct/>
      <w:spacing w:after="240" w:line="240" w:lineRule="auto"/>
      <w:ind w:left="585" w:right="0" w:hanging="360"/>
    </w:pPr>
    <w:rPr>
      <w:rFonts w:ascii="Times New Roman" w:eastAsia="黑体" w:hAnsi="Times New Roman" w:cs="Arial"/>
      <w:bCs/>
      <w:emboss/>
      <w:kern w:val="2"/>
      <w:sz w:val="48"/>
      <w:szCs w:val="32"/>
    </w:rPr>
  </w:style>
  <w:style w:type="paragraph" w:styleId="afffff">
    <w:name w:val="Subtitle"/>
    <w:basedOn w:val="a2"/>
    <w:next w:val="a2"/>
    <w:link w:val="Charf5"/>
    <w:qFormat/>
    <w:rsid w:val="00B8078C"/>
    <w:pPr>
      <w:spacing w:before="240" w:after="60" w:line="312" w:lineRule="auto"/>
      <w:jc w:val="center"/>
      <w:outlineLvl w:val="1"/>
    </w:pPr>
    <w:rPr>
      <w:rFonts w:ascii="Cambria" w:hAnsi="Cambria"/>
      <w:b/>
      <w:bCs/>
      <w:kern w:val="28"/>
      <w:sz w:val="32"/>
      <w:szCs w:val="32"/>
    </w:rPr>
  </w:style>
  <w:style w:type="character" w:customStyle="1" w:styleId="Charf5">
    <w:name w:val="副标题 Char"/>
    <w:basedOn w:val="a4"/>
    <w:link w:val="afffff"/>
    <w:rsid w:val="00B8078C"/>
    <w:rPr>
      <w:rFonts w:ascii="Cambria" w:eastAsia="宋体" w:hAnsi="Cambria" w:cs="Times New Roman"/>
      <w:b/>
      <w:bCs/>
      <w:kern w:val="28"/>
      <w:sz w:val="32"/>
      <w:szCs w:val="32"/>
    </w:rPr>
  </w:style>
  <w:style w:type="character" w:customStyle="1" w:styleId="main1">
    <w:name w:val="main1"/>
    <w:basedOn w:val="a4"/>
    <w:rsid w:val="00B8078C"/>
    <w:rPr>
      <w:color w:val="333333"/>
      <w:sz w:val="18"/>
      <w:szCs w:val="18"/>
    </w:rPr>
  </w:style>
  <w:style w:type="character" w:customStyle="1" w:styleId="f14b1">
    <w:name w:val="f14b1"/>
    <w:basedOn w:val="a4"/>
    <w:rsid w:val="00B8078C"/>
    <w:rPr>
      <w:b/>
      <w:bCs/>
      <w:sz w:val="21"/>
      <w:szCs w:val="21"/>
    </w:rPr>
  </w:style>
  <w:style w:type="character" w:customStyle="1" w:styleId="style41">
    <w:name w:val="style41"/>
    <w:basedOn w:val="a4"/>
    <w:rsid w:val="00B8078C"/>
    <w:rPr>
      <w:b/>
      <w:bCs/>
      <w:color w:val="005BA2"/>
      <w:sz w:val="21"/>
      <w:szCs w:val="21"/>
    </w:rPr>
  </w:style>
  <w:style w:type="paragraph" w:customStyle="1" w:styleId="2d">
    <w:name w:val="正文缩进2格"/>
    <w:basedOn w:val="a2"/>
    <w:rsid w:val="00B8078C"/>
    <w:pPr>
      <w:spacing w:line="600" w:lineRule="exact"/>
      <w:ind w:firstLineChars="206" w:firstLine="639"/>
    </w:pPr>
    <w:rPr>
      <w:rFonts w:ascii="仿宋_GB2312" w:eastAsia="仿宋_GB2312" w:hAnsi="宋体"/>
      <w:sz w:val="31"/>
      <w:szCs w:val="28"/>
    </w:rPr>
  </w:style>
  <w:style w:type="paragraph" w:customStyle="1" w:styleId="afffff0">
    <w:name w:val="文二"/>
    <w:basedOn w:val="a2"/>
    <w:rsid w:val="00B8078C"/>
    <w:pPr>
      <w:jc w:val="left"/>
    </w:pPr>
    <w:rPr>
      <w:rFonts w:ascii="宋体" w:hAnsi="宋体"/>
      <w:szCs w:val="21"/>
    </w:rPr>
  </w:style>
  <w:style w:type="paragraph" w:customStyle="1" w:styleId="afffff1">
    <w:name w:val="正题"/>
    <w:basedOn w:val="afff"/>
    <w:next w:val="afff"/>
    <w:rsid w:val="00B8078C"/>
    <w:pPr>
      <w:ind w:firstLineChars="0" w:firstLine="0"/>
      <w:jc w:val="center"/>
    </w:pPr>
    <w:rPr>
      <w:rFonts w:eastAsia="黑体"/>
      <w:b/>
      <w:sz w:val="36"/>
      <w:szCs w:val="36"/>
    </w:rPr>
  </w:style>
  <w:style w:type="paragraph" w:customStyle="1" w:styleId="afffff2">
    <w:name w:val="章节三"/>
    <w:basedOn w:val="afff"/>
    <w:next w:val="afff"/>
    <w:rsid w:val="00B8078C"/>
    <w:pPr>
      <w:spacing w:beforeLines="50" w:afterLines="50" w:line="240" w:lineRule="auto"/>
      <w:ind w:firstLineChars="0" w:firstLine="0"/>
      <w:jc w:val="left"/>
      <w:outlineLvl w:val="2"/>
    </w:pPr>
    <w:rPr>
      <w:rFonts w:ascii="黑体" w:eastAsia="黑体" w:hAnsi="宋体"/>
      <w:b/>
    </w:rPr>
  </w:style>
  <w:style w:type="paragraph" w:customStyle="1" w:styleId="afffff3">
    <w:name w:val="章节一"/>
    <w:basedOn w:val="a2"/>
    <w:next w:val="a2"/>
    <w:rsid w:val="00B8078C"/>
    <w:pPr>
      <w:topLinePunct/>
      <w:adjustRightInd w:val="0"/>
      <w:snapToGrid w:val="0"/>
      <w:spacing w:beforeLines="50" w:afterLines="50"/>
      <w:jc w:val="center"/>
      <w:outlineLvl w:val="0"/>
    </w:pPr>
    <w:rPr>
      <w:rFonts w:eastAsia="黑体"/>
      <w:b/>
      <w:snapToGrid w:val="0"/>
      <w:spacing w:val="4"/>
      <w:kern w:val="0"/>
      <w:sz w:val="36"/>
      <w:szCs w:val="36"/>
    </w:rPr>
  </w:style>
  <w:style w:type="paragraph" w:customStyle="1" w:styleId="CharCharCharCharCharCharCharCharCharCharCharCharCharCharCharCharCharCharCharChar">
    <w:name w:val="Char Char Char Char Char Char Char Char Char Char Char Char Char Char Char Char Char Char Char Char"/>
    <w:basedOn w:val="a2"/>
    <w:autoRedefine/>
    <w:rsid w:val="00B8078C"/>
    <w:rPr>
      <w:rFonts w:ascii="楷体_GB2312" w:eastAsia="楷体_GB2312"/>
      <w:kern w:val="0"/>
      <w:sz w:val="24"/>
      <w:u w:val="single"/>
    </w:rPr>
  </w:style>
  <w:style w:type="paragraph" w:customStyle="1" w:styleId="CharCharCharCharCharCharCharCharChar">
    <w:name w:val="Char Char Char Char Char Char Char Char Char"/>
    <w:basedOn w:val="ad"/>
    <w:autoRedefine/>
    <w:rsid w:val="00B8078C"/>
    <w:rPr>
      <w:rFonts w:ascii="Tahoma" w:hAnsi="Tahoma"/>
      <w:sz w:val="24"/>
    </w:rPr>
  </w:style>
  <w:style w:type="character" w:customStyle="1" w:styleId="Charf6">
    <w:name w:val="文一 Char"/>
    <w:basedOn w:val="a4"/>
    <w:rsid w:val="00B8078C"/>
    <w:rPr>
      <w:rFonts w:eastAsia="宋体"/>
      <w:snapToGrid w:val="0"/>
      <w:spacing w:val="4"/>
      <w:sz w:val="24"/>
      <w:szCs w:val="24"/>
      <w:lang w:val="en-US" w:eastAsia="zh-CN" w:bidi="ar-SA"/>
    </w:rPr>
  </w:style>
  <w:style w:type="paragraph" w:customStyle="1" w:styleId="afffff4">
    <w:name w:val="封二"/>
    <w:basedOn w:val="afff"/>
    <w:next w:val="afff"/>
    <w:rsid w:val="00B8078C"/>
    <w:pPr>
      <w:ind w:firstLineChars="0" w:firstLine="0"/>
      <w:jc w:val="center"/>
    </w:pPr>
    <w:rPr>
      <w:rFonts w:eastAsia="黑体"/>
      <w:b/>
      <w:sz w:val="36"/>
      <w:szCs w:val="36"/>
    </w:rPr>
  </w:style>
  <w:style w:type="paragraph" w:customStyle="1" w:styleId="afffff5">
    <w:name w:val="封一"/>
    <w:basedOn w:val="afff"/>
    <w:next w:val="afff"/>
    <w:rsid w:val="00B8078C"/>
    <w:pPr>
      <w:ind w:firstLineChars="0" w:firstLine="0"/>
      <w:jc w:val="center"/>
    </w:pPr>
    <w:rPr>
      <w:rFonts w:eastAsia="黑体"/>
      <w:b/>
      <w:sz w:val="84"/>
      <w:szCs w:val="84"/>
    </w:rPr>
  </w:style>
  <w:style w:type="paragraph" w:customStyle="1" w:styleId="afffff6">
    <w:name w:val="封三"/>
    <w:basedOn w:val="afff"/>
    <w:next w:val="afff"/>
    <w:rsid w:val="00B8078C"/>
    <w:pPr>
      <w:ind w:firstLineChars="0" w:firstLine="0"/>
      <w:jc w:val="center"/>
    </w:pPr>
    <w:rPr>
      <w:sz w:val="30"/>
    </w:rPr>
  </w:style>
  <w:style w:type="paragraph" w:customStyle="1" w:styleId="afffff7">
    <w:name w:val="封四"/>
    <w:basedOn w:val="afff"/>
    <w:next w:val="afff"/>
    <w:rsid w:val="00B8078C"/>
    <w:pPr>
      <w:jc w:val="left"/>
    </w:pPr>
    <w:rPr>
      <w:sz w:val="30"/>
      <w:szCs w:val="30"/>
    </w:rPr>
  </w:style>
  <w:style w:type="character" w:customStyle="1" w:styleId="textcontents">
    <w:name w:val="textcontents"/>
    <w:basedOn w:val="a4"/>
    <w:rsid w:val="00B8078C"/>
  </w:style>
  <w:style w:type="paragraph" w:customStyle="1" w:styleId="CharCharCharCharCharCharCharCharCharCharCharCharCharCharCharChar">
    <w:name w:val="Char Char Char Char Char Char Char Char Char Char Char Char Char Char Char Char"/>
    <w:basedOn w:val="a2"/>
    <w:autoRedefine/>
    <w:rsid w:val="00B8078C"/>
    <w:pPr>
      <w:spacing w:line="330" w:lineRule="atLeast"/>
      <w:ind w:left="360" w:firstLineChars="150" w:firstLine="360"/>
      <w:jc w:val="left"/>
    </w:pPr>
    <w:rPr>
      <w:rFonts w:ascii="ˎ̥" w:hAnsi="ˎ̥" w:cs="宋体"/>
      <w:color w:val="51585D"/>
      <w:kern w:val="0"/>
      <w:sz w:val="24"/>
      <w:szCs w:val="18"/>
    </w:rPr>
  </w:style>
  <w:style w:type="paragraph" w:customStyle="1" w:styleId="ParaCharCharCharCharCharCharChar">
    <w:name w:val="默认段落字体 Para Char Char Char Char Char Char Char"/>
    <w:basedOn w:val="ad"/>
    <w:autoRedefine/>
    <w:rsid w:val="00B8078C"/>
    <w:pPr>
      <w:adjustRightInd w:val="0"/>
      <w:spacing w:line="436" w:lineRule="exact"/>
      <w:ind w:left="357"/>
      <w:jc w:val="left"/>
      <w:outlineLvl w:val="3"/>
    </w:pPr>
    <w:rPr>
      <w:rFonts w:ascii="Tahoma" w:hAnsi="Tahoma"/>
      <w:b/>
      <w:sz w:val="24"/>
    </w:rPr>
  </w:style>
  <w:style w:type="paragraph" w:styleId="afffff8">
    <w:name w:val="List"/>
    <w:basedOn w:val="a2"/>
    <w:rsid w:val="00B8078C"/>
    <w:pPr>
      <w:ind w:left="200" w:hangingChars="200" w:hanging="200"/>
    </w:pPr>
  </w:style>
  <w:style w:type="paragraph" w:styleId="37">
    <w:name w:val="List 3"/>
    <w:basedOn w:val="a2"/>
    <w:rsid w:val="00B8078C"/>
    <w:pPr>
      <w:ind w:leftChars="400" w:left="100" w:hangingChars="200" w:hanging="200"/>
    </w:pPr>
  </w:style>
  <w:style w:type="paragraph" w:styleId="44">
    <w:name w:val="List 4"/>
    <w:basedOn w:val="a2"/>
    <w:rsid w:val="00B8078C"/>
    <w:pPr>
      <w:ind w:leftChars="600" w:left="100" w:hangingChars="200" w:hanging="200"/>
    </w:pPr>
  </w:style>
  <w:style w:type="paragraph" w:styleId="2e">
    <w:name w:val="Body Text First Indent 2"/>
    <w:basedOn w:val="a9"/>
    <w:link w:val="2Char2"/>
    <w:rsid w:val="00B8078C"/>
    <w:pPr>
      <w:spacing w:after="120" w:line="240" w:lineRule="auto"/>
      <w:ind w:leftChars="200" w:left="420" w:firstLineChars="200" w:firstLine="420"/>
    </w:pPr>
    <w:rPr>
      <w:rFonts w:ascii="Times New Roman" w:eastAsia="宋体" w:hAnsi="Times New Roman"/>
      <w:sz w:val="21"/>
      <w:szCs w:val="24"/>
    </w:rPr>
  </w:style>
  <w:style w:type="character" w:customStyle="1" w:styleId="2Char2">
    <w:name w:val="正文首行缩进 2 Char"/>
    <w:basedOn w:val="Char1"/>
    <w:link w:val="2e"/>
    <w:rsid w:val="00B8078C"/>
  </w:style>
  <w:style w:type="paragraph" w:customStyle="1" w:styleId="afffff9">
    <w:name w:val="小正题"/>
    <w:basedOn w:val="afffff1"/>
    <w:rsid w:val="00B8078C"/>
    <w:rPr>
      <w:sz w:val="28"/>
    </w:rPr>
  </w:style>
  <w:style w:type="character" w:customStyle="1" w:styleId="fcgray">
    <w:name w:val="fcgray"/>
    <w:basedOn w:val="a4"/>
    <w:rsid w:val="00B8078C"/>
  </w:style>
  <w:style w:type="character" w:customStyle="1" w:styleId="stitle">
    <w:name w:val="stitle"/>
    <w:basedOn w:val="a4"/>
    <w:rsid w:val="00B8078C"/>
  </w:style>
  <w:style w:type="paragraph" w:customStyle="1" w:styleId="xl1522895">
    <w:name w:val="xl1522895"/>
    <w:basedOn w:val="a2"/>
    <w:rsid w:val="00B8078C"/>
    <w:pPr>
      <w:widowControl/>
      <w:spacing w:before="100" w:beforeAutospacing="1" w:after="100" w:afterAutospacing="1"/>
      <w:jc w:val="left"/>
      <w:textAlignment w:val="bottom"/>
    </w:pPr>
    <w:rPr>
      <w:rFonts w:ascii="Arial" w:hAnsi="Arial" w:cs="Arial"/>
      <w:color w:val="000000"/>
      <w:kern w:val="0"/>
      <w:sz w:val="20"/>
      <w:szCs w:val="20"/>
    </w:rPr>
  </w:style>
  <w:style w:type="paragraph" w:customStyle="1" w:styleId="xl11522895">
    <w:name w:val="xl11522895"/>
    <w:basedOn w:val="a2"/>
    <w:rsid w:val="00B8078C"/>
    <w:pPr>
      <w:widowControl/>
      <w:pBdr>
        <w:top w:val="single" w:sz="4" w:space="1" w:color="000000"/>
        <w:left w:val="single" w:sz="4" w:space="1" w:color="000000"/>
        <w:bottom w:val="single" w:sz="4" w:space="0" w:color="000000"/>
        <w:right w:val="single" w:sz="4" w:space="1"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22895">
    <w:name w:val="xl11622895"/>
    <w:basedOn w:val="a2"/>
    <w:rsid w:val="00B8078C"/>
    <w:pPr>
      <w:widowControl/>
      <w:pBdr>
        <w:top w:val="single" w:sz="4" w:space="1" w:color="000000"/>
        <w:left w:val="single" w:sz="4" w:space="1" w:color="000000"/>
        <w:bottom w:val="single" w:sz="4" w:space="0" w:color="000000"/>
        <w:right w:val="single" w:sz="4" w:space="1"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1722895">
    <w:name w:val="xl11722895"/>
    <w:basedOn w:val="a2"/>
    <w:rsid w:val="00B8078C"/>
    <w:pPr>
      <w:widowControl/>
      <w:pBdr>
        <w:top w:val="single" w:sz="4" w:space="1" w:color="000000"/>
        <w:left w:val="single" w:sz="4" w:space="1" w:color="000000"/>
        <w:bottom w:val="single" w:sz="4" w:space="0" w:color="000000"/>
        <w:right w:val="single" w:sz="4" w:space="1"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11822895">
    <w:name w:val="xl11822895"/>
    <w:basedOn w:val="a2"/>
    <w:rsid w:val="00B8078C"/>
    <w:pPr>
      <w:widowControl/>
      <w:pBdr>
        <w:left w:val="single" w:sz="4" w:space="1" w:color="000000"/>
        <w:bottom w:val="single" w:sz="4" w:space="0" w:color="000000"/>
        <w:right w:val="single" w:sz="4" w:space="1"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1922895">
    <w:name w:val="xl11922895"/>
    <w:basedOn w:val="a2"/>
    <w:rsid w:val="00B8078C"/>
    <w:pPr>
      <w:widowControl/>
      <w:pBdr>
        <w:left w:val="single" w:sz="4" w:space="1" w:color="000000"/>
        <w:bottom w:val="single" w:sz="4" w:space="0" w:color="000000"/>
        <w:right w:val="single" w:sz="4" w:space="1"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12022895">
    <w:name w:val="xl12022895"/>
    <w:basedOn w:val="a2"/>
    <w:rsid w:val="00B8078C"/>
    <w:pPr>
      <w:widowControl/>
      <w:pBdr>
        <w:left w:val="single" w:sz="4" w:space="1" w:color="000000"/>
        <w:bottom w:val="single" w:sz="4" w:space="0" w:color="000000"/>
        <w:right w:val="single" w:sz="4" w:space="1"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12122895">
    <w:name w:val="xl12122895"/>
    <w:basedOn w:val="a2"/>
    <w:rsid w:val="00B8078C"/>
    <w:pPr>
      <w:widowControl/>
      <w:pBdr>
        <w:left w:val="single" w:sz="4" w:space="1" w:color="000000"/>
        <w:bottom w:val="single" w:sz="4" w:space="0" w:color="000000"/>
        <w:right w:val="single" w:sz="4" w:space="1"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2222895">
    <w:name w:val="xl12222895"/>
    <w:basedOn w:val="a2"/>
    <w:rsid w:val="00B8078C"/>
    <w:pPr>
      <w:widowControl/>
      <w:spacing w:before="100" w:beforeAutospacing="1" w:after="100" w:afterAutospacing="1"/>
      <w:jc w:val="left"/>
      <w:textAlignment w:val="top"/>
    </w:pPr>
    <w:rPr>
      <w:rFonts w:ascii="宋体" w:hAnsi="宋体" w:cs="宋体"/>
      <w:color w:val="000000"/>
      <w:kern w:val="0"/>
      <w:sz w:val="18"/>
      <w:szCs w:val="18"/>
    </w:rPr>
  </w:style>
  <w:style w:type="paragraph" w:customStyle="1" w:styleId="xl12322895">
    <w:name w:val="xl12322895"/>
    <w:basedOn w:val="a2"/>
    <w:rsid w:val="00B8078C"/>
    <w:pPr>
      <w:widowControl/>
      <w:pBdr>
        <w:top w:val="single" w:sz="4" w:space="1" w:color="000000"/>
        <w:left w:val="single" w:sz="4" w:space="1" w:color="000000"/>
        <w:bottom w:val="single" w:sz="4" w:space="0" w:color="000000"/>
        <w:right w:val="single" w:sz="4" w:space="1"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2422895">
    <w:name w:val="xl12422895"/>
    <w:basedOn w:val="a2"/>
    <w:rsid w:val="00B8078C"/>
    <w:pPr>
      <w:widowControl/>
      <w:spacing w:before="100" w:beforeAutospacing="1" w:after="100" w:afterAutospacing="1"/>
      <w:jc w:val="center"/>
      <w:textAlignment w:val="center"/>
    </w:pPr>
    <w:rPr>
      <w:rFonts w:ascii="宋体" w:hAnsi="宋体" w:cs="宋体"/>
      <w:color w:val="000000"/>
      <w:kern w:val="0"/>
      <w:sz w:val="36"/>
      <w:szCs w:val="36"/>
    </w:rPr>
  </w:style>
  <w:style w:type="paragraph" w:customStyle="1" w:styleId="xl12522895">
    <w:name w:val="xl12522895"/>
    <w:basedOn w:val="a2"/>
    <w:rsid w:val="00B8078C"/>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xl12622895">
    <w:name w:val="xl12622895"/>
    <w:basedOn w:val="a2"/>
    <w:rsid w:val="00B8078C"/>
    <w:pPr>
      <w:widowControl/>
      <w:pBdr>
        <w:left w:val="single" w:sz="4" w:space="1" w:color="000000"/>
        <w:bottom w:val="single" w:sz="4" w:space="0" w:color="000000"/>
        <w:right w:val="single" w:sz="4" w:space="1"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12722895">
    <w:name w:val="xl12722895"/>
    <w:basedOn w:val="a2"/>
    <w:rsid w:val="00B8078C"/>
    <w:pPr>
      <w:widowControl/>
      <w:pBdr>
        <w:top w:val="single" w:sz="4" w:space="1" w:color="000000"/>
        <w:left w:val="single" w:sz="4" w:space="1" w:color="000000"/>
        <w:bottom w:val="single" w:sz="4" w:space="0" w:color="000000"/>
        <w:right w:val="single" w:sz="4" w:space="1"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12822895">
    <w:name w:val="xl12822895"/>
    <w:basedOn w:val="a2"/>
    <w:rsid w:val="00B8078C"/>
    <w:pPr>
      <w:widowControl/>
      <w:spacing w:before="100" w:beforeAutospacing="1" w:after="100" w:afterAutospacing="1"/>
      <w:jc w:val="right"/>
      <w:textAlignment w:val="bottom"/>
    </w:pPr>
    <w:rPr>
      <w:rFonts w:ascii="宋体" w:hAnsi="宋体" w:cs="宋体"/>
      <w:color w:val="000000"/>
      <w:kern w:val="0"/>
      <w:sz w:val="22"/>
      <w:szCs w:val="22"/>
    </w:rPr>
  </w:style>
  <w:style w:type="paragraph" w:customStyle="1" w:styleId="38">
    <w:name w:val="自标题3"/>
    <w:basedOn w:val="a2"/>
    <w:rsid w:val="00B8078C"/>
    <w:rPr>
      <w:szCs w:val="20"/>
    </w:rPr>
  </w:style>
  <w:style w:type="paragraph" w:customStyle="1" w:styleId="39">
    <w:name w:val="正3"/>
    <w:basedOn w:val="a2"/>
    <w:rsid w:val="00B8078C"/>
    <w:pPr>
      <w:spacing w:before="120" w:line="360" w:lineRule="auto"/>
      <w:jc w:val="left"/>
    </w:pPr>
    <w:rPr>
      <w:b/>
      <w:sz w:val="28"/>
      <w:szCs w:val="20"/>
    </w:rPr>
  </w:style>
  <w:style w:type="paragraph" w:customStyle="1" w:styleId="1a">
    <w:name w:val="文本框1"/>
    <w:basedOn w:val="a2"/>
    <w:autoRedefine/>
    <w:rsid w:val="00B8078C"/>
    <w:pPr>
      <w:adjustRightInd w:val="0"/>
      <w:spacing w:line="360" w:lineRule="auto"/>
      <w:ind w:hanging="1"/>
      <w:jc w:val="center"/>
      <w:textAlignment w:val="center"/>
    </w:pPr>
    <w:rPr>
      <w:rFonts w:ascii="幼圆" w:eastAsia="幼圆" w:hAnsi="宋体"/>
      <w:kern w:val="28"/>
      <w:sz w:val="24"/>
      <w:szCs w:val="20"/>
      <w:lang w:val="en-GB"/>
    </w:rPr>
  </w:style>
  <w:style w:type="character" w:customStyle="1" w:styleId="ca-0">
    <w:name w:val="ca-0"/>
    <w:basedOn w:val="a4"/>
    <w:rsid w:val="00B8078C"/>
  </w:style>
  <w:style w:type="character" w:customStyle="1" w:styleId="CharChar5">
    <w:name w:val="Char Char5"/>
    <w:basedOn w:val="a4"/>
    <w:rsid w:val="00B8078C"/>
    <w:rPr>
      <w:rFonts w:ascii="Arial" w:eastAsia="宋体" w:hAnsi="Arial"/>
      <w:b/>
      <w:kern w:val="2"/>
      <w:sz w:val="44"/>
      <w:lang w:val="en-US" w:eastAsia="zh-CN" w:bidi="ar-SA"/>
    </w:rPr>
  </w:style>
  <w:style w:type="character" w:customStyle="1" w:styleId="CharChar6">
    <w:name w:val="Char Char6"/>
    <w:basedOn w:val="CharChar5"/>
    <w:rsid w:val="00B8078C"/>
    <w:rPr>
      <w:bCs/>
      <w:color w:val="000000"/>
      <w:kern w:val="44"/>
      <w:sz w:val="30"/>
      <w:szCs w:val="30"/>
    </w:rPr>
  </w:style>
  <w:style w:type="paragraph" w:customStyle="1" w:styleId="Default">
    <w:name w:val="Default"/>
    <w:rsid w:val="00B8078C"/>
    <w:pPr>
      <w:widowControl w:val="0"/>
      <w:autoSpaceDE w:val="0"/>
      <w:autoSpaceDN w:val="0"/>
      <w:adjustRightInd w:val="0"/>
    </w:pPr>
    <w:rPr>
      <w:rFonts w:ascii="华文中宋" w:eastAsia="华文中宋" w:hAnsi="Times New Roman" w:cs="华文中宋"/>
      <w:color w:val="000000"/>
      <w:sz w:val="24"/>
      <w:szCs w:val="24"/>
    </w:rPr>
  </w:style>
  <w:style w:type="paragraph" w:customStyle="1" w:styleId="CharCharCharChar0">
    <w:name w:val="Char Char Char Char"/>
    <w:basedOn w:val="a2"/>
    <w:autoRedefine/>
    <w:rsid w:val="00B8078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
    <w:name w:val="Char Char Char Char Char Char"/>
    <w:basedOn w:val="a2"/>
    <w:autoRedefine/>
    <w:rsid w:val="00B8078C"/>
    <w:pPr>
      <w:widowControl/>
      <w:adjustRightInd w:val="0"/>
      <w:spacing w:beforeLines="100" w:after="240"/>
      <w:jc w:val="center"/>
      <w:textAlignment w:val="baseline"/>
    </w:pPr>
    <w:rPr>
      <w:rFonts w:ascii="Arial" w:eastAsia="黑体" w:hAnsi="Arial" w:cs="Verdana"/>
      <w:b/>
      <w:bCs/>
      <w:kern w:val="0"/>
      <w:sz w:val="32"/>
      <w:lang w:eastAsia="en-US"/>
    </w:rPr>
  </w:style>
  <w:style w:type="character" w:customStyle="1" w:styleId="11CharChar1Char11Char11Char">
    <w:name w:val="样式 标题 1合同标题章标题 1 Char Char标题 1 Char第1章第1章 Char卷标题标题 1 1... Char"/>
    <w:basedOn w:val="1Char"/>
    <w:link w:val="11CharChar1Char11Char11"/>
    <w:rsid w:val="00B8078C"/>
    <w:rPr>
      <w:rFonts w:ascii="宋体" w:hAnsi="宋体" w:cs="宋体"/>
      <w:color w:val="000000"/>
      <w:kern w:val="36"/>
      <w:szCs w:val="48"/>
    </w:rPr>
  </w:style>
  <w:style w:type="character" w:customStyle="1" w:styleId="Chara">
    <w:name w:val="正文缩进 Char"/>
    <w:aliases w:val="表正文 Char,正文非缩进 Char,特点 Char,body text Char,鋘drad Char,???änd Char,Body Text(ch) Char,段1 Char,ind:txt Char,ALT+Z Char,缩进 Char,首行缩进 Char,水上软件 Char,四号 Char,文字 Char"/>
    <w:basedOn w:val="a4"/>
    <w:link w:val="a3"/>
    <w:rsid w:val="00B8078C"/>
    <w:rPr>
      <w:rFonts w:ascii="Times New Roman" w:eastAsia="宋体" w:hAnsi="Times New Roman" w:cs="Times New Roman"/>
      <w:sz w:val="24"/>
      <w:szCs w:val="20"/>
    </w:rPr>
  </w:style>
  <w:style w:type="character" w:customStyle="1" w:styleId="Char21">
    <w:name w:val="标题 Char2"/>
    <w:basedOn w:val="a4"/>
    <w:locked/>
    <w:rsid w:val="008A19AD"/>
    <w:rPr>
      <w:rFonts w:ascii="Arial" w:eastAsia="楷体_GB2312" w:hAnsi="Arial" w:cs="Times New Roman"/>
      <w:b/>
      <w:sz w:val="44"/>
      <w:szCs w:val="20"/>
    </w:rPr>
  </w:style>
  <w:style w:type="character" w:customStyle="1" w:styleId="1Char2">
    <w:name w:val="标题 1 Char2"/>
    <w:basedOn w:val="Char21"/>
    <w:locked/>
    <w:rsid w:val="008A19AD"/>
    <w:rPr>
      <w:rFonts w:ascii="仿宋_GB2312" w:eastAsia="仿宋_GB2312" w:hAnsi="宋体" w:cs="宋体"/>
      <w:bCs/>
      <w:sz w:val="30"/>
      <w:szCs w:val="30"/>
    </w:rPr>
  </w:style>
  <w:style w:type="character" w:customStyle="1" w:styleId="Char15">
    <w:name w:val="尾注文本 Char1"/>
    <w:basedOn w:val="a4"/>
    <w:semiHidden/>
    <w:locked/>
    <w:rsid w:val="008A19AD"/>
    <w:rPr>
      <w:rFonts w:ascii="宋体" w:hAnsi="宋体"/>
      <w:sz w:val="24"/>
      <w:szCs w:val="24"/>
    </w:rPr>
  </w:style>
  <w:style w:type="paragraph" w:customStyle="1" w:styleId="Char16">
    <w:name w:val="Char1"/>
    <w:basedOn w:val="a2"/>
    <w:autoRedefine/>
    <w:rsid w:val="008A19AD"/>
    <w:pPr>
      <w:ind w:left="567" w:hanging="279"/>
    </w:pPr>
    <w:rPr>
      <w:sz w:val="24"/>
    </w:rPr>
  </w:style>
  <w:style w:type="character" w:customStyle="1" w:styleId="CharChar40">
    <w:name w:val="Char Char4"/>
    <w:basedOn w:val="a4"/>
    <w:rsid w:val="008A19AD"/>
    <w:rPr>
      <w:rFonts w:ascii="宋体" w:eastAsia="宋体" w:hAnsi="宋体" w:cs="Times New Roman"/>
      <w:kern w:val="2"/>
      <w:sz w:val="24"/>
      <w:szCs w:val="24"/>
      <w:u w:val="single"/>
      <w:lang w:val="en-US" w:eastAsia="zh-CN" w:bidi="ar-SA"/>
    </w:rPr>
  </w:style>
  <w:style w:type="character" w:customStyle="1" w:styleId="CharChar9">
    <w:name w:val="Char Char9"/>
    <w:basedOn w:val="Char21"/>
    <w:rsid w:val="008A19AD"/>
    <w:rPr>
      <w:rFonts w:ascii="宋体" w:eastAsia="仿宋_GB2312" w:hAnsi="宋体" w:cs="宋体"/>
      <w:sz w:val="30"/>
      <w:szCs w:val="30"/>
    </w:rPr>
  </w:style>
  <w:style w:type="character" w:customStyle="1" w:styleId="CharCharChar1">
    <w:name w:val="Char Char Char"/>
    <w:basedOn w:val="a4"/>
    <w:rsid w:val="008A19AD"/>
    <w:rPr>
      <w:rFonts w:ascii="Arial" w:eastAsia="黑体" w:hAnsi="Arial"/>
      <w:b/>
      <w:bCs/>
      <w:kern w:val="2"/>
      <w:sz w:val="32"/>
      <w:szCs w:val="32"/>
      <w:lang w:val="en-US" w:eastAsia="zh-CN" w:bidi="ar-SA"/>
    </w:rPr>
  </w:style>
  <w:style w:type="character" w:customStyle="1" w:styleId="CharChar50">
    <w:name w:val="Char Char5"/>
    <w:basedOn w:val="a4"/>
    <w:rsid w:val="008A19AD"/>
    <w:rPr>
      <w:rFonts w:ascii="Arial" w:eastAsia="宋体" w:hAnsi="Arial"/>
      <w:b/>
      <w:kern w:val="2"/>
      <w:sz w:val="44"/>
      <w:lang w:val="en-US" w:eastAsia="zh-CN" w:bidi="ar-SA"/>
    </w:rPr>
  </w:style>
  <w:style w:type="character" w:customStyle="1" w:styleId="CharChar7">
    <w:name w:val="Char Char7"/>
    <w:basedOn w:val="a4"/>
    <w:rsid w:val="008A19AD"/>
    <w:rPr>
      <w:rFonts w:ascii="宋体" w:eastAsia="楷体_GB2312" w:hAnsi="Courier New"/>
      <w:kern w:val="2"/>
      <w:sz w:val="21"/>
      <w:szCs w:val="24"/>
      <w:lang w:val="en-US" w:eastAsia="zh-CN" w:bidi="ar-SA"/>
    </w:rPr>
  </w:style>
  <w:style w:type="character" w:customStyle="1" w:styleId="CharChar60">
    <w:name w:val="Char Char6"/>
    <w:basedOn w:val="CharChar50"/>
    <w:rsid w:val="008A19AD"/>
    <w:rPr>
      <w:bCs/>
      <w:color w:val="000000"/>
      <w:kern w:val="44"/>
      <w:sz w:val="30"/>
      <w:szCs w:val="30"/>
    </w:rPr>
  </w:style>
  <w:style w:type="paragraph" w:customStyle="1" w:styleId="CharCharCharCharCharCharCharCharChar0">
    <w:name w:val="Char Char Char Char Char Char Char Char Char"/>
    <w:basedOn w:val="ad"/>
    <w:rsid w:val="008A19AD"/>
    <w:rPr>
      <w:rFonts w:ascii="Tahoma" w:hAnsi="Tahoma"/>
      <w:sz w:val="24"/>
    </w:rPr>
  </w:style>
  <w:style w:type="paragraph" w:customStyle="1" w:styleId="CharCharChar1CharChar0">
    <w:name w:val="Char Char Char1 Char Char"/>
    <w:basedOn w:val="a2"/>
    <w:rsid w:val="008A19AD"/>
  </w:style>
  <w:style w:type="paragraph" w:customStyle="1" w:styleId="CharCharCharCharCharChar0">
    <w:name w:val="Char Char Char Char Char Char"/>
    <w:basedOn w:val="a2"/>
    <w:rsid w:val="008A19AD"/>
    <w:pPr>
      <w:widowControl/>
      <w:adjustRightInd w:val="0"/>
      <w:spacing w:beforeLines="100" w:after="240"/>
      <w:jc w:val="center"/>
      <w:textAlignment w:val="baseline"/>
    </w:pPr>
    <w:rPr>
      <w:rFonts w:ascii="Arial" w:eastAsia="黑体" w:hAnsi="Arial" w:cs="Verdana"/>
      <w:b/>
      <w:bCs/>
      <w:kern w:val="0"/>
      <w:sz w:val="32"/>
      <w:lang w:eastAsia="en-US"/>
    </w:rPr>
  </w:style>
  <w:style w:type="paragraph" w:customStyle="1" w:styleId="CharCharCharCharCharCharChar0">
    <w:name w:val="Char Char Char Char Char Char Char"/>
    <w:basedOn w:val="a2"/>
    <w:rsid w:val="008A19AD"/>
    <w:pPr>
      <w:ind w:left="567" w:hanging="279"/>
    </w:pPr>
    <w:rPr>
      <w:sz w:val="24"/>
    </w:rPr>
  </w:style>
  <w:style w:type="paragraph" w:customStyle="1" w:styleId="1b">
    <w:name w:val="正文1"/>
    <w:rsid w:val="008A19AD"/>
    <w:pPr>
      <w:widowControl w:val="0"/>
      <w:adjustRightInd w:val="0"/>
      <w:spacing w:line="312" w:lineRule="atLeast"/>
      <w:jc w:val="both"/>
      <w:textAlignment w:val="baseline"/>
    </w:pPr>
    <w:rPr>
      <w:rFonts w:ascii="宋体" w:hAnsi="Times New Roman"/>
      <w:sz w:val="34"/>
    </w:rPr>
  </w:style>
  <w:style w:type="paragraph" w:customStyle="1" w:styleId="1c">
    <w:name w:val="纯文本1"/>
    <w:basedOn w:val="a2"/>
    <w:rsid w:val="008A19AD"/>
    <w:pPr>
      <w:adjustRightInd w:val="0"/>
      <w:textAlignment w:val="baseline"/>
    </w:pPr>
    <w:rPr>
      <w:rFonts w:ascii="宋体"/>
      <w:kern w:val="0"/>
      <w:sz w:val="24"/>
      <w:szCs w:val="20"/>
    </w:rPr>
  </w:style>
  <w:style w:type="paragraph" w:customStyle="1" w:styleId="CharCharCharCharCharCharCharCharCharCharCharCharCharCharCharCharCharCharCharChar0">
    <w:name w:val="Char Char Char Char Char Char Char Char Char Char Char Char Char Char Char Char Char Char Char Char"/>
    <w:basedOn w:val="a2"/>
    <w:rsid w:val="008A19AD"/>
    <w:rPr>
      <w:sz w:val="30"/>
    </w:rPr>
  </w:style>
  <w:style w:type="paragraph" w:customStyle="1" w:styleId="CharCharCharCharCharCharCharChar1Char0">
    <w:name w:val="Char Char Char Char Char Char Char Char1 Char"/>
    <w:basedOn w:val="a2"/>
    <w:rsid w:val="008A19AD"/>
    <w:rPr>
      <w:rFonts w:ascii="Tahoma" w:hAnsi="Tahoma" w:cs="宋体"/>
      <w:kern w:val="0"/>
      <w:sz w:val="24"/>
      <w:szCs w:val="20"/>
    </w:rPr>
  </w:style>
  <w:style w:type="paragraph" w:styleId="afffffa">
    <w:name w:val="List Paragraph"/>
    <w:basedOn w:val="a2"/>
    <w:uiPriority w:val="34"/>
    <w:qFormat/>
    <w:rsid w:val="00E05EAD"/>
    <w:pPr>
      <w:ind w:firstLineChars="200" w:firstLine="420"/>
    </w:pPr>
  </w:style>
  <w:style w:type="paragraph" w:customStyle="1" w:styleId="Style8">
    <w:name w:val="_Style 8"/>
    <w:basedOn w:val="a2"/>
    <w:rsid w:val="00C61ADA"/>
    <w:rPr>
      <w:sz w:val="24"/>
    </w:rPr>
  </w:style>
  <w:style w:type="paragraph" w:styleId="71">
    <w:name w:val="index 7"/>
    <w:basedOn w:val="a2"/>
    <w:next w:val="a2"/>
    <w:autoRedefine/>
    <w:semiHidden/>
    <w:rsid w:val="00011809"/>
    <w:pPr>
      <w:ind w:leftChars="1200" w:left="1200"/>
    </w:pPr>
  </w:style>
  <w:style w:type="paragraph" w:customStyle="1" w:styleId="xl70">
    <w:name w:val="xl70"/>
    <w:basedOn w:val="a2"/>
    <w:rsid w:val="00E71868"/>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rPr>
  </w:style>
  <w:style w:type="paragraph" w:customStyle="1" w:styleId="xl71">
    <w:name w:val="xl71"/>
    <w:basedOn w:val="a2"/>
    <w:rsid w:val="00E71868"/>
    <w:pPr>
      <w:widowControl/>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xl72">
    <w:name w:val="xl72"/>
    <w:basedOn w:val="a2"/>
    <w:rsid w:val="00E7186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xl73">
    <w:name w:val="xl73"/>
    <w:basedOn w:val="a2"/>
    <w:rsid w:val="00E71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64">
    <w:name w:val="xl64"/>
    <w:basedOn w:val="a2"/>
    <w:rsid w:val="001D025A"/>
    <w:pPr>
      <w:widowControl/>
      <w:pBdr>
        <w:left w:val="single" w:sz="4" w:space="0" w:color="FFFFFF"/>
        <w:bottom w:val="single" w:sz="4" w:space="0" w:color="FFFFFF"/>
        <w:right w:val="single" w:sz="4" w:space="0" w:color="FFFFFF"/>
      </w:pBdr>
      <w:spacing w:before="100" w:beforeAutospacing="1" w:after="100" w:afterAutospacing="1"/>
      <w:jc w:val="left"/>
    </w:pPr>
    <w:rPr>
      <w:rFonts w:ascii="宋体" w:hAnsi="宋体" w:cs="宋体"/>
      <w:kern w:val="0"/>
      <w:sz w:val="24"/>
    </w:rPr>
  </w:style>
  <w:style w:type="paragraph" w:customStyle="1" w:styleId="xl74">
    <w:name w:val="xl74"/>
    <w:basedOn w:val="a2"/>
    <w:rsid w:val="001D025A"/>
    <w:pPr>
      <w:widowControl/>
      <w:pBdr>
        <w:left w:val="single" w:sz="4" w:space="0" w:color="FFFFFF"/>
        <w:bottom w:val="single" w:sz="4" w:space="0" w:color="FFFFFF"/>
        <w:right w:val="single" w:sz="4" w:space="0" w:color="FFFFFF"/>
      </w:pBdr>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xl75">
    <w:name w:val="xl75"/>
    <w:basedOn w:val="a2"/>
    <w:rsid w:val="001D025A"/>
    <w:pPr>
      <w:widowControl/>
      <w:pBdr>
        <w:left w:val="single" w:sz="4" w:space="0" w:color="FFFFFF"/>
        <w:bottom w:val="single" w:sz="4" w:space="0" w:color="FFFFFF"/>
        <w:right w:val="single" w:sz="4" w:space="0" w:color="FFFFFF"/>
      </w:pBdr>
      <w:shd w:val="clear" w:color="FFFFFF" w:fill="FFFFFF"/>
      <w:spacing w:before="100" w:beforeAutospacing="1" w:after="100" w:afterAutospacing="1"/>
      <w:jc w:val="right"/>
      <w:textAlignment w:val="center"/>
    </w:pPr>
    <w:rPr>
      <w:rFonts w:ascii="宋体" w:hAnsi="宋体" w:cs="宋体"/>
      <w:b/>
      <w:bCs/>
      <w:kern w:val="0"/>
      <w:sz w:val="40"/>
      <w:szCs w:val="40"/>
    </w:rPr>
  </w:style>
  <w:style w:type="paragraph" w:customStyle="1" w:styleId="xl76">
    <w:name w:val="xl76"/>
    <w:basedOn w:val="a2"/>
    <w:rsid w:val="001D025A"/>
    <w:pPr>
      <w:widowControl/>
      <w:pBdr>
        <w:left w:val="single" w:sz="4" w:space="0" w:color="FFFFFF"/>
        <w:bottom w:val="single" w:sz="4" w:space="0" w:color="FFFFFF"/>
        <w:right w:val="single" w:sz="4" w:space="0" w:color="FFFFFF"/>
      </w:pBdr>
      <w:shd w:val="clear" w:color="FFFFFF" w:fill="FFFFFF"/>
      <w:spacing w:before="100" w:beforeAutospacing="1" w:after="100" w:afterAutospacing="1"/>
      <w:jc w:val="left"/>
    </w:pPr>
    <w:rPr>
      <w:rFonts w:ascii="宋体" w:hAnsi="宋体" w:cs="宋体"/>
      <w:kern w:val="0"/>
      <w:sz w:val="24"/>
    </w:rPr>
  </w:style>
  <w:style w:type="paragraph" w:customStyle="1" w:styleId="xl77">
    <w:name w:val="xl77"/>
    <w:basedOn w:val="a2"/>
    <w:rsid w:val="001D025A"/>
    <w:pPr>
      <w:widowControl/>
      <w:pBdr>
        <w:left w:val="single" w:sz="4" w:space="0" w:color="FFFFFF"/>
        <w:bottom w:val="single" w:sz="4" w:space="0" w:color="FFFFFF"/>
        <w:right w:val="single" w:sz="4" w:space="0" w:color="FFFFFF"/>
      </w:pBdr>
      <w:shd w:val="clear" w:color="FFFFFF" w:fill="FFFFFF"/>
      <w:spacing w:before="100" w:beforeAutospacing="1" w:after="100" w:afterAutospacing="1"/>
      <w:jc w:val="right"/>
    </w:pPr>
    <w:rPr>
      <w:rFonts w:ascii="宋体" w:hAnsi="宋体" w:cs="宋体"/>
      <w:kern w:val="0"/>
      <w:sz w:val="24"/>
    </w:rPr>
  </w:style>
  <w:style w:type="paragraph" w:customStyle="1" w:styleId="xl78">
    <w:name w:val="xl78"/>
    <w:basedOn w:val="a2"/>
    <w:rsid w:val="001D025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79">
    <w:name w:val="xl79"/>
    <w:basedOn w:val="a2"/>
    <w:rsid w:val="001D025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80">
    <w:name w:val="xl80"/>
    <w:basedOn w:val="a2"/>
    <w:rsid w:val="001D025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81">
    <w:name w:val="xl81"/>
    <w:basedOn w:val="a2"/>
    <w:rsid w:val="001D025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82">
    <w:name w:val="xl82"/>
    <w:basedOn w:val="a2"/>
    <w:rsid w:val="001D025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83">
    <w:name w:val="xl83"/>
    <w:basedOn w:val="a2"/>
    <w:rsid w:val="001D025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84">
    <w:name w:val="xl84"/>
    <w:basedOn w:val="a2"/>
    <w:rsid w:val="001D025A"/>
    <w:pPr>
      <w:widowControl/>
      <w:pBdr>
        <w:left w:val="single" w:sz="4" w:space="0" w:color="FFFFFF"/>
        <w:bottom w:val="single" w:sz="4" w:space="0" w:color="FFFFFF"/>
        <w:right w:val="single" w:sz="4" w:space="0" w:color="FFFFFF"/>
      </w:pBdr>
      <w:shd w:val="clear" w:color="FFFFFF" w:fill="FFFFFF"/>
      <w:spacing w:before="100" w:beforeAutospacing="1" w:after="100" w:afterAutospacing="1"/>
      <w:jc w:val="left"/>
      <w:textAlignment w:val="top"/>
    </w:pPr>
    <w:rPr>
      <w:rFonts w:ascii="宋体" w:hAnsi="宋体" w:cs="宋体"/>
      <w:kern w:val="0"/>
      <w:sz w:val="18"/>
      <w:szCs w:val="18"/>
    </w:rPr>
  </w:style>
  <w:style w:type="paragraph" w:customStyle="1" w:styleId="xl85">
    <w:name w:val="xl85"/>
    <w:basedOn w:val="a2"/>
    <w:rsid w:val="001D025A"/>
    <w:pPr>
      <w:widowControl/>
      <w:pBdr>
        <w:left w:val="single" w:sz="4" w:space="0" w:color="FFFFFF"/>
        <w:bottom w:val="single" w:sz="4" w:space="0" w:color="FFFFFF"/>
        <w:right w:val="single" w:sz="4" w:space="0" w:color="FFFFFF"/>
      </w:pBdr>
      <w:shd w:val="clear" w:color="FFFFFF" w:fill="FFFFFF"/>
      <w:spacing w:before="100" w:beforeAutospacing="1" w:after="100" w:afterAutospacing="1"/>
      <w:jc w:val="left"/>
      <w:textAlignment w:val="top"/>
    </w:pPr>
    <w:rPr>
      <w:rFonts w:ascii="宋体" w:hAnsi="宋体" w:cs="宋体"/>
      <w:kern w:val="0"/>
      <w:sz w:val="18"/>
      <w:szCs w:val="18"/>
      <w:u w:val="single"/>
    </w:rPr>
  </w:style>
  <w:style w:type="paragraph" w:customStyle="1" w:styleId="xl86">
    <w:name w:val="xl86"/>
    <w:basedOn w:val="a2"/>
    <w:rsid w:val="001D025A"/>
    <w:pPr>
      <w:widowControl/>
      <w:pBdr>
        <w:left w:val="single" w:sz="4" w:space="0" w:color="FFFFFF"/>
        <w:bottom w:val="single" w:sz="4" w:space="0" w:color="FFFFFF"/>
        <w:right w:val="single" w:sz="4" w:space="0" w:color="FFFFFF"/>
      </w:pBdr>
      <w:shd w:val="clear" w:color="FFFFFF" w:fill="FFFFFF"/>
      <w:spacing w:before="100" w:beforeAutospacing="1" w:after="100" w:afterAutospacing="1"/>
      <w:jc w:val="right"/>
      <w:textAlignment w:val="top"/>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2465088">
      <w:bodyDiv w:val="1"/>
      <w:marLeft w:val="0"/>
      <w:marRight w:val="0"/>
      <w:marTop w:val="0"/>
      <w:marBottom w:val="0"/>
      <w:divBdr>
        <w:top w:val="none" w:sz="0" w:space="0" w:color="auto"/>
        <w:left w:val="none" w:sz="0" w:space="0" w:color="auto"/>
        <w:bottom w:val="none" w:sz="0" w:space="0" w:color="auto"/>
        <w:right w:val="none" w:sz="0" w:space="0" w:color="auto"/>
      </w:divBdr>
    </w:div>
    <w:div w:id="26877169">
      <w:bodyDiv w:val="1"/>
      <w:marLeft w:val="0"/>
      <w:marRight w:val="0"/>
      <w:marTop w:val="0"/>
      <w:marBottom w:val="0"/>
      <w:divBdr>
        <w:top w:val="none" w:sz="0" w:space="0" w:color="auto"/>
        <w:left w:val="none" w:sz="0" w:space="0" w:color="auto"/>
        <w:bottom w:val="none" w:sz="0" w:space="0" w:color="auto"/>
        <w:right w:val="none" w:sz="0" w:space="0" w:color="auto"/>
      </w:divBdr>
    </w:div>
    <w:div w:id="32313179">
      <w:bodyDiv w:val="1"/>
      <w:marLeft w:val="0"/>
      <w:marRight w:val="0"/>
      <w:marTop w:val="0"/>
      <w:marBottom w:val="0"/>
      <w:divBdr>
        <w:top w:val="none" w:sz="0" w:space="0" w:color="auto"/>
        <w:left w:val="none" w:sz="0" w:space="0" w:color="auto"/>
        <w:bottom w:val="none" w:sz="0" w:space="0" w:color="auto"/>
        <w:right w:val="none" w:sz="0" w:space="0" w:color="auto"/>
      </w:divBdr>
    </w:div>
    <w:div w:id="56052892">
      <w:bodyDiv w:val="1"/>
      <w:marLeft w:val="0"/>
      <w:marRight w:val="0"/>
      <w:marTop w:val="0"/>
      <w:marBottom w:val="0"/>
      <w:divBdr>
        <w:top w:val="none" w:sz="0" w:space="0" w:color="auto"/>
        <w:left w:val="none" w:sz="0" w:space="0" w:color="auto"/>
        <w:bottom w:val="none" w:sz="0" w:space="0" w:color="auto"/>
        <w:right w:val="none" w:sz="0" w:space="0" w:color="auto"/>
      </w:divBdr>
    </w:div>
    <w:div w:id="96676882">
      <w:bodyDiv w:val="1"/>
      <w:marLeft w:val="0"/>
      <w:marRight w:val="0"/>
      <w:marTop w:val="0"/>
      <w:marBottom w:val="0"/>
      <w:divBdr>
        <w:top w:val="none" w:sz="0" w:space="0" w:color="auto"/>
        <w:left w:val="none" w:sz="0" w:space="0" w:color="auto"/>
        <w:bottom w:val="none" w:sz="0" w:space="0" w:color="auto"/>
        <w:right w:val="none" w:sz="0" w:space="0" w:color="auto"/>
      </w:divBdr>
    </w:div>
    <w:div w:id="102655468">
      <w:bodyDiv w:val="1"/>
      <w:marLeft w:val="0"/>
      <w:marRight w:val="0"/>
      <w:marTop w:val="0"/>
      <w:marBottom w:val="0"/>
      <w:divBdr>
        <w:top w:val="none" w:sz="0" w:space="0" w:color="auto"/>
        <w:left w:val="none" w:sz="0" w:space="0" w:color="auto"/>
        <w:bottom w:val="none" w:sz="0" w:space="0" w:color="auto"/>
        <w:right w:val="none" w:sz="0" w:space="0" w:color="auto"/>
      </w:divBdr>
    </w:div>
    <w:div w:id="106585468">
      <w:bodyDiv w:val="1"/>
      <w:marLeft w:val="0"/>
      <w:marRight w:val="0"/>
      <w:marTop w:val="0"/>
      <w:marBottom w:val="0"/>
      <w:divBdr>
        <w:top w:val="none" w:sz="0" w:space="0" w:color="auto"/>
        <w:left w:val="none" w:sz="0" w:space="0" w:color="auto"/>
        <w:bottom w:val="none" w:sz="0" w:space="0" w:color="auto"/>
        <w:right w:val="none" w:sz="0" w:space="0" w:color="auto"/>
      </w:divBdr>
    </w:div>
    <w:div w:id="137646528">
      <w:bodyDiv w:val="1"/>
      <w:marLeft w:val="0"/>
      <w:marRight w:val="0"/>
      <w:marTop w:val="0"/>
      <w:marBottom w:val="0"/>
      <w:divBdr>
        <w:top w:val="none" w:sz="0" w:space="0" w:color="auto"/>
        <w:left w:val="none" w:sz="0" w:space="0" w:color="auto"/>
        <w:bottom w:val="none" w:sz="0" w:space="0" w:color="auto"/>
        <w:right w:val="none" w:sz="0" w:space="0" w:color="auto"/>
      </w:divBdr>
    </w:div>
    <w:div w:id="167839471">
      <w:bodyDiv w:val="1"/>
      <w:marLeft w:val="0"/>
      <w:marRight w:val="0"/>
      <w:marTop w:val="0"/>
      <w:marBottom w:val="0"/>
      <w:divBdr>
        <w:top w:val="none" w:sz="0" w:space="0" w:color="auto"/>
        <w:left w:val="none" w:sz="0" w:space="0" w:color="auto"/>
        <w:bottom w:val="none" w:sz="0" w:space="0" w:color="auto"/>
        <w:right w:val="none" w:sz="0" w:space="0" w:color="auto"/>
      </w:divBdr>
    </w:div>
    <w:div w:id="198668003">
      <w:bodyDiv w:val="1"/>
      <w:marLeft w:val="0"/>
      <w:marRight w:val="0"/>
      <w:marTop w:val="0"/>
      <w:marBottom w:val="0"/>
      <w:divBdr>
        <w:top w:val="none" w:sz="0" w:space="0" w:color="auto"/>
        <w:left w:val="none" w:sz="0" w:space="0" w:color="auto"/>
        <w:bottom w:val="none" w:sz="0" w:space="0" w:color="auto"/>
        <w:right w:val="none" w:sz="0" w:space="0" w:color="auto"/>
      </w:divBdr>
    </w:div>
    <w:div w:id="219246859">
      <w:bodyDiv w:val="1"/>
      <w:marLeft w:val="0"/>
      <w:marRight w:val="0"/>
      <w:marTop w:val="0"/>
      <w:marBottom w:val="0"/>
      <w:divBdr>
        <w:top w:val="none" w:sz="0" w:space="0" w:color="auto"/>
        <w:left w:val="none" w:sz="0" w:space="0" w:color="auto"/>
        <w:bottom w:val="none" w:sz="0" w:space="0" w:color="auto"/>
        <w:right w:val="none" w:sz="0" w:space="0" w:color="auto"/>
      </w:divBdr>
    </w:div>
    <w:div w:id="259459336">
      <w:bodyDiv w:val="1"/>
      <w:marLeft w:val="0"/>
      <w:marRight w:val="0"/>
      <w:marTop w:val="0"/>
      <w:marBottom w:val="0"/>
      <w:divBdr>
        <w:top w:val="none" w:sz="0" w:space="0" w:color="auto"/>
        <w:left w:val="none" w:sz="0" w:space="0" w:color="auto"/>
        <w:bottom w:val="none" w:sz="0" w:space="0" w:color="auto"/>
        <w:right w:val="none" w:sz="0" w:space="0" w:color="auto"/>
      </w:divBdr>
    </w:div>
    <w:div w:id="278340862">
      <w:bodyDiv w:val="1"/>
      <w:marLeft w:val="0"/>
      <w:marRight w:val="0"/>
      <w:marTop w:val="0"/>
      <w:marBottom w:val="0"/>
      <w:divBdr>
        <w:top w:val="none" w:sz="0" w:space="0" w:color="auto"/>
        <w:left w:val="none" w:sz="0" w:space="0" w:color="auto"/>
        <w:bottom w:val="none" w:sz="0" w:space="0" w:color="auto"/>
        <w:right w:val="none" w:sz="0" w:space="0" w:color="auto"/>
      </w:divBdr>
    </w:div>
    <w:div w:id="337462869">
      <w:bodyDiv w:val="1"/>
      <w:marLeft w:val="0"/>
      <w:marRight w:val="0"/>
      <w:marTop w:val="0"/>
      <w:marBottom w:val="0"/>
      <w:divBdr>
        <w:top w:val="none" w:sz="0" w:space="0" w:color="auto"/>
        <w:left w:val="none" w:sz="0" w:space="0" w:color="auto"/>
        <w:bottom w:val="none" w:sz="0" w:space="0" w:color="auto"/>
        <w:right w:val="none" w:sz="0" w:space="0" w:color="auto"/>
      </w:divBdr>
    </w:div>
    <w:div w:id="361563266">
      <w:bodyDiv w:val="1"/>
      <w:marLeft w:val="0"/>
      <w:marRight w:val="0"/>
      <w:marTop w:val="0"/>
      <w:marBottom w:val="0"/>
      <w:divBdr>
        <w:top w:val="none" w:sz="0" w:space="0" w:color="auto"/>
        <w:left w:val="none" w:sz="0" w:space="0" w:color="auto"/>
        <w:bottom w:val="none" w:sz="0" w:space="0" w:color="auto"/>
        <w:right w:val="none" w:sz="0" w:space="0" w:color="auto"/>
      </w:divBdr>
    </w:div>
    <w:div w:id="387262131">
      <w:bodyDiv w:val="1"/>
      <w:marLeft w:val="0"/>
      <w:marRight w:val="0"/>
      <w:marTop w:val="0"/>
      <w:marBottom w:val="0"/>
      <w:divBdr>
        <w:top w:val="none" w:sz="0" w:space="0" w:color="auto"/>
        <w:left w:val="none" w:sz="0" w:space="0" w:color="auto"/>
        <w:bottom w:val="none" w:sz="0" w:space="0" w:color="auto"/>
        <w:right w:val="none" w:sz="0" w:space="0" w:color="auto"/>
      </w:divBdr>
    </w:div>
    <w:div w:id="404110477">
      <w:bodyDiv w:val="1"/>
      <w:marLeft w:val="0"/>
      <w:marRight w:val="0"/>
      <w:marTop w:val="0"/>
      <w:marBottom w:val="0"/>
      <w:divBdr>
        <w:top w:val="none" w:sz="0" w:space="0" w:color="auto"/>
        <w:left w:val="none" w:sz="0" w:space="0" w:color="auto"/>
        <w:bottom w:val="none" w:sz="0" w:space="0" w:color="auto"/>
        <w:right w:val="none" w:sz="0" w:space="0" w:color="auto"/>
      </w:divBdr>
    </w:div>
    <w:div w:id="415134304">
      <w:bodyDiv w:val="1"/>
      <w:marLeft w:val="0"/>
      <w:marRight w:val="0"/>
      <w:marTop w:val="0"/>
      <w:marBottom w:val="0"/>
      <w:divBdr>
        <w:top w:val="none" w:sz="0" w:space="0" w:color="auto"/>
        <w:left w:val="none" w:sz="0" w:space="0" w:color="auto"/>
        <w:bottom w:val="none" w:sz="0" w:space="0" w:color="auto"/>
        <w:right w:val="none" w:sz="0" w:space="0" w:color="auto"/>
      </w:divBdr>
    </w:div>
    <w:div w:id="418217043">
      <w:bodyDiv w:val="1"/>
      <w:marLeft w:val="0"/>
      <w:marRight w:val="0"/>
      <w:marTop w:val="0"/>
      <w:marBottom w:val="0"/>
      <w:divBdr>
        <w:top w:val="none" w:sz="0" w:space="0" w:color="auto"/>
        <w:left w:val="none" w:sz="0" w:space="0" w:color="auto"/>
        <w:bottom w:val="none" w:sz="0" w:space="0" w:color="auto"/>
        <w:right w:val="none" w:sz="0" w:space="0" w:color="auto"/>
      </w:divBdr>
    </w:div>
    <w:div w:id="443841012">
      <w:bodyDiv w:val="1"/>
      <w:marLeft w:val="0"/>
      <w:marRight w:val="0"/>
      <w:marTop w:val="0"/>
      <w:marBottom w:val="0"/>
      <w:divBdr>
        <w:top w:val="none" w:sz="0" w:space="0" w:color="auto"/>
        <w:left w:val="none" w:sz="0" w:space="0" w:color="auto"/>
        <w:bottom w:val="none" w:sz="0" w:space="0" w:color="auto"/>
        <w:right w:val="none" w:sz="0" w:space="0" w:color="auto"/>
      </w:divBdr>
    </w:div>
    <w:div w:id="457794571">
      <w:bodyDiv w:val="1"/>
      <w:marLeft w:val="0"/>
      <w:marRight w:val="0"/>
      <w:marTop w:val="0"/>
      <w:marBottom w:val="0"/>
      <w:divBdr>
        <w:top w:val="none" w:sz="0" w:space="0" w:color="auto"/>
        <w:left w:val="none" w:sz="0" w:space="0" w:color="auto"/>
        <w:bottom w:val="none" w:sz="0" w:space="0" w:color="auto"/>
        <w:right w:val="none" w:sz="0" w:space="0" w:color="auto"/>
      </w:divBdr>
    </w:div>
    <w:div w:id="543294561">
      <w:bodyDiv w:val="1"/>
      <w:marLeft w:val="0"/>
      <w:marRight w:val="0"/>
      <w:marTop w:val="0"/>
      <w:marBottom w:val="0"/>
      <w:divBdr>
        <w:top w:val="none" w:sz="0" w:space="0" w:color="auto"/>
        <w:left w:val="none" w:sz="0" w:space="0" w:color="auto"/>
        <w:bottom w:val="none" w:sz="0" w:space="0" w:color="auto"/>
        <w:right w:val="none" w:sz="0" w:space="0" w:color="auto"/>
      </w:divBdr>
    </w:div>
    <w:div w:id="566189308">
      <w:bodyDiv w:val="1"/>
      <w:marLeft w:val="0"/>
      <w:marRight w:val="0"/>
      <w:marTop w:val="0"/>
      <w:marBottom w:val="0"/>
      <w:divBdr>
        <w:top w:val="none" w:sz="0" w:space="0" w:color="auto"/>
        <w:left w:val="none" w:sz="0" w:space="0" w:color="auto"/>
        <w:bottom w:val="none" w:sz="0" w:space="0" w:color="auto"/>
        <w:right w:val="none" w:sz="0" w:space="0" w:color="auto"/>
      </w:divBdr>
    </w:div>
    <w:div w:id="603537875">
      <w:bodyDiv w:val="1"/>
      <w:marLeft w:val="0"/>
      <w:marRight w:val="0"/>
      <w:marTop w:val="0"/>
      <w:marBottom w:val="0"/>
      <w:divBdr>
        <w:top w:val="none" w:sz="0" w:space="0" w:color="auto"/>
        <w:left w:val="none" w:sz="0" w:space="0" w:color="auto"/>
        <w:bottom w:val="none" w:sz="0" w:space="0" w:color="auto"/>
        <w:right w:val="none" w:sz="0" w:space="0" w:color="auto"/>
      </w:divBdr>
    </w:div>
    <w:div w:id="612634645">
      <w:bodyDiv w:val="1"/>
      <w:marLeft w:val="0"/>
      <w:marRight w:val="0"/>
      <w:marTop w:val="0"/>
      <w:marBottom w:val="0"/>
      <w:divBdr>
        <w:top w:val="none" w:sz="0" w:space="0" w:color="auto"/>
        <w:left w:val="none" w:sz="0" w:space="0" w:color="auto"/>
        <w:bottom w:val="none" w:sz="0" w:space="0" w:color="auto"/>
        <w:right w:val="none" w:sz="0" w:space="0" w:color="auto"/>
      </w:divBdr>
    </w:div>
    <w:div w:id="613638300">
      <w:bodyDiv w:val="1"/>
      <w:marLeft w:val="0"/>
      <w:marRight w:val="0"/>
      <w:marTop w:val="0"/>
      <w:marBottom w:val="0"/>
      <w:divBdr>
        <w:top w:val="none" w:sz="0" w:space="0" w:color="auto"/>
        <w:left w:val="none" w:sz="0" w:space="0" w:color="auto"/>
        <w:bottom w:val="none" w:sz="0" w:space="0" w:color="auto"/>
        <w:right w:val="none" w:sz="0" w:space="0" w:color="auto"/>
      </w:divBdr>
    </w:div>
    <w:div w:id="642933348">
      <w:bodyDiv w:val="1"/>
      <w:marLeft w:val="0"/>
      <w:marRight w:val="0"/>
      <w:marTop w:val="0"/>
      <w:marBottom w:val="0"/>
      <w:divBdr>
        <w:top w:val="none" w:sz="0" w:space="0" w:color="auto"/>
        <w:left w:val="none" w:sz="0" w:space="0" w:color="auto"/>
        <w:bottom w:val="none" w:sz="0" w:space="0" w:color="auto"/>
        <w:right w:val="none" w:sz="0" w:space="0" w:color="auto"/>
      </w:divBdr>
    </w:div>
    <w:div w:id="649212806">
      <w:bodyDiv w:val="1"/>
      <w:marLeft w:val="0"/>
      <w:marRight w:val="0"/>
      <w:marTop w:val="0"/>
      <w:marBottom w:val="0"/>
      <w:divBdr>
        <w:top w:val="none" w:sz="0" w:space="0" w:color="auto"/>
        <w:left w:val="none" w:sz="0" w:space="0" w:color="auto"/>
        <w:bottom w:val="none" w:sz="0" w:space="0" w:color="auto"/>
        <w:right w:val="none" w:sz="0" w:space="0" w:color="auto"/>
      </w:divBdr>
    </w:div>
    <w:div w:id="672875273">
      <w:bodyDiv w:val="1"/>
      <w:marLeft w:val="0"/>
      <w:marRight w:val="0"/>
      <w:marTop w:val="0"/>
      <w:marBottom w:val="0"/>
      <w:divBdr>
        <w:top w:val="none" w:sz="0" w:space="0" w:color="auto"/>
        <w:left w:val="none" w:sz="0" w:space="0" w:color="auto"/>
        <w:bottom w:val="none" w:sz="0" w:space="0" w:color="auto"/>
        <w:right w:val="none" w:sz="0" w:space="0" w:color="auto"/>
      </w:divBdr>
    </w:div>
    <w:div w:id="829558027">
      <w:bodyDiv w:val="1"/>
      <w:marLeft w:val="0"/>
      <w:marRight w:val="0"/>
      <w:marTop w:val="0"/>
      <w:marBottom w:val="0"/>
      <w:divBdr>
        <w:top w:val="none" w:sz="0" w:space="0" w:color="auto"/>
        <w:left w:val="none" w:sz="0" w:space="0" w:color="auto"/>
        <w:bottom w:val="none" w:sz="0" w:space="0" w:color="auto"/>
        <w:right w:val="none" w:sz="0" w:space="0" w:color="auto"/>
      </w:divBdr>
    </w:div>
    <w:div w:id="914819633">
      <w:bodyDiv w:val="1"/>
      <w:marLeft w:val="0"/>
      <w:marRight w:val="0"/>
      <w:marTop w:val="0"/>
      <w:marBottom w:val="0"/>
      <w:divBdr>
        <w:top w:val="none" w:sz="0" w:space="0" w:color="auto"/>
        <w:left w:val="none" w:sz="0" w:space="0" w:color="auto"/>
        <w:bottom w:val="none" w:sz="0" w:space="0" w:color="auto"/>
        <w:right w:val="none" w:sz="0" w:space="0" w:color="auto"/>
      </w:divBdr>
    </w:div>
    <w:div w:id="923760886">
      <w:bodyDiv w:val="1"/>
      <w:marLeft w:val="0"/>
      <w:marRight w:val="0"/>
      <w:marTop w:val="0"/>
      <w:marBottom w:val="0"/>
      <w:divBdr>
        <w:top w:val="none" w:sz="0" w:space="0" w:color="auto"/>
        <w:left w:val="none" w:sz="0" w:space="0" w:color="auto"/>
        <w:bottom w:val="none" w:sz="0" w:space="0" w:color="auto"/>
        <w:right w:val="none" w:sz="0" w:space="0" w:color="auto"/>
      </w:divBdr>
    </w:div>
    <w:div w:id="952711522">
      <w:bodyDiv w:val="1"/>
      <w:marLeft w:val="0"/>
      <w:marRight w:val="0"/>
      <w:marTop w:val="0"/>
      <w:marBottom w:val="0"/>
      <w:divBdr>
        <w:top w:val="none" w:sz="0" w:space="0" w:color="auto"/>
        <w:left w:val="none" w:sz="0" w:space="0" w:color="auto"/>
        <w:bottom w:val="none" w:sz="0" w:space="0" w:color="auto"/>
        <w:right w:val="none" w:sz="0" w:space="0" w:color="auto"/>
      </w:divBdr>
    </w:div>
    <w:div w:id="954291850">
      <w:bodyDiv w:val="1"/>
      <w:marLeft w:val="0"/>
      <w:marRight w:val="0"/>
      <w:marTop w:val="0"/>
      <w:marBottom w:val="0"/>
      <w:divBdr>
        <w:top w:val="none" w:sz="0" w:space="0" w:color="auto"/>
        <w:left w:val="none" w:sz="0" w:space="0" w:color="auto"/>
        <w:bottom w:val="none" w:sz="0" w:space="0" w:color="auto"/>
        <w:right w:val="none" w:sz="0" w:space="0" w:color="auto"/>
      </w:divBdr>
    </w:div>
    <w:div w:id="999427696">
      <w:bodyDiv w:val="1"/>
      <w:marLeft w:val="0"/>
      <w:marRight w:val="0"/>
      <w:marTop w:val="0"/>
      <w:marBottom w:val="0"/>
      <w:divBdr>
        <w:top w:val="none" w:sz="0" w:space="0" w:color="auto"/>
        <w:left w:val="none" w:sz="0" w:space="0" w:color="auto"/>
        <w:bottom w:val="none" w:sz="0" w:space="0" w:color="auto"/>
        <w:right w:val="none" w:sz="0" w:space="0" w:color="auto"/>
      </w:divBdr>
    </w:div>
    <w:div w:id="1052730391">
      <w:bodyDiv w:val="1"/>
      <w:marLeft w:val="0"/>
      <w:marRight w:val="0"/>
      <w:marTop w:val="0"/>
      <w:marBottom w:val="0"/>
      <w:divBdr>
        <w:top w:val="none" w:sz="0" w:space="0" w:color="auto"/>
        <w:left w:val="none" w:sz="0" w:space="0" w:color="auto"/>
        <w:bottom w:val="none" w:sz="0" w:space="0" w:color="auto"/>
        <w:right w:val="none" w:sz="0" w:space="0" w:color="auto"/>
      </w:divBdr>
    </w:div>
    <w:div w:id="1089885372">
      <w:bodyDiv w:val="1"/>
      <w:marLeft w:val="0"/>
      <w:marRight w:val="0"/>
      <w:marTop w:val="0"/>
      <w:marBottom w:val="0"/>
      <w:divBdr>
        <w:top w:val="none" w:sz="0" w:space="0" w:color="auto"/>
        <w:left w:val="none" w:sz="0" w:space="0" w:color="auto"/>
        <w:bottom w:val="none" w:sz="0" w:space="0" w:color="auto"/>
        <w:right w:val="none" w:sz="0" w:space="0" w:color="auto"/>
      </w:divBdr>
    </w:div>
    <w:div w:id="1127237613">
      <w:bodyDiv w:val="1"/>
      <w:marLeft w:val="0"/>
      <w:marRight w:val="0"/>
      <w:marTop w:val="0"/>
      <w:marBottom w:val="0"/>
      <w:divBdr>
        <w:top w:val="none" w:sz="0" w:space="0" w:color="auto"/>
        <w:left w:val="none" w:sz="0" w:space="0" w:color="auto"/>
        <w:bottom w:val="none" w:sz="0" w:space="0" w:color="auto"/>
        <w:right w:val="none" w:sz="0" w:space="0" w:color="auto"/>
      </w:divBdr>
    </w:div>
    <w:div w:id="1140458467">
      <w:bodyDiv w:val="1"/>
      <w:marLeft w:val="0"/>
      <w:marRight w:val="0"/>
      <w:marTop w:val="0"/>
      <w:marBottom w:val="0"/>
      <w:divBdr>
        <w:top w:val="none" w:sz="0" w:space="0" w:color="auto"/>
        <w:left w:val="none" w:sz="0" w:space="0" w:color="auto"/>
        <w:bottom w:val="none" w:sz="0" w:space="0" w:color="auto"/>
        <w:right w:val="none" w:sz="0" w:space="0" w:color="auto"/>
      </w:divBdr>
    </w:div>
    <w:div w:id="1156921224">
      <w:bodyDiv w:val="1"/>
      <w:marLeft w:val="0"/>
      <w:marRight w:val="0"/>
      <w:marTop w:val="0"/>
      <w:marBottom w:val="0"/>
      <w:divBdr>
        <w:top w:val="none" w:sz="0" w:space="0" w:color="auto"/>
        <w:left w:val="none" w:sz="0" w:space="0" w:color="auto"/>
        <w:bottom w:val="none" w:sz="0" w:space="0" w:color="auto"/>
        <w:right w:val="none" w:sz="0" w:space="0" w:color="auto"/>
      </w:divBdr>
    </w:div>
    <w:div w:id="1158038001">
      <w:bodyDiv w:val="1"/>
      <w:marLeft w:val="0"/>
      <w:marRight w:val="0"/>
      <w:marTop w:val="0"/>
      <w:marBottom w:val="0"/>
      <w:divBdr>
        <w:top w:val="none" w:sz="0" w:space="0" w:color="auto"/>
        <w:left w:val="none" w:sz="0" w:space="0" w:color="auto"/>
        <w:bottom w:val="none" w:sz="0" w:space="0" w:color="auto"/>
        <w:right w:val="none" w:sz="0" w:space="0" w:color="auto"/>
      </w:divBdr>
    </w:div>
    <w:div w:id="1168981640">
      <w:bodyDiv w:val="1"/>
      <w:marLeft w:val="0"/>
      <w:marRight w:val="0"/>
      <w:marTop w:val="0"/>
      <w:marBottom w:val="0"/>
      <w:divBdr>
        <w:top w:val="none" w:sz="0" w:space="0" w:color="auto"/>
        <w:left w:val="none" w:sz="0" w:space="0" w:color="auto"/>
        <w:bottom w:val="none" w:sz="0" w:space="0" w:color="auto"/>
        <w:right w:val="none" w:sz="0" w:space="0" w:color="auto"/>
      </w:divBdr>
    </w:div>
    <w:div w:id="1189752873">
      <w:bodyDiv w:val="1"/>
      <w:marLeft w:val="0"/>
      <w:marRight w:val="0"/>
      <w:marTop w:val="0"/>
      <w:marBottom w:val="0"/>
      <w:divBdr>
        <w:top w:val="none" w:sz="0" w:space="0" w:color="auto"/>
        <w:left w:val="none" w:sz="0" w:space="0" w:color="auto"/>
        <w:bottom w:val="none" w:sz="0" w:space="0" w:color="auto"/>
        <w:right w:val="none" w:sz="0" w:space="0" w:color="auto"/>
      </w:divBdr>
    </w:div>
    <w:div w:id="1228036486">
      <w:bodyDiv w:val="1"/>
      <w:marLeft w:val="0"/>
      <w:marRight w:val="0"/>
      <w:marTop w:val="0"/>
      <w:marBottom w:val="0"/>
      <w:divBdr>
        <w:top w:val="none" w:sz="0" w:space="0" w:color="auto"/>
        <w:left w:val="none" w:sz="0" w:space="0" w:color="auto"/>
        <w:bottom w:val="none" w:sz="0" w:space="0" w:color="auto"/>
        <w:right w:val="none" w:sz="0" w:space="0" w:color="auto"/>
      </w:divBdr>
    </w:div>
    <w:div w:id="1231383672">
      <w:bodyDiv w:val="1"/>
      <w:marLeft w:val="0"/>
      <w:marRight w:val="0"/>
      <w:marTop w:val="0"/>
      <w:marBottom w:val="0"/>
      <w:divBdr>
        <w:top w:val="none" w:sz="0" w:space="0" w:color="auto"/>
        <w:left w:val="none" w:sz="0" w:space="0" w:color="auto"/>
        <w:bottom w:val="none" w:sz="0" w:space="0" w:color="auto"/>
        <w:right w:val="none" w:sz="0" w:space="0" w:color="auto"/>
      </w:divBdr>
    </w:div>
    <w:div w:id="1267078551">
      <w:bodyDiv w:val="1"/>
      <w:marLeft w:val="0"/>
      <w:marRight w:val="0"/>
      <w:marTop w:val="0"/>
      <w:marBottom w:val="0"/>
      <w:divBdr>
        <w:top w:val="none" w:sz="0" w:space="0" w:color="auto"/>
        <w:left w:val="none" w:sz="0" w:space="0" w:color="auto"/>
        <w:bottom w:val="none" w:sz="0" w:space="0" w:color="auto"/>
        <w:right w:val="none" w:sz="0" w:space="0" w:color="auto"/>
      </w:divBdr>
    </w:div>
    <w:div w:id="1267806171">
      <w:bodyDiv w:val="1"/>
      <w:marLeft w:val="0"/>
      <w:marRight w:val="0"/>
      <w:marTop w:val="0"/>
      <w:marBottom w:val="0"/>
      <w:divBdr>
        <w:top w:val="none" w:sz="0" w:space="0" w:color="auto"/>
        <w:left w:val="none" w:sz="0" w:space="0" w:color="auto"/>
        <w:bottom w:val="none" w:sz="0" w:space="0" w:color="auto"/>
        <w:right w:val="none" w:sz="0" w:space="0" w:color="auto"/>
      </w:divBdr>
    </w:div>
    <w:div w:id="1288665201">
      <w:bodyDiv w:val="1"/>
      <w:marLeft w:val="0"/>
      <w:marRight w:val="0"/>
      <w:marTop w:val="0"/>
      <w:marBottom w:val="0"/>
      <w:divBdr>
        <w:top w:val="none" w:sz="0" w:space="0" w:color="auto"/>
        <w:left w:val="none" w:sz="0" w:space="0" w:color="auto"/>
        <w:bottom w:val="none" w:sz="0" w:space="0" w:color="auto"/>
        <w:right w:val="none" w:sz="0" w:space="0" w:color="auto"/>
      </w:divBdr>
    </w:div>
    <w:div w:id="1302882937">
      <w:bodyDiv w:val="1"/>
      <w:marLeft w:val="0"/>
      <w:marRight w:val="0"/>
      <w:marTop w:val="0"/>
      <w:marBottom w:val="0"/>
      <w:divBdr>
        <w:top w:val="none" w:sz="0" w:space="0" w:color="auto"/>
        <w:left w:val="none" w:sz="0" w:space="0" w:color="auto"/>
        <w:bottom w:val="none" w:sz="0" w:space="0" w:color="auto"/>
        <w:right w:val="none" w:sz="0" w:space="0" w:color="auto"/>
      </w:divBdr>
    </w:div>
    <w:div w:id="1319453939">
      <w:bodyDiv w:val="1"/>
      <w:marLeft w:val="0"/>
      <w:marRight w:val="0"/>
      <w:marTop w:val="0"/>
      <w:marBottom w:val="0"/>
      <w:divBdr>
        <w:top w:val="none" w:sz="0" w:space="0" w:color="auto"/>
        <w:left w:val="none" w:sz="0" w:space="0" w:color="auto"/>
        <w:bottom w:val="none" w:sz="0" w:space="0" w:color="auto"/>
        <w:right w:val="none" w:sz="0" w:space="0" w:color="auto"/>
      </w:divBdr>
    </w:div>
    <w:div w:id="1428040671">
      <w:bodyDiv w:val="1"/>
      <w:marLeft w:val="0"/>
      <w:marRight w:val="0"/>
      <w:marTop w:val="0"/>
      <w:marBottom w:val="0"/>
      <w:divBdr>
        <w:top w:val="none" w:sz="0" w:space="0" w:color="auto"/>
        <w:left w:val="none" w:sz="0" w:space="0" w:color="auto"/>
        <w:bottom w:val="none" w:sz="0" w:space="0" w:color="auto"/>
        <w:right w:val="none" w:sz="0" w:space="0" w:color="auto"/>
      </w:divBdr>
    </w:div>
    <w:div w:id="1504273021">
      <w:bodyDiv w:val="1"/>
      <w:marLeft w:val="0"/>
      <w:marRight w:val="0"/>
      <w:marTop w:val="0"/>
      <w:marBottom w:val="0"/>
      <w:divBdr>
        <w:top w:val="none" w:sz="0" w:space="0" w:color="auto"/>
        <w:left w:val="none" w:sz="0" w:space="0" w:color="auto"/>
        <w:bottom w:val="none" w:sz="0" w:space="0" w:color="auto"/>
        <w:right w:val="none" w:sz="0" w:space="0" w:color="auto"/>
      </w:divBdr>
    </w:div>
    <w:div w:id="1658458711">
      <w:bodyDiv w:val="1"/>
      <w:marLeft w:val="0"/>
      <w:marRight w:val="0"/>
      <w:marTop w:val="0"/>
      <w:marBottom w:val="0"/>
      <w:divBdr>
        <w:top w:val="none" w:sz="0" w:space="0" w:color="auto"/>
        <w:left w:val="none" w:sz="0" w:space="0" w:color="auto"/>
        <w:bottom w:val="none" w:sz="0" w:space="0" w:color="auto"/>
        <w:right w:val="none" w:sz="0" w:space="0" w:color="auto"/>
      </w:divBdr>
    </w:div>
    <w:div w:id="1672758157">
      <w:bodyDiv w:val="1"/>
      <w:marLeft w:val="0"/>
      <w:marRight w:val="0"/>
      <w:marTop w:val="0"/>
      <w:marBottom w:val="0"/>
      <w:divBdr>
        <w:top w:val="none" w:sz="0" w:space="0" w:color="auto"/>
        <w:left w:val="none" w:sz="0" w:space="0" w:color="auto"/>
        <w:bottom w:val="none" w:sz="0" w:space="0" w:color="auto"/>
        <w:right w:val="none" w:sz="0" w:space="0" w:color="auto"/>
      </w:divBdr>
    </w:div>
    <w:div w:id="1675374392">
      <w:bodyDiv w:val="1"/>
      <w:marLeft w:val="0"/>
      <w:marRight w:val="0"/>
      <w:marTop w:val="0"/>
      <w:marBottom w:val="0"/>
      <w:divBdr>
        <w:top w:val="none" w:sz="0" w:space="0" w:color="auto"/>
        <w:left w:val="none" w:sz="0" w:space="0" w:color="auto"/>
        <w:bottom w:val="none" w:sz="0" w:space="0" w:color="auto"/>
        <w:right w:val="none" w:sz="0" w:space="0" w:color="auto"/>
      </w:divBdr>
    </w:div>
    <w:div w:id="1702822097">
      <w:bodyDiv w:val="1"/>
      <w:marLeft w:val="0"/>
      <w:marRight w:val="0"/>
      <w:marTop w:val="0"/>
      <w:marBottom w:val="0"/>
      <w:divBdr>
        <w:top w:val="none" w:sz="0" w:space="0" w:color="auto"/>
        <w:left w:val="none" w:sz="0" w:space="0" w:color="auto"/>
        <w:bottom w:val="none" w:sz="0" w:space="0" w:color="auto"/>
        <w:right w:val="none" w:sz="0" w:space="0" w:color="auto"/>
      </w:divBdr>
    </w:div>
    <w:div w:id="1722049744">
      <w:bodyDiv w:val="1"/>
      <w:marLeft w:val="0"/>
      <w:marRight w:val="0"/>
      <w:marTop w:val="0"/>
      <w:marBottom w:val="0"/>
      <w:divBdr>
        <w:top w:val="none" w:sz="0" w:space="0" w:color="auto"/>
        <w:left w:val="none" w:sz="0" w:space="0" w:color="auto"/>
        <w:bottom w:val="none" w:sz="0" w:space="0" w:color="auto"/>
        <w:right w:val="none" w:sz="0" w:space="0" w:color="auto"/>
      </w:divBdr>
    </w:div>
    <w:div w:id="1748770884">
      <w:bodyDiv w:val="1"/>
      <w:marLeft w:val="0"/>
      <w:marRight w:val="0"/>
      <w:marTop w:val="0"/>
      <w:marBottom w:val="0"/>
      <w:divBdr>
        <w:top w:val="none" w:sz="0" w:space="0" w:color="auto"/>
        <w:left w:val="none" w:sz="0" w:space="0" w:color="auto"/>
        <w:bottom w:val="none" w:sz="0" w:space="0" w:color="auto"/>
        <w:right w:val="none" w:sz="0" w:space="0" w:color="auto"/>
      </w:divBdr>
    </w:div>
    <w:div w:id="1764758967">
      <w:bodyDiv w:val="1"/>
      <w:marLeft w:val="0"/>
      <w:marRight w:val="0"/>
      <w:marTop w:val="0"/>
      <w:marBottom w:val="0"/>
      <w:divBdr>
        <w:top w:val="none" w:sz="0" w:space="0" w:color="auto"/>
        <w:left w:val="none" w:sz="0" w:space="0" w:color="auto"/>
        <w:bottom w:val="none" w:sz="0" w:space="0" w:color="auto"/>
        <w:right w:val="none" w:sz="0" w:space="0" w:color="auto"/>
      </w:divBdr>
    </w:div>
    <w:div w:id="1769302276">
      <w:bodyDiv w:val="1"/>
      <w:marLeft w:val="0"/>
      <w:marRight w:val="0"/>
      <w:marTop w:val="0"/>
      <w:marBottom w:val="0"/>
      <w:divBdr>
        <w:top w:val="none" w:sz="0" w:space="0" w:color="auto"/>
        <w:left w:val="none" w:sz="0" w:space="0" w:color="auto"/>
        <w:bottom w:val="none" w:sz="0" w:space="0" w:color="auto"/>
        <w:right w:val="none" w:sz="0" w:space="0" w:color="auto"/>
      </w:divBdr>
    </w:div>
    <w:div w:id="1799764227">
      <w:bodyDiv w:val="1"/>
      <w:marLeft w:val="0"/>
      <w:marRight w:val="0"/>
      <w:marTop w:val="0"/>
      <w:marBottom w:val="0"/>
      <w:divBdr>
        <w:top w:val="none" w:sz="0" w:space="0" w:color="auto"/>
        <w:left w:val="none" w:sz="0" w:space="0" w:color="auto"/>
        <w:bottom w:val="none" w:sz="0" w:space="0" w:color="auto"/>
        <w:right w:val="none" w:sz="0" w:space="0" w:color="auto"/>
      </w:divBdr>
    </w:div>
    <w:div w:id="1831629923">
      <w:bodyDiv w:val="1"/>
      <w:marLeft w:val="0"/>
      <w:marRight w:val="0"/>
      <w:marTop w:val="0"/>
      <w:marBottom w:val="0"/>
      <w:divBdr>
        <w:top w:val="none" w:sz="0" w:space="0" w:color="auto"/>
        <w:left w:val="none" w:sz="0" w:space="0" w:color="auto"/>
        <w:bottom w:val="none" w:sz="0" w:space="0" w:color="auto"/>
        <w:right w:val="none" w:sz="0" w:space="0" w:color="auto"/>
      </w:divBdr>
    </w:div>
    <w:div w:id="1845120783">
      <w:bodyDiv w:val="1"/>
      <w:marLeft w:val="0"/>
      <w:marRight w:val="0"/>
      <w:marTop w:val="0"/>
      <w:marBottom w:val="0"/>
      <w:divBdr>
        <w:top w:val="none" w:sz="0" w:space="0" w:color="auto"/>
        <w:left w:val="none" w:sz="0" w:space="0" w:color="auto"/>
        <w:bottom w:val="none" w:sz="0" w:space="0" w:color="auto"/>
        <w:right w:val="none" w:sz="0" w:space="0" w:color="auto"/>
      </w:divBdr>
    </w:div>
    <w:div w:id="1885556621">
      <w:bodyDiv w:val="1"/>
      <w:marLeft w:val="0"/>
      <w:marRight w:val="0"/>
      <w:marTop w:val="0"/>
      <w:marBottom w:val="0"/>
      <w:divBdr>
        <w:top w:val="none" w:sz="0" w:space="0" w:color="auto"/>
        <w:left w:val="none" w:sz="0" w:space="0" w:color="auto"/>
        <w:bottom w:val="none" w:sz="0" w:space="0" w:color="auto"/>
        <w:right w:val="none" w:sz="0" w:space="0" w:color="auto"/>
      </w:divBdr>
    </w:div>
    <w:div w:id="1977638639">
      <w:bodyDiv w:val="1"/>
      <w:marLeft w:val="0"/>
      <w:marRight w:val="0"/>
      <w:marTop w:val="0"/>
      <w:marBottom w:val="0"/>
      <w:divBdr>
        <w:top w:val="none" w:sz="0" w:space="0" w:color="auto"/>
        <w:left w:val="none" w:sz="0" w:space="0" w:color="auto"/>
        <w:bottom w:val="none" w:sz="0" w:space="0" w:color="auto"/>
        <w:right w:val="none" w:sz="0" w:space="0" w:color="auto"/>
      </w:divBdr>
    </w:div>
    <w:div w:id="2017272058">
      <w:bodyDiv w:val="1"/>
      <w:marLeft w:val="0"/>
      <w:marRight w:val="0"/>
      <w:marTop w:val="0"/>
      <w:marBottom w:val="0"/>
      <w:divBdr>
        <w:top w:val="none" w:sz="0" w:space="0" w:color="auto"/>
        <w:left w:val="none" w:sz="0" w:space="0" w:color="auto"/>
        <w:bottom w:val="none" w:sz="0" w:space="0" w:color="auto"/>
        <w:right w:val="none" w:sz="0" w:space="0" w:color="auto"/>
      </w:divBdr>
    </w:div>
    <w:div w:id="2092461950">
      <w:bodyDiv w:val="1"/>
      <w:marLeft w:val="0"/>
      <w:marRight w:val="0"/>
      <w:marTop w:val="0"/>
      <w:marBottom w:val="0"/>
      <w:divBdr>
        <w:top w:val="none" w:sz="0" w:space="0" w:color="auto"/>
        <w:left w:val="none" w:sz="0" w:space="0" w:color="auto"/>
        <w:bottom w:val="none" w:sz="0" w:space="0" w:color="auto"/>
        <w:right w:val="none" w:sz="0" w:space="0" w:color="auto"/>
      </w:divBdr>
    </w:div>
    <w:div w:id="21468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dufs.edu.cn/ztbgg.htm" TargetMode="Externa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E428-8510-4785-9089-A7811D47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71</Pages>
  <Words>7054</Words>
  <Characters>40208</Characters>
  <Application>Microsoft Office Word</Application>
  <DocSecurity>0</DocSecurity>
  <Lines>335</Lines>
  <Paragraphs>94</Paragraphs>
  <ScaleCrop>false</ScaleCrop>
  <Company>广东</Company>
  <LinksUpToDate>false</LinksUpToDate>
  <CharactersWithSpaces>47168</CharactersWithSpaces>
  <SharedDoc>false</SharedDoc>
  <HLinks>
    <vt:vector size="6" baseType="variant">
      <vt:variant>
        <vt:i4>6225999</vt:i4>
      </vt:variant>
      <vt:variant>
        <vt:i4>0</vt:i4>
      </vt:variant>
      <vt:variant>
        <vt:i4>0</vt:i4>
      </vt:variant>
      <vt:variant>
        <vt:i4>5</vt:i4>
      </vt:variant>
      <vt:variant>
        <vt:lpwstr>http://www.gdufs.edu.cn/ztbgg.htm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唐开宇</dc:creator>
  <cp:lastModifiedBy>微软用户</cp:lastModifiedBy>
  <cp:revision>54</cp:revision>
  <cp:lastPrinted>2016-06-20T01:39:00Z</cp:lastPrinted>
  <dcterms:created xsi:type="dcterms:W3CDTF">2016-06-15T03:01:00Z</dcterms:created>
  <dcterms:modified xsi:type="dcterms:W3CDTF">2016-06-21T06:35:00Z</dcterms:modified>
</cp:coreProperties>
</file>