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B9" w:rsidRDefault="005237D7">
      <w:pPr>
        <w:widowControl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  <w:r w:rsidR="00CE02F8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</w:p>
    <w:p w:rsidR="009352B9" w:rsidRDefault="005237D7">
      <w:pPr>
        <w:widowControl/>
        <w:jc w:val="center"/>
        <w:rPr>
          <w:rFonts w:cs="宋体"/>
          <w:b/>
          <w:bCs/>
          <w:color w:val="000000"/>
          <w:kern w:val="0"/>
          <w:sz w:val="36"/>
          <w:szCs w:val="36"/>
        </w:rPr>
      </w:pPr>
      <w:r>
        <w:rPr>
          <w:rFonts w:cs="宋体" w:hint="eastAsia"/>
          <w:b/>
          <w:bCs/>
          <w:color w:val="000000"/>
          <w:kern w:val="0"/>
          <w:sz w:val="36"/>
          <w:szCs w:val="36"/>
        </w:rPr>
        <w:t>参</w:t>
      </w:r>
      <w:r>
        <w:rPr>
          <w:rFonts w:cs="宋体" w:hint="eastAsia"/>
          <w:b/>
          <w:bCs/>
          <w:color w:val="000000"/>
          <w:kern w:val="0"/>
          <w:sz w:val="36"/>
          <w:szCs w:val="36"/>
        </w:rPr>
        <w:t xml:space="preserve"> </w:t>
      </w:r>
      <w:r w:rsidR="00047CE8">
        <w:rPr>
          <w:rFonts w:cs="宋体" w:hint="eastAsia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cs="宋体" w:hint="eastAsia"/>
          <w:b/>
          <w:bCs/>
          <w:color w:val="000000"/>
          <w:kern w:val="0"/>
          <w:sz w:val="36"/>
          <w:szCs w:val="36"/>
        </w:rPr>
        <w:t>会</w:t>
      </w:r>
      <w:r w:rsidR="00047CE8">
        <w:rPr>
          <w:rFonts w:cs="宋体" w:hint="eastAsia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cs="宋体" w:hint="eastAsia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cs="宋体" w:hint="eastAsia"/>
          <w:b/>
          <w:bCs/>
          <w:color w:val="000000"/>
          <w:kern w:val="0"/>
          <w:sz w:val="36"/>
          <w:szCs w:val="36"/>
        </w:rPr>
        <w:t>回</w:t>
      </w:r>
      <w:r w:rsidR="00047CE8">
        <w:rPr>
          <w:rFonts w:cs="宋体" w:hint="eastAsia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cs="宋体" w:hint="eastAsia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cs="宋体" w:hint="eastAsia"/>
          <w:b/>
          <w:bCs/>
          <w:color w:val="000000"/>
          <w:kern w:val="0"/>
          <w:sz w:val="36"/>
          <w:szCs w:val="36"/>
        </w:rPr>
        <w:t>执</w:t>
      </w:r>
    </w:p>
    <w:tbl>
      <w:tblPr>
        <w:tblW w:w="13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1421"/>
        <w:gridCol w:w="1983"/>
        <w:gridCol w:w="1703"/>
        <w:gridCol w:w="858"/>
        <w:gridCol w:w="1124"/>
        <w:gridCol w:w="1559"/>
        <w:gridCol w:w="851"/>
        <w:gridCol w:w="2648"/>
      </w:tblGrid>
      <w:tr w:rsidR="009352B9" w:rsidTr="00D02E88">
        <w:trPr>
          <w:cantSplit/>
          <w:trHeight w:val="56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5237D7" w:rsidP="00E5548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8B" w:rsidRDefault="00E5548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</w:t>
            </w:r>
          </w:p>
          <w:p w:rsidR="009352B9" w:rsidRDefault="00E5548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8B" w:rsidRDefault="00E5548B" w:rsidP="00E5548B"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国有企业（  ）  外资企业（  ）  民营企业（  ）</w:t>
            </w:r>
          </w:p>
          <w:p w:rsidR="00E5548B" w:rsidRPr="00E5548B" w:rsidRDefault="00E5548B" w:rsidP="00E5548B"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政府机关（  ）  事业单位（  ）  其他：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u w:val="single"/>
              </w:rPr>
              <w:t xml:space="preserve">                </w:t>
            </w:r>
          </w:p>
        </w:tc>
      </w:tr>
      <w:tr w:rsidR="00E5548B" w:rsidTr="00D02E88">
        <w:trPr>
          <w:cantSplit/>
          <w:trHeight w:val="56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8B" w:rsidRDefault="00E5548B" w:rsidP="00E5548B">
            <w:pPr>
              <w:widowControl/>
              <w:spacing w:line="260" w:lineRule="exact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详细通讯地址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8B" w:rsidRDefault="00E5548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8B" w:rsidRDefault="00E5548B" w:rsidP="00E5548B">
            <w:pPr>
              <w:widowControl/>
              <w:spacing w:line="260" w:lineRule="exact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8B" w:rsidRDefault="00E5548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5A729D" w:rsidTr="00733E3D">
        <w:trPr>
          <w:cantSplit/>
          <w:trHeight w:val="56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D" w:rsidRPr="005A729D" w:rsidRDefault="005A729D" w:rsidP="005A729D">
            <w:pPr>
              <w:widowControl/>
              <w:spacing w:line="260" w:lineRule="exact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D" w:rsidRDefault="005A729D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D" w:rsidRDefault="005A729D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D" w:rsidRDefault="005A729D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D" w:rsidRDefault="00733E3D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D" w:rsidRDefault="005A729D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D" w:rsidRDefault="00733E3D" w:rsidP="005A729D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D" w:rsidRDefault="005A729D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5A729D" w:rsidTr="00D02E88">
        <w:trPr>
          <w:cantSplit/>
          <w:trHeight w:val="56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D" w:rsidRPr="005A729D" w:rsidRDefault="005A729D">
            <w:pPr>
              <w:widowControl/>
              <w:spacing w:line="260" w:lineRule="exact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 w:rsidRPr="005A729D">
              <w:rPr>
                <w:rFonts w:cs="宋体" w:hint="eastAsia"/>
                <w:b/>
                <w:color w:val="000000"/>
                <w:kern w:val="0"/>
                <w:szCs w:val="21"/>
              </w:rPr>
              <w:t>确认函接收</w:t>
            </w:r>
            <w:r w:rsidRPr="005A729D">
              <w:rPr>
                <w:rFonts w:cs="宋体"/>
                <w:b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D" w:rsidRDefault="005A729D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D" w:rsidRDefault="005A729D" w:rsidP="005A729D">
            <w:pPr>
              <w:widowControl/>
              <w:spacing w:line="260" w:lineRule="exact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参会</w:t>
            </w:r>
          </w:p>
          <w:p w:rsidR="005A729D" w:rsidRDefault="005A729D" w:rsidP="005A729D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D" w:rsidRDefault="005A729D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D02E88" w:rsidTr="00D02E88">
        <w:trPr>
          <w:cantSplit/>
          <w:trHeight w:val="567"/>
          <w:jc w:val="center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E88" w:rsidRPr="005A729D" w:rsidRDefault="00D02E88">
            <w:pPr>
              <w:widowControl/>
              <w:spacing w:line="260" w:lineRule="exact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 w:rsidRPr="005A729D">
              <w:rPr>
                <w:rFonts w:cs="宋体" w:hint="eastAsia"/>
                <w:b/>
                <w:color w:val="000000"/>
                <w:kern w:val="0"/>
                <w:szCs w:val="21"/>
              </w:rPr>
              <w:t>需</w:t>
            </w:r>
          </w:p>
          <w:p w:rsidR="00D02E88" w:rsidRPr="005A729D" w:rsidRDefault="00D02E88">
            <w:pPr>
              <w:widowControl/>
              <w:spacing w:line="260" w:lineRule="exact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 w:rsidRPr="005A729D">
              <w:rPr>
                <w:rFonts w:cs="宋体" w:hint="eastAsia"/>
                <w:b/>
                <w:color w:val="000000"/>
                <w:kern w:val="0"/>
                <w:szCs w:val="21"/>
              </w:rPr>
              <w:t>求</w:t>
            </w:r>
          </w:p>
          <w:p w:rsidR="00D02E88" w:rsidRPr="005A729D" w:rsidRDefault="00D02E88">
            <w:pPr>
              <w:widowControl/>
              <w:spacing w:line="260" w:lineRule="exact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 w:rsidRPr="005A729D">
              <w:rPr>
                <w:rFonts w:cs="宋体" w:hint="eastAsia"/>
                <w:b/>
                <w:color w:val="000000"/>
                <w:kern w:val="0"/>
                <w:szCs w:val="21"/>
              </w:rPr>
              <w:t>信</w:t>
            </w:r>
          </w:p>
          <w:p w:rsidR="00D02E88" w:rsidRPr="005A729D" w:rsidRDefault="00D02E88">
            <w:pPr>
              <w:widowControl/>
              <w:spacing w:line="260" w:lineRule="exact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 w:rsidRPr="005A729D">
              <w:rPr>
                <w:rFonts w:cs="宋体" w:hint="eastAsia"/>
                <w:b/>
                <w:color w:val="000000"/>
                <w:kern w:val="0"/>
                <w:szCs w:val="21"/>
              </w:rPr>
              <w:t>息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招聘职位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 w:rsidP="00126CBC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需求专业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>
            <w:pPr>
              <w:widowControl/>
              <w:spacing w:line="260" w:lineRule="exact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需求</w:t>
            </w:r>
          </w:p>
          <w:p w:rsidR="00D02E88" w:rsidRDefault="00D02E8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 w:rsidP="00D02E8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工作</w:t>
            </w:r>
          </w:p>
          <w:p w:rsidR="00D02E88" w:rsidRDefault="00D02E88" w:rsidP="00D02E8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 w:rsidP="00D02E8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具体要求</w:t>
            </w:r>
          </w:p>
        </w:tc>
      </w:tr>
      <w:tr w:rsidR="00D02E88" w:rsidTr="00D02E88">
        <w:trPr>
          <w:cantSplit/>
          <w:trHeight w:val="567"/>
          <w:jc w:val="center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E88" w:rsidRPr="005A729D" w:rsidRDefault="00D02E88" w:rsidP="005A729D">
            <w:pPr>
              <w:widowControl/>
              <w:spacing w:line="260" w:lineRule="exact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D02E88" w:rsidTr="00D02E88">
        <w:trPr>
          <w:cantSplit/>
          <w:trHeight w:val="567"/>
          <w:jc w:val="center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E88" w:rsidRPr="005A729D" w:rsidRDefault="00D02E88" w:rsidP="005A729D">
            <w:pPr>
              <w:widowControl/>
              <w:spacing w:line="260" w:lineRule="exact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D02E88" w:rsidTr="00D02E88">
        <w:trPr>
          <w:cantSplit/>
          <w:trHeight w:val="567"/>
          <w:jc w:val="center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E88" w:rsidRPr="005A729D" w:rsidRDefault="00D02E88" w:rsidP="005A729D">
            <w:pPr>
              <w:widowControl/>
              <w:spacing w:line="260" w:lineRule="exact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D02E88" w:rsidTr="00D02E88">
        <w:trPr>
          <w:cantSplit/>
          <w:trHeight w:val="567"/>
          <w:jc w:val="center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E88" w:rsidRPr="005A729D" w:rsidRDefault="00D02E88" w:rsidP="005A729D">
            <w:pPr>
              <w:widowControl/>
              <w:spacing w:line="260" w:lineRule="exact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D02E88" w:rsidTr="00D02E88">
        <w:trPr>
          <w:trHeight w:val="567"/>
          <w:jc w:val="center"/>
        </w:trPr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Pr="005A729D" w:rsidRDefault="00D02E88" w:rsidP="005A729D">
            <w:pPr>
              <w:widowControl/>
              <w:spacing w:line="260" w:lineRule="exact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>
            <w:pPr>
              <w:widowControl/>
              <w:jc w:val="center"/>
              <w:rPr>
                <w:rFonts w:ascii="Tahoma" w:hAnsi="Tahoma" w:cs="Tahoma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8" w:rsidRDefault="00D02E88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 w:rsidR="003C275A" w:rsidRPr="00D02E88" w:rsidTr="009D538D">
        <w:trPr>
          <w:trHeight w:val="567"/>
          <w:jc w:val="center"/>
        </w:trPr>
        <w:tc>
          <w:tcPr>
            <w:tcW w:w="13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5A" w:rsidRDefault="003C275A" w:rsidP="00D02E88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是否需在</w:t>
            </w:r>
            <w:r w:rsidRPr="003C275A">
              <w:rPr>
                <w:rFonts w:cs="宋体" w:hint="eastAsia"/>
                <w:b/>
                <w:color w:val="000000"/>
                <w:kern w:val="0"/>
                <w:szCs w:val="21"/>
              </w:rPr>
              <w:t>广东外语外贸大学学生就业在线免费发布单位招聘职位信息</w:t>
            </w:r>
            <w:r w:rsidR="00D02E88">
              <w:rPr>
                <w:rFonts w:cs="宋体" w:hint="eastAsia"/>
                <w:b/>
                <w:color w:val="000000"/>
                <w:kern w:val="0"/>
                <w:szCs w:val="21"/>
              </w:rPr>
              <w:t>：是（</w:t>
            </w: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）</w:t>
            </w:r>
            <w:r w:rsidR="00D02E88">
              <w:rPr>
                <w:rFonts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 w:rsidR="00D02E88">
              <w:rPr>
                <w:rFonts w:cs="宋体" w:hint="eastAsia"/>
                <w:b/>
                <w:color w:val="000000"/>
                <w:kern w:val="0"/>
                <w:szCs w:val="21"/>
              </w:rPr>
              <w:t>否（</w:t>
            </w:r>
            <w:r w:rsidR="00D02E88">
              <w:rPr>
                <w:rFonts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 w:rsidR="00D02E88">
              <w:rPr>
                <w:rFonts w:cs="宋体" w:hint="eastAsia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3C275A" w:rsidTr="00D02E88">
        <w:trPr>
          <w:trHeight w:val="56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5A" w:rsidRPr="005A729D" w:rsidRDefault="003C275A" w:rsidP="005A729D">
            <w:pPr>
              <w:widowControl/>
              <w:spacing w:line="260" w:lineRule="exact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 w:rsidRPr="005A729D">
              <w:rPr>
                <w:rFonts w:cs="宋体" w:hint="eastAsia"/>
                <w:b/>
                <w:color w:val="000000"/>
                <w:kern w:val="0"/>
                <w:szCs w:val="21"/>
              </w:rPr>
              <w:t>其他</w:t>
            </w:r>
            <w:r w:rsidR="00733E3D">
              <w:rPr>
                <w:rFonts w:cs="宋体" w:hint="eastAsia"/>
                <w:b/>
                <w:color w:val="000000"/>
                <w:kern w:val="0"/>
                <w:szCs w:val="21"/>
              </w:rPr>
              <w:t>需求</w:t>
            </w:r>
          </w:p>
        </w:tc>
        <w:tc>
          <w:tcPr>
            <w:tcW w:w="12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5A" w:rsidRDefault="003C275A" w:rsidP="005A729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</w:tbl>
    <w:p w:rsidR="00D02E88" w:rsidRPr="00733E3D" w:rsidRDefault="005237D7">
      <w:pPr>
        <w:widowControl/>
        <w:shd w:val="clear" w:color="auto" w:fill="FFFFFF"/>
        <w:spacing w:line="360" w:lineRule="auto"/>
        <w:ind w:left="375" w:right="375"/>
        <w:jc w:val="left"/>
        <w:outlineLvl w:val="2"/>
        <w:rPr>
          <w:rFonts w:cs="宋体"/>
          <w:color w:val="000000"/>
          <w:kern w:val="0"/>
          <w:szCs w:val="21"/>
        </w:rPr>
      </w:pPr>
      <w:r w:rsidRPr="00886756">
        <w:rPr>
          <w:rFonts w:cs="宋体" w:hint="eastAsia"/>
          <w:color w:val="000000"/>
          <w:kern w:val="0"/>
          <w:szCs w:val="21"/>
        </w:rPr>
        <w:t>注：</w:t>
      </w:r>
      <w:r w:rsidR="00D02E88">
        <w:rPr>
          <w:rFonts w:cs="宋体" w:hint="eastAsia"/>
          <w:color w:val="000000"/>
          <w:kern w:val="0"/>
          <w:szCs w:val="21"/>
        </w:rPr>
        <w:t>1.</w:t>
      </w:r>
      <w:r w:rsidR="008B0A18">
        <w:rPr>
          <w:rFonts w:cs="宋体" w:hint="eastAsia"/>
          <w:color w:val="000000"/>
          <w:kern w:val="0"/>
          <w:szCs w:val="21"/>
        </w:rPr>
        <w:t>请于</w:t>
      </w:r>
      <w:r w:rsidR="00886756" w:rsidRPr="00886756">
        <w:rPr>
          <w:rFonts w:cs="宋体" w:hint="eastAsia"/>
          <w:color w:val="000000"/>
          <w:kern w:val="0"/>
          <w:szCs w:val="21"/>
        </w:rPr>
        <w:t>2016</w:t>
      </w:r>
      <w:r w:rsidR="00886756" w:rsidRPr="00886756">
        <w:rPr>
          <w:rFonts w:cs="宋体" w:hint="eastAsia"/>
          <w:color w:val="000000"/>
          <w:kern w:val="0"/>
          <w:szCs w:val="21"/>
        </w:rPr>
        <w:t>年</w:t>
      </w:r>
      <w:r w:rsidR="00886756" w:rsidRPr="00886756">
        <w:rPr>
          <w:rFonts w:cs="宋体" w:hint="eastAsia"/>
          <w:color w:val="000000"/>
          <w:kern w:val="0"/>
          <w:szCs w:val="21"/>
        </w:rPr>
        <w:t>3</w:t>
      </w:r>
      <w:r w:rsidR="00886756" w:rsidRPr="00886756">
        <w:rPr>
          <w:rFonts w:cs="宋体" w:hint="eastAsia"/>
          <w:color w:val="000000"/>
          <w:kern w:val="0"/>
          <w:szCs w:val="21"/>
        </w:rPr>
        <w:t>月</w:t>
      </w:r>
      <w:r w:rsidR="005A729D">
        <w:rPr>
          <w:rFonts w:cs="宋体" w:hint="eastAsia"/>
          <w:color w:val="000000"/>
          <w:kern w:val="0"/>
          <w:szCs w:val="21"/>
        </w:rPr>
        <w:t>13</w:t>
      </w:r>
      <w:r w:rsidR="00886756" w:rsidRPr="00886756">
        <w:rPr>
          <w:rFonts w:cs="宋体" w:hint="eastAsia"/>
          <w:color w:val="000000"/>
          <w:kern w:val="0"/>
          <w:szCs w:val="21"/>
        </w:rPr>
        <w:t>日（星期</w:t>
      </w:r>
      <w:r w:rsidR="00C7712B">
        <w:rPr>
          <w:rFonts w:cs="宋体" w:hint="eastAsia"/>
          <w:color w:val="000000"/>
          <w:kern w:val="0"/>
          <w:szCs w:val="21"/>
        </w:rPr>
        <w:t>日</w:t>
      </w:r>
      <w:r w:rsidR="00886756" w:rsidRPr="00886756">
        <w:rPr>
          <w:rFonts w:cs="宋体" w:hint="eastAsia"/>
          <w:color w:val="000000"/>
          <w:kern w:val="0"/>
          <w:szCs w:val="21"/>
        </w:rPr>
        <w:t>）</w:t>
      </w:r>
      <w:r w:rsidR="005A729D" w:rsidRPr="005A729D">
        <w:rPr>
          <w:rFonts w:cs="宋体" w:hint="eastAsia"/>
          <w:color w:val="000000"/>
          <w:kern w:val="0"/>
          <w:szCs w:val="21"/>
        </w:rPr>
        <w:t>12:00</w:t>
      </w:r>
      <w:r w:rsidR="00886756" w:rsidRPr="00886756">
        <w:rPr>
          <w:rFonts w:cs="宋体" w:hint="eastAsia"/>
          <w:color w:val="000000"/>
          <w:kern w:val="0"/>
          <w:szCs w:val="21"/>
        </w:rPr>
        <w:t>之前按要求将</w:t>
      </w:r>
      <w:r w:rsidR="005A729D" w:rsidRPr="005A729D">
        <w:rPr>
          <w:rFonts w:cs="宋体" w:hint="eastAsia"/>
          <w:color w:val="000000"/>
          <w:kern w:val="0"/>
          <w:szCs w:val="21"/>
        </w:rPr>
        <w:t>营业执照或组织机构代码证扫描件（加盖单位公章或人事章）和</w:t>
      </w:r>
      <w:r w:rsidR="005A729D">
        <w:rPr>
          <w:rFonts w:cs="宋体" w:hint="eastAsia"/>
          <w:color w:val="000000"/>
          <w:kern w:val="0"/>
          <w:szCs w:val="21"/>
        </w:rPr>
        <w:t>本</w:t>
      </w:r>
      <w:r w:rsidR="005A729D" w:rsidRPr="005A729D">
        <w:rPr>
          <w:rFonts w:cs="宋体" w:hint="eastAsia"/>
          <w:color w:val="000000"/>
          <w:kern w:val="0"/>
          <w:szCs w:val="21"/>
        </w:rPr>
        <w:t>参会回执</w:t>
      </w:r>
      <w:r w:rsidR="00886756" w:rsidRPr="00886756">
        <w:rPr>
          <w:rFonts w:cs="宋体" w:hint="eastAsia"/>
          <w:color w:val="000000"/>
          <w:kern w:val="0"/>
          <w:szCs w:val="21"/>
        </w:rPr>
        <w:t>发送到招聘会报名邮箱</w:t>
      </w:r>
      <w:hyperlink r:id="rId7" w:tgtFrame="_blank" w:history="1">
        <w:r w:rsidR="00886756" w:rsidRPr="00886756">
          <w:rPr>
            <w:rFonts w:cs="宋体"/>
            <w:color w:val="000000"/>
            <w:kern w:val="0"/>
            <w:szCs w:val="21"/>
          </w:rPr>
          <w:t>gw39328003@163.com</w:t>
        </w:r>
      </w:hyperlink>
      <w:r w:rsidR="00886756" w:rsidRPr="00886756">
        <w:rPr>
          <w:rFonts w:cs="宋体"/>
          <w:color w:val="000000"/>
          <w:kern w:val="0"/>
          <w:szCs w:val="21"/>
        </w:rPr>
        <w:t> </w:t>
      </w:r>
      <w:r>
        <w:rPr>
          <w:rFonts w:cs="宋体" w:hint="eastAsia"/>
          <w:color w:val="000000"/>
          <w:kern w:val="0"/>
          <w:szCs w:val="21"/>
        </w:rPr>
        <w:t>，以便协调、安排</w:t>
      </w:r>
      <w:r w:rsidR="005A729D">
        <w:rPr>
          <w:rFonts w:cs="宋体" w:hint="eastAsia"/>
          <w:color w:val="000000"/>
          <w:kern w:val="0"/>
          <w:szCs w:val="21"/>
        </w:rPr>
        <w:t>招聘展</w:t>
      </w:r>
      <w:r>
        <w:rPr>
          <w:rFonts w:cs="宋体" w:hint="eastAsia"/>
          <w:color w:val="000000"/>
          <w:kern w:val="0"/>
          <w:szCs w:val="21"/>
        </w:rPr>
        <w:t>位。</w:t>
      </w:r>
      <w:r w:rsidR="00D02E88">
        <w:rPr>
          <w:rFonts w:cs="宋体" w:hint="eastAsia"/>
          <w:color w:val="000000"/>
          <w:kern w:val="0"/>
          <w:szCs w:val="21"/>
        </w:rPr>
        <w:t>2.</w:t>
      </w:r>
      <w:r w:rsidR="00D02E88">
        <w:rPr>
          <w:rFonts w:cs="宋体" w:hint="eastAsia"/>
          <w:color w:val="000000"/>
          <w:kern w:val="0"/>
          <w:szCs w:val="21"/>
        </w:rPr>
        <w:t>以上括号中，请在对应栏目内打“√”。</w:t>
      </w:r>
      <w:bookmarkStart w:id="0" w:name="_GoBack"/>
      <w:bookmarkEnd w:id="0"/>
    </w:p>
    <w:sectPr w:rsidR="00D02E88" w:rsidRPr="00733E3D" w:rsidSect="00733E3D">
      <w:headerReference w:type="even" r:id="rId8"/>
      <w:headerReference w:type="default" r:id="rId9"/>
      <w:footerReference w:type="default" r:id="rId10"/>
      <w:pgSz w:w="16838" w:h="11906" w:orient="landscape" w:code="9"/>
      <w:pgMar w:top="1134" w:right="1134" w:bottom="1134" w:left="1134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95" w:rsidRDefault="00EC6D95">
      <w:r>
        <w:separator/>
      </w:r>
    </w:p>
  </w:endnote>
  <w:endnote w:type="continuationSeparator" w:id="0">
    <w:p w:rsidR="00EC6D95" w:rsidRDefault="00EC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2B9" w:rsidRDefault="00FD10FF">
    <w:pPr>
      <w:pStyle w:val="a3"/>
      <w:jc w:val="center"/>
    </w:pPr>
    <w:r>
      <w:fldChar w:fldCharType="begin"/>
    </w:r>
    <w:r w:rsidR="005237D7">
      <w:instrText xml:space="preserve"> PAGE   \* MERGEFORMAT </w:instrText>
    </w:r>
    <w:r>
      <w:fldChar w:fldCharType="separate"/>
    </w:r>
    <w:r w:rsidR="00171240" w:rsidRPr="00171240">
      <w:rPr>
        <w:noProof/>
        <w:lang w:val="zh-CN"/>
      </w:rPr>
      <w:t>1</w:t>
    </w:r>
    <w:r>
      <w:rPr>
        <w:lang w:val="zh-CN"/>
      </w:rPr>
      <w:fldChar w:fldCharType="end"/>
    </w:r>
  </w:p>
  <w:p w:rsidR="009352B9" w:rsidRDefault="009352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95" w:rsidRDefault="00EC6D95">
      <w:r>
        <w:separator/>
      </w:r>
    </w:p>
  </w:footnote>
  <w:footnote w:type="continuationSeparator" w:id="0">
    <w:p w:rsidR="00EC6D95" w:rsidRDefault="00EC6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2B9" w:rsidRDefault="009352B9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2B9" w:rsidRDefault="009352B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13B"/>
    <w:rsid w:val="000226DA"/>
    <w:rsid w:val="00035145"/>
    <w:rsid w:val="00047CE8"/>
    <w:rsid w:val="000D5BF3"/>
    <w:rsid w:val="000D6CE2"/>
    <w:rsid w:val="000F38C9"/>
    <w:rsid w:val="00126CBC"/>
    <w:rsid w:val="0013245B"/>
    <w:rsid w:val="00171240"/>
    <w:rsid w:val="00176A14"/>
    <w:rsid w:val="001D7DA1"/>
    <w:rsid w:val="00215185"/>
    <w:rsid w:val="002842B6"/>
    <w:rsid w:val="002851DD"/>
    <w:rsid w:val="003C275A"/>
    <w:rsid w:val="003E7989"/>
    <w:rsid w:val="004C0261"/>
    <w:rsid w:val="005237D7"/>
    <w:rsid w:val="00525802"/>
    <w:rsid w:val="005272A5"/>
    <w:rsid w:val="00557352"/>
    <w:rsid w:val="005A4C25"/>
    <w:rsid w:val="005A729D"/>
    <w:rsid w:val="006507C2"/>
    <w:rsid w:val="00652A97"/>
    <w:rsid w:val="006F4F8F"/>
    <w:rsid w:val="00733E3D"/>
    <w:rsid w:val="007E53F3"/>
    <w:rsid w:val="008126C7"/>
    <w:rsid w:val="00840A86"/>
    <w:rsid w:val="00880E61"/>
    <w:rsid w:val="00886756"/>
    <w:rsid w:val="008B0A18"/>
    <w:rsid w:val="008E3036"/>
    <w:rsid w:val="009352B9"/>
    <w:rsid w:val="009454FA"/>
    <w:rsid w:val="00A4713B"/>
    <w:rsid w:val="00B37D5B"/>
    <w:rsid w:val="00B42E27"/>
    <w:rsid w:val="00BD0E32"/>
    <w:rsid w:val="00BF416B"/>
    <w:rsid w:val="00BF5177"/>
    <w:rsid w:val="00C122D1"/>
    <w:rsid w:val="00C23270"/>
    <w:rsid w:val="00C7712B"/>
    <w:rsid w:val="00CE02F8"/>
    <w:rsid w:val="00D02E88"/>
    <w:rsid w:val="00E15ADD"/>
    <w:rsid w:val="00E47264"/>
    <w:rsid w:val="00E5548B"/>
    <w:rsid w:val="00EC6D95"/>
    <w:rsid w:val="00ED1651"/>
    <w:rsid w:val="00F97DBD"/>
    <w:rsid w:val="00FD10FF"/>
    <w:rsid w:val="6DD3165D"/>
    <w:rsid w:val="7A18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0E63518D-1AA3-4D0F-93AF-9B970695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2D1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12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12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122D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122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w39328003@16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69</Words>
  <Characters>398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Family</dc:creator>
  <cp:lastModifiedBy>Family</cp:lastModifiedBy>
  <cp:revision>8</cp:revision>
  <dcterms:created xsi:type="dcterms:W3CDTF">2016-02-17T13:19:00Z</dcterms:created>
  <dcterms:modified xsi:type="dcterms:W3CDTF">2016-02-21T03:30:00Z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