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7F" w:rsidRDefault="00CD147F" w:rsidP="00CD147F">
      <w:pPr>
        <w:adjustRightInd w:val="0"/>
        <w:snapToGrid w:val="0"/>
        <w:spacing w:line="300" w:lineRule="auto"/>
        <w:jc w:val="center"/>
        <w:rPr>
          <w:b/>
          <w:sz w:val="52"/>
          <w:szCs w:val="52"/>
        </w:rPr>
      </w:pPr>
      <w:r>
        <w:rPr>
          <w:rFonts w:hint="eastAsia"/>
          <w:b/>
          <w:sz w:val="52"/>
          <w:szCs w:val="52"/>
        </w:rPr>
        <w:t>广东外语外贸大学</w:t>
      </w:r>
    </w:p>
    <w:p w:rsidR="00CD147F" w:rsidRPr="00CD147F" w:rsidRDefault="00CD147F" w:rsidP="00CD147F">
      <w:pPr>
        <w:adjustRightInd w:val="0"/>
        <w:snapToGrid w:val="0"/>
        <w:spacing w:line="300" w:lineRule="auto"/>
        <w:jc w:val="center"/>
        <w:rPr>
          <w:b/>
          <w:sz w:val="52"/>
          <w:szCs w:val="52"/>
        </w:rPr>
      </w:pPr>
      <w:r w:rsidRPr="00CD147F">
        <w:rPr>
          <w:rFonts w:hint="eastAsia"/>
          <w:b/>
          <w:sz w:val="52"/>
          <w:szCs w:val="52"/>
        </w:rPr>
        <w:t>形象宣传片摄制项目</w:t>
      </w:r>
    </w:p>
    <w:p w:rsidR="00CD147F" w:rsidRDefault="00CD147F" w:rsidP="00CD147F">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招</w:t>
      </w:r>
    </w:p>
    <w:p w:rsidR="00CD147F" w:rsidRDefault="00CD147F" w:rsidP="00CD147F">
      <w:pPr>
        <w:adjustRightInd w:val="0"/>
        <w:snapToGrid w:val="0"/>
        <w:spacing w:line="300" w:lineRule="auto"/>
        <w:jc w:val="center"/>
        <w:rPr>
          <w:rFonts w:ascii="华文新魏" w:eastAsia="楷体_GB2312" w:hAnsi="新宋体"/>
          <w:b/>
          <w:sz w:val="28"/>
          <w:szCs w:val="28"/>
        </w:rPr>
      </w:pPr>
    </w:p>
    <w:p w:rsidR="00CD147F" w:rsidRDefault="00CD147F" w:rsidP="00CD147F">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标</w:t>
      </w:r>
    </w:p>
    <w:p w:rsidR="00CD147F" w:rsidRDefault="00CD147F" w:rsidP="00CD147F">
      <w:pPr>
        <w:adjustRightInd w:val="0"/>
        <w:snapToGrid w:val="0"/>
        <w:spacing w:line="300" w:lineRule="auto"/>
        <w:jc w:val="center"/>
        <w:rPr>
          <w:rFonts w:ascii="华文新魏" w:eastAsia="楷体_GB2312" w:hAnsi="新宋体"/>
          <w:b/>
          <w:sz w:val="28"/>
          <w:szCs w:val="28"/>
        </w:rPr>
      </w:pPr>
    </w:p>
    <w:p w:rsidR="00CD147F" w:rsidRDefault="00CD147F" w:rsidP="00CD147F">
      <w:pPr>
        <w:adjustRightInd w:val="0"/>
        <w:snapToGrid w:val="0"/>
        <w:spacing w:line="300" w:lineRule="auto"/>
        <w:jc w:val="center"/>
        <w:rPr>
          <w:rFonts w:ascii="华文新魏" w:eastAsia="楷体_GB2312" w:hAnsi="新宋体"/>
          <w:b/>
          <w:sz w:val="84"/>
          <w:szCs w:val="84"/>
        </w:rPr>
      </w:pPr>
      <w:r>
        <w:rPr>
          <w:rFonts w:ascii="华文新魏" w:eastAsia="楷体_GB2312" w:hAnsi="新宋体" w:hint="eastAsia"/>
          <w:b/>
          <w:sz w:val="84"/>
          <w:szCs w:val="84"/>
        </w:rPr>
        <w:t>文</w:t>
      </w:r>
    </w:p>
    <w:p w:rsidR="00CD147F" w:rsidRDefault="00CD147F" w:rsidP="00CD147F">
      <w:pPr>
        <w:adjustRightInd w:val="0"/>
        <w:snapToGrid w:val="0"/>
        <w:spacing w:line="300" w:lineRule="auto"/>
        <w:jc w:val="center"/>
        <w:rPr>
          <w:rFonts w:ascii="华文新魏" w:eastAsia="楷体_GB2312" w:hAnsi="新宋体"/>
          <w:b/>
          <w:sz w:val="28"/>
          <w:szCs w:val="28"/>
        </w:rPr>
      </w:pPr>
    </w:p>
    <w:p w:rsidR="00CD147F" w:rsidRDefault="00CD147F" w:rsidP="00CD147F">
      <w:pPr>
        <w:adjustRightInd w:val="0"/>
        <w:snapToGrid w:val="0"/>
        <w:spacing w:line="300" w:lineRule="auto"/>
        <w:jc w:val="center"/>
        <w:rPr>
          <w:rFonts w:ascii="华文新魏" w:eastAsia="华文新魏" w:hAnsi="新宋体"/>
          <w:sz w:val="84"/>
          <w:szCs w:val="84"/>
        </w:rPr>
      </w:pPr>
      <w:r>
        <w:rPr>
          <w:rFonts w:ascii="华文新魏" w:eastAsia="楷体_GB2312" w:hAnsi="新宋体" w:hint="eastAsia"/>
          <w:b/>
          <w:sz w:val="84"/>
          <w:szCs w:val="84"/>
        </w:rPr>
        <w:t>件</w:t>
      </w:r>
    </w:p>
    <w:p w:rsidR="00CD147F" w:rsidRDefault="00CD147F" w:rsidP="00CD147F">
      <w:pPr>
        <w:adjustRightInd w:val="0"/>
        <w:snapToGrid w:val="0"/>
        <w:spacing w:line="300" w:lineRule="auto"/>
        <w:rPr>
          <w:rFonts w:ascii="新宋体" w:eastAsia="新宋体" w:hAnsi="新宋体"/>
          <w:b/>
          <w:sz w:val="30"/>
        </w:rPr>
      </w:pPr>
    </w:p>
    <w:p w:rsidR="00CD147F" w:rsidRDefault="00CD147F" w:rsidP="00CD147F">
      <w:pPr>
        <w:adjustRightInd w:val="0"/>
        <w:snapToGrid w:val="0"/>
        <w:spacing w:line="300" w:lineRule="auto"/>
        <w:ind w:left="851" w:firstLine="1355"/>
        <w:jc w:val="center"/>
        <w:rPr>
          <w:rFonts w:ascii="新宋体" w:eastAsia="新宋体" w:hAnsi="新宋体"/>
          <w:b/>
          <w:sz w:val="30"/>
        </w:rPr>
      </w:pPr>
    </w:p>
    <w:p w:rsidR="00CD147F" w:rsidRDefault="00CD147F" w:rsidP="00CD147F">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w:t>
      </w:r>
      <w:r w:rsidR="00D418EB">
        <w:rPr>
          <w:rFonts w:ascii="新宋体" w:eastAsia="新宋体" w:hAnsi="新宋体" w:hint="eastAsia"/>
          <w:b/>
          <w:sz w:val="32"/>
          <w:szCs w:val="32"/>
        </w:rPr>
        <w:t>项目编号：</w:t>
      </w:r>
      <w:r>
        <w:rPr>
          <w:rFonts w:ascii="新宋体" w:eastAsia="新宋体" w:hAnsi="新宋体" w:hint="eastAsia"/>
          <w:b/>
          <w:sz w:val="32"/>
          <w:szCs w:val="32"/>
        </w:rPr>
        <w:t>GWZB2018-63</w:t>
      </w:r>
    </w:p>
    <w:p w:rsidR="00CD147F" w:rsidRDefault="00CD147F" w:rsidP="00CD147F">
      <w:pPr>
        <w:adjustRightInd w:val="0"/>
        <w:snapToGrid w:val="0"/>
        <w:spacing w:line="300" w:lineRule="auto"/>
        <w:rPr>
          <w:rFonts w:ascii="新宋体" w:eastAsia="新宋体" w:hAnsi="新宋体"/>
          <w:b/>
          <w:sz w:val="30"/>
        </w:rPr>
      </w:pPr>
      <w:r>
        <w:rPr>
          <w:rFonts w:ascii="新宋体" w:eastAsia="新宋体" w:hAnsi="新宋体" w:hint="eastAsia"/>
          <w:b/>
          <w:sz w:val="32"/>
          <w:szCs w:val="32"/>
        </w:rPr>
        <w:t xml:space="preserve">           </w:t>
      </w:r>
      <w:r w:rsidR="00110077">
        <w:rPr>
          <w:rFonts w:ascii="新宋体" w:eastAsia="新宋体" w:hAnsi="新宋体" w:hint="eastAsia"/>
          <w:b/>
          <w:sz w:val="32"/>
          <w:szCs w:val="32"/>
        </w:rPr>
        <w:t xml:space="preserve"> </w:t>
      </w:r>
      <w:r>
        <w:rPr>
          <w:rFonts w:ascii="新宋体" w:eastAsia="新宋体" w:hAnsi="新宋体" w:hint="eastAsia"/>
          <w:b/>
          <w:sz w:val="32"/>
          <w:szCs w:val="32"/>
        </w:rPr>
        <w:t>招 标 人：广东外语外贸大学</w:t>
      </w:r>
    </w:p>
    <w:p w:rsidR="00CD147F" w:rsidRDefault="00CD147F" w:rsidP="00CD147F">
      <w:pPr>
        <w:adjustRightInd w:val="0"/>
        <w:snapToGrid w:val="0"/>
        <w:spacing w:line="300" w:lineRule="auto"/>
        <w:jc w:val="center"/>
        <w:rPr>
          <w:rFonts w:ascii="新宋体" w:eastAsia="新宋体" w:hAnsi="新宋体"/>
          <w:b/>
          <w:sz w:val="32"/>
          <w:szCs w:val="32"/>
        </w:rPr>
      </w:pPr>
      <w:r>
        <w:rPr>
          <w:rFonts w:ascii="新宋体" w:eastAsia="新宋体" w:hAnsi="新宋体" w:hint="eastAsia"/>
          <w:b/>
          <w:sz w:val="32"/>
          <w:szCs w:val="32"/>
        </w:rPr>
        <w:t>二〇一八年</w:t>
      </w:r>
      <w:r w:rsidRPr="00CD147F">
        <w:rPr>
          <w:rFonts w:ascii="新宋体" w:eastAsia="新宋体" w:hAnsi="新宋体" w:hint="eastAsia"/>
          <w:b/>
          <w:sz w:val="32"/>
          <w:szCs w:val="32"/>
        </w:rPr>
        <w:t>十</w:t>
      </w:r>
      <w:r>
        <w:rPr>
          <w:rFonts w:ascii="新宋体" w:eastAsia="新宋体" w:hAnsi="新宋体" w:hint="eastAsia"/>
          <w:b/>
          <w:sz w:val="32"/>
          <w:szCs w:val="32"/>
        </w:rPr>
        <w:t>月</w:t>
      </w:r>
    </w:p>
    <w:p w:rsidR="00CD147F" w:rsidRDefault="00CD147F" w:rsidP="00CD147F">
      <w:pPr>
        <w:spacing w:line="360" w:lineRule="auto"/>
        <w:jc w:val="center"/>
        <w:rPr>
          <w:rFonts w:ascii="宋体" w:hAnsi="宋体"/>
          <w:b/>
          <w:color w:val="000000"/>
          <w:szCs w:val="21"/>
        </w:rPr>
      </w:pPr>
    </w:p>
    <w:p w:rsidR="00CD147F" w:rsidRDefault="00CD147F" w:rsidP="00CD147F">
      <w:pPr>
        <w:spacing w:line="360" w:lineRule="auto"/>
        <w:jc w:val="center"/>
        <w:rPr>
          <w:rFonts w:ascii="宋体" w:hAnsi="宋体"/>
          <w:b/>
          <w:color w:val="000000"/>
          <w:szCs w:val="21"/>
        </w:rPr>
      </w:pPr>
    </w:p>
    <w:p w:rsidR="00CD147F" w:rsidRDefault="00CD147F" w:rsidP="00CD147F">
      <w:pPr>
        <w:spacing w:line="360" w:lineRule="auto"/>
        <w:jc w:val="center"/>
        <w:rPr>
          <w:rFonts w:ascii="宋体" w:hAnsi="宋体"/>
          <w:b/>
          <w:color w:val="000000"/>
          <w:szCs w:val="21"/>
        </w:rPr>
      </w:pPr>
    </w:p>
    <w:p w:rsidR="00D418EB" w:rsidRDefault="00D418EB" w:rsidP="00CD147F">
      <w:pPr>
        <w:pStyle w:val="2"/>
        <w:spacing w:before="156" w:after="156"/>
        <w:jc w:val="center"/>
      </w:pPr>
    </w:p>
    <w:p w:rsidR="00D418EB" w:rsidRDefault="00D418EB" w:rsidP="00CD147F">
      <w:pPr>
        <w:pStyle w:val="2"/>
        <w:spacing w:before="156" w:after="156"/>
        <w:jc w:val="center"/>
      </w:pPr>
    </w:p>
    <w:p w:rsidR="00CD147F" w:rsidRDefault="00CD147F" w:rsidP="00CD147F">
      <w:pPr>
        <w:pStyle w:val="2"/>
        <w:spacing w:before="156" w:after="156"/>
        <w:jc w:val="center"/>
      </w:pPr>
      <w:r>
        <w:rPr>
          <w:rFonts w:hint="eastAsia"/>
        </w:rPr>
        <w:t>总目录</w:t>
      </w:r>
    </w:p>
    <w:p w:rsidR="00CD147F" w:rsidRPr="001D43EF" w:rsidRDefault="00CD147F" w:rsidP="001D43EF">
      <w:pPr>
        <w:spacing w:line="360" w:lineRule="auto"/>
        <w:rPr>
          <w:rFonts w:ascii="宋体" w:hAnsi="宋体"/>
          <w:color w:val="000000"/>
          <w:szCs w:val="21"/>
        </w:rPr>
      </w:pPr>
    </w:p>
    <w:p w:rsidR="00CD147F" w:rsidRDefault="00CD147F" w:rsidP="001D43EF">
      <w:pPr>
        <w:spacing w:line="360" w:lineRule="auto"/>
        <w:rPr>
          <w:rFonts w:ascii="宋体" w:hAnsi="宋体"/>
          <w:color w:val="000000"/>
          <w:szCs w:val="21"/>
        </w:rPr>
      </w:pPr>
      <w:r>
        <w:rPr>
          <w:rFonts w:ascii="宋体" w:hAnsi="宋体" w:hint="eastAsia"/>
          <w:color w:val="000000"/>
          <w:szCs w:val="21"/>
        </w:rPr>
        <w:t>第一部分　投标邀请函</w:t>
      </w:r>
    </w:p>
    <w:p w:rsidR="00CD147F" w:rsidRDefault="00CD147F" w:rsidP="00CD147F">
      <w:pPr>
        <w:spacing w:line="360" w:lineRule="auto"/>
        <w:rPr>
          <w:rFonts w:ascii="宋体" w:hAnsi="宋体"/>
          <w:color w:val="000000"/>
          <w:szCs w:val="21"/>
        </w:rPr>
      </w:pPr>
      <w:r>
        <w:rPr>
          <w:rFonts w:ascii="宋体" w:hAnsi="宋体" w:hint="eastAsia"/>
          <w:color w:val="000000"/>
          <w:szCs w:val="21"/>
        </w:rPr>
        <w:t>第二部分　用户需求书</w:t>
      </w:r>
    </w:p>
    <w:p w:rsidR="00CD147F" w:rsidRDefault="00CD147F" w:rsidP="00CD147F">
      <w:pPr>
        <w:spacing w:line="360" w:lineRule="auto"/>
        <w:rPr>
          <w:rFonts w:ascii="宋体" w:hAnsi="宋体"/>
          <w:color w:val="000000"/>
          <w:szCs w:val="21"/>
        </w:rPr>
      </w:pPr>
      <w:r>
        <w:rPr>
          <w:rFonts w:ascii="宋体" w:hAnsi="宋体" w:hint="eastAsia"/>
          <w:color w:val="000000"/>
          <w:szCs w:val="21"/>
        </w:rPr>
        <w:t>第三部分　投标方须知</w:t>
      </w:r>
    </w:p>
    <w:p w:rsidR="00CD147F" w:rsidRDefault="00CD147F" w:rsidP="00CD147F">
      <w:pPr>
        <w:spacing w:line="360" w:lineRule="auto"/>
        <w:rPr>
          <w:rFonts w:ascii="宋体" w:hAnsi="宋体"/>
          <w:color w:val="000000"/>
          <w:szCs w:val="21"/>
        </w:rPr>
      </w:pPr>
      <w:r>
        <w:rPr>
          <w:rFonts w:ascii="宋体" w:hAnsi="宋体" w:hint="eastAsia"/>
          <w:color w:val="000000"/>
          <w:szCs w:val="21"/>
        </w:rPr>
        <w:t>第四部分　开标、评标、定标</w:t>
      </w:r>
    </w:p>
    <w:p w:rsidR="00CD147F" w:rsidRDefault="00CD147F" w:rsidP="00CD147F">
      <w:pPr>
        <w:spacing w:line="360" w:lineRule="auto"/>
        <w:rPr>
          <w:rFonts w:ascii="宋体" w:hAnsi="宋体"/>
          <w:color w:val="000000"/>
          <w:szCs w:val="21"/>
        </w:rPr>
      </w:pPr>
      <w:r>
        <w:rPr>
          <w:rFonts w:ascii="宋体" w:hAnsi="宋体" w:hint="eastAsia"/>
          <w:color w:val="000000"/>
          <w:szCs w:val="21"/>
        </w:rPr>
        <w:t>第五部分　合同书格式</w:t>
      </w:r>
    </w:p>
    <w:p w:rsidR="00CD147F" w:rsidRDefault="00CD147F" w:rsidP="00CD147F">
      <w:pPr>
        <w:spacing w:line="360" w:lineRule="auto"/>
        <w:rPr>
          <w:rFonts w:ascii="宋体" w:hAnsi="宋体"/>
          <w:color w:val="000000"/>
          <w:szCs w:val="21"/>
        </w:rPr>
      </w:pPr>
      <w:r>
        <w:rPr>
          <w:rFonts w:ascii="宋体" w:hAnsi="宋体" w:hint="eastAsia"/>
          <w:color w:val="000000"/>
          <w:szCs w:val="21"/>
        </w:rPr>
        <w:t>第六部分　投标文件格式</w:t>
      </w: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jc w:val="center"/>
        <w:rPr>
          <w:rFonts w:ascii="宋体" w:hAnsi="宋体"/>
          <w:b/>
          <w:color w:val="000000"/>
          <w:kern w:val="0"/>
          <w:sz w:val="28"/>
          <w:szCs w:val="28"/>
        </w:rPr>
      </w:pPr>
    </w:p>
    <w:p w:rsidR="00CD147F" w:rsidRDefault="00CD147F" w:rsidP="00CD147F">
      <w:pPr>
        <w:pStyle w:val="2"/>
        <w:pageBreakBefore/>
        <w:spacing w:before="156" w:after="156"/>
        <w:jc w:val="center"/>
        <w:rPr>
          <w:rFonts w:ascii="宋体" w:hAnsi="宋体"/>
          <w:szCs w:val="28"/>
        </w:rPr>
      </w:pPr>
      <w:r>
        <w:rPr>
          <w:rFonts w:ascii="宋体" w:hAnsi="宋体" w:hint="eastAsia"/>
          <w:szCs w:val="28"/>
        </w:rPr>
        <w:lastRenderedPageBreak/>
        <w:t>第一部分　投标邀请函</w:t>
      </w:r>
    </w:p>
    <w:p w:rsidR="00CD147F" w:rsidRDefault="00CD147F" w:rsidP="00CD147F">
      <w:pPr>
        <w:spacing w:line="400" w:lineRule="atLeast"/>
        <w:ind w:firstLineChars="200" w:firstLine="480"/>
        <w:rPr>
          <w:rFonts w:ascii="宋体" w:hAnsi="宋体"/>
          <w:sz w:val="24"/>
        </w:rPr>
      </w:pPr>
      <w:r>
        <w:rPr>
          <w:rFonts w:ascii="宋体" w:hAnsi="宋体" w:hint="eastAsia"/>
          <w:color w:val="000000"/>
          <w:sz w:val="24"/>
        </w:rPr>
        <w:t>广东外语外贸大学（招标人）根据</w:t>
      </w:r>
      <w:r>
        <w:rPr>
          <w:rFonts w:ascii="新宋体" w:eastAsia="新宋体" w:hAnsi="新宋体" w:hint="eastAsia"/>
          <w:sz w:val="24"/>
        </w:rPr>
        <w:t>《广东外语外贸大学物资设备采购管理办法》</w:t>
      </w:r>
      <w:r>
        <w:rPr>
          <w:rFonts w:ascii="宋体" w:hAnsi="宋体" w:hint="eastAsia"/>
          <w:color w:val="000000"/>
          <w:sz w:val="24"/>
        </w:rPr>
        <w:t>，就</w:t>
      </w:r>
      <w:r w:rsidRPr="00CD147F">
        <w:rPr>
          <w:rFonts w:ascii="宋体" w:hAnsi="宋体" w:hint="eastAsia"/>
          <w:color w:val="000000"/>
          <w:sz w:val="24"/>
        </w:rPr>
        <w:t>形象宣传片摄制项目</w:t>
      </w:r>
      <w:r>
        <w:rPr>
          <w:rFonts w:ascii="宋体" w:hAnsi="宋体" w:hint="eastAsia"/>
          <w:color w:val="000000"/>
          <w:sz w:val="24"/>
        </w:rPr>
        <w:t>进行公开招标，欢迎符合资格</w:t>
      </w:r>
      <w:r>
        <w:rPr>
          <w:rFonts w:ascii="宋体" w:hAnsi="宋体" w:hint="eastAsia"/>
          <w:sz w:val="24"/>
        </w:rPr>
        <w:t>条件投标人投标:</w:t>
      </w:r>
    </w:p>
    <w:p w:rsidR="00CD147F" w:rsidRDefault="00CD147F" w:rsidP="00CD147F">
      <w:pPr>
        <w:spacing w:line="400" w:lineRule="atLeast"/>
        <w:ind w:firstLineChars="100" w:firstLine="240"/>
        <w:rPr>
          <w:rFonts w:ascii="宋体" w:hAnsi="宋体"/>
          <w:color w:val="FF0000"/>
          <w:sz w:val="24"/>
        </w:rPr>
      </w:pPr>
      <w:r>
        <w:rPr>
          <w:rFonts w:ascii="宋体" w:hAnsi="宋体" w:hint="eastAsia"/>
          <w:sz w:val="24"/>
          <w:lang w:val="zh-CN"/>
        </w:rPr>
        <w:t>一、</w:t>
      </w:r>
      <w:r>
        <w:rPr>
          <w:rFonts w:ascii="宋体" w:hAnsi="宋体" w:hint="eastAsia"/>
          <w:sz w:val="24"/>
        </w:rPr>
        <w:t>项目</w:t>
      </w:r>
      <w:r>
        <w:rPr>
          <w:rFonts w:ascii="宋体" w:hAnsi="宋体" w:hint="eastAsia"/>
          <w:sz w:val="24"/>
          <w:lang w:val="zh-CN"/>
        </w:rPr>
        <w:t>编号：GWZB2018-63</w:t>
      </w:r>
    </w:p>
    <w:p w:rsidR="00CD147F" w:rsidRDefault="00CD147F" w:rsidP="00CD147F">
      <w:pPr>
        <w:spacing w:line="400" w:lineRule="atLeast"/>
        <w:ind w:firstLineChars="100" w:firstLine="240"/>
        <w:rPr>
          <w:rFonts w:ascii="宋体" w:hAnsi="宋体"/>
          <w:color w:val="000000"/>
          <w:sz w:val="24"/>
          <w:lang w:val="zh-CN"/>
        </w:rPr>
      </w:pPr>
      <w:r>
        <w:rPr>
          <w:rFonts w:ascii="宋体" w:hAnsi="宋体" w:hint="eastAsia"/>
          <w:color w:val="000000"/>
          <w:sz w:val="24"/>
        </w:rPr>
        <w:t>二、项目名称：广东外语外贸大学</w:t>
      </w:r>
      <w:r w:rsidRPr="00CD147F">
        <w:rPr>
          <w:rFonts w:ascii="宋体" w:hAnsi="宋体" w:hint="eastAsia"/>
          <w:color w:val="000000"/>
          <w:sz w:val="24"/>
        </w:rPr>
        <w:t>形象宣传片摄制项目</w:t>
      </w:r>
    </w:p>
    <w:p w:rsidR="00CD147F" w:rsidRDefault="00CD147F" w:rsidP="00CD147F">
      <w:pPr>
        <w:spacing w:line="400" w:lineRule="atLeast"/>
        <w:ind w:firstLineChars="100" w:firstLine="240"/>
        <w:rPr>
          <w:rFonts w:ascii="宋体" w:hAnsi="宋体"/>
          <w:color w:val="000000"/>
          <w:sz w:val="24"/>
          <w:lang w:val="zh-CN"/>
        </w:rPr>
      </w:pPr>
      <w:r>
        <w:rPr>
          <w:rFonts w:ascii="宋体" w:hAnsi="宋体" w:hint="eastAsia"/>
          <w:color w:val="000000"/>
          <w:sz w:val="24"/>
          <w:lang w:val="zh-CN"/>
        </w:rPr>
        <w:t>三、项目预算：</w:t>
      </w:r>
      <w:r>
        <w:rPr>
          <w:rFonts w:ascii="宋体" w:hAnsi="宋体" w:hint="eastAsia"/>
          <w:sz w:val="24"/>
          <w:lang w:val="zh-CN"/>
        </w:rPr>
        <w:t>50万</w:t>
      </w:r>
    </w:p>
    <w:p w:rsidR="00CD147F" w:rsidRDefault="00CD147F" w:rsidP="00CD147F">
      <w:pPr>
        <w:spacing w:line="400" w:lineRule="atLeast"/>
        <w:ind w:firstLineChars="100" w:firstLine="240"/>
        <w:rPr>
          <w:rFonts w:ascii="宋体" w:hAnsi="宋体"/>
          <w:color w:val="000000"/>
          <w:sz w:val="24"/>
        </w:rPr>
      </w:pPr>
      <w:r>
        <w:rPr>
          <w:rFonts w:ascii="宋体" w:hAnsi="宋体" w:hint="eastAsia"/>
          <w:color w:val="000000"/>
          <w:sz w:val="24"/>
          <w:lang w:val="zh-CN"/>
        </w:rPr>
        <w:t>四、</w:t>
      </w:r>
      <w:r>
        <w:rPr>
          <w:rFonts w:ascii="宋体" w:hAnsi="宋体" w:hint="eastAsia"/>
          <w:color w:val="000000"/>
          <w:sz w:val="24"/>
        </w:rPr>
        <w:t>项目内容及需求：(内容、要求、地点)</w:t>
      </w:r>
    </w:p>
    <w:p w:rsidR="00CD147F" w:rsidRDefault="00CD147F" w:rsidP="00CD147F">
      <w:pPr>
        <w:spacing w:line="400" w:lineRule="atLeast"/>
        <w:rPr>
          <w:rFonts w:ascii="宋体" w:hAnsi="宋体"/>
          <w:color w:val="000000"/>
          <w:sz w:val="24"/>
        </w:rPr>
      </w:pPr>
      <w:r>
        <w:rPr>
          <w:rFonts w:ascii="宋体" w:hAnsi="宋体" w:hint="eastAsia"/>
          <w:color w:val="000000"/>
          <w:sz w:val="24"/>
          <w:lang w:val="zh-CN"/>
        </w:rPr>
        <w:t>（一）</w:t>
      </w:r>
      <w:r>
        <w:rPr>
          <w:rFonts w:ascii="宋体" w:hAnsi="宋体" w:hint="eastAsia"/>
          <w:color w:val="000000"/>
          <w:sz w:val="24"/>
        </w:rPr>
        <w:t>项目内容：</w:t>
      </w:r>
      <w:r w:rsidR="001D43EF">
        <w:rPr>
          <w:rFonts w:ascii="宋体" w:hAnsi="宋体" w:hint="eastAsia"/>
          <w:color w:val="000000"/>
          <w:sz w:val="24"/>
        </w:rPr>
        <w:t>广东外语外贸大学形象宣传片摄制</w:t>
      </w:r>
    </w:p>
    <w:p w:rsidR="00CD147F" w:rsidRDefault="00CD147F" w:rsidP="00CD147F">
      <w:pPr>
        <w:spacing w:line="400" w:lineRule="atLeast"/>
        <w:ind w:firstLineChars="350" w:firstLine="840"/>
        <w:rPr>
          <w:rFonts w:ascii="宋体" w:hAnsi="宋体"/>
          <w:sz w:val="24"/>
        </w:rPr>
      </w:pPr>
      <w:r>
        <w:rPr>
          <w:rFonts w:ascii="宋体" w:hAnsi="宋体" w:hint="eastAsia"/>
          <w:color w:val="000000"/>
          <w:sz w:val="24"/>
        </w:rPr>
        <w:t>详细内容见用户需求部分</w:t>
      </w:r>
      <w:r>
        <w:rPr>
          <w:rFonts w:ascii="宋体" w:hAnsi="宋体" w:hint="eastAsia"/>
          <w:sz w:val="24"/>
        </w:rPr>
        <w:t>。</w:t>
      </w:r>
    </w:p>
    <w:p w:rsidR="00CD147F" w:rsidRDefault="00CD147F" w:rsidP="00CD147F">
      <w:pPr>
        <w:spacing w:line="400" w:lineRule="atLeast"/>
        <w:ind w:left="360" w:hanging="360"/>
        <w:rPr>
          <w:rFonts w:ascii="宋体" w:hAnsi="宋体"/>
          <w:sz w:val="24"/>
        </w:rPr>
      </w:pPr>
      <w:r>
        <w:rPr>
          <w:rFonts w:ascii="宋体" w:hAnsi="宋体" w:hint="eastAsia"/>
          <w:color w:val="000000"/>
          <w:sz w:val="24"/>
          <w:lang w:val="zh-CN"/>
        </w:rPr>
        <w:t>（二）</w:t>
      </w:r>
      <w:r>
        <w:rPr>
          <w:rFonts w:ascii="宋体" w:hAnsi="宋体" w:hint="eastAsia"/>
          <w:color w:val="000000"/>
          <w:sz w:val="24"/>
        </w:rPr>
        <w:t>、交货时间要求：</w:t>
      </w:r>
      <w:r>
        <w:rPr>
          <w:rFonts w:ascii="宋体" w:hAnsi="宋体" w:hint="eastAsia"/>
          <w:sz w:val="24"/>
        </w:rPr>
        <w:t>9</w:t>
      </w:r>
      <w:r w:rsidR="00D418EB">
        <w:rPr>
          <w:rFonts w:ascii="宋体" w:hAnsi="宋体" w:hint="eastAsia"/>
          <w:sz w:val="24"/>
        </w:rPr>
        <w:t>5</w:t>
      </w:r>
      <w:r>
        <w:rPr>
          <w:rFonts w:ascii="宋体" w:hAnsi="宋体" w:hint="eastAsia"/>
          <w:sz w:val="24"/>
        </w:rPr>
        <w:t>日</w:t>
      </w:r>
      <w:r>
        <w:rPr>
          <w:rFonts w:ascii="宋体" w:hAnsi="宋体" w:hint="eastAsia"/>
          <w:color w:val="000000"/>
          <w:sz w:val="24"/>
        </w:rPr>
        <w:t>历天（合同签订日起）</w:t>
      </w:r>
      <w:r>
        <w:rPr>
          <w:rFonts w:ascii="宋体" w:hAnsi="宋体" w:hint="eastAsia"/>
          <w:sz w:val="24"/>
        </w:rPr>
        <w:t>。</w:t>
      </w:r>
    </w:p>
    <w:p w:rsidR="00CD147F" w:rsidRDefault="00CD147F" w:rsidP="00CD147F">
      <w:pPr>
        <w:spacing w:line="400" w:lineRule="atLeast"/>
        <w:rPr>
          <w:rFonts w:ascii="宋体" w:hAnsi="宋体"/>
          <w:color w:val="000000"/>
          <w:sz w:val="24"/>
        </w:rPr>
      </w:pPr>
      <w:r>
        <w:rPr>
          <w:rFonts w:ascii="宋体" w:hAnsi="宋体" w:hint="eastAsia"/>
          <w:color w:val="000000"/>
          <w:sz w:val="24"/>
          <w:lang w:val="zh-CN"/>
        </w:rPr>
        <w:t>（三）</w:t>
      </w:r>
      <w:r>
        <w:rPr>
          <w:rFonts w:ascii="宋体" w:hAnsi="宋体" w:hint="eastAsia"/>
          <w:color w:val="000000"/>
          <w:sz w:val="24"/>
        </w:rPr>
        <w:t>、项目地点：广东外语外贸大学</w:t>
      </w:r>
      <w:r>
        <w:rPr>
          <w:rFonts w:ascii="宋体" w:hAnsi="宋体" w:hint="eastAsia"/>
          <w:sz w:val="24"/>
        </w:rPr>
        <w:t>。</w:t>
      </w:r>
    </w:p>
    <w:p w:rsidR="00CD147F" w:rsidRDefault="00CD147F" w:rsidP="00CD147F">
      <w:pPr>
        <w:snapToGrid w:val="0"/>
        <w:spacing w:line="400" w:lineRule="atLeast"/>
        <w:rPr>
          <w:rFonts w:ascii="宋体" w:hAnsi="宋体" w:cs="宋体"/>
          <w:sz w:val="24"/>
        </w:rPr>
      </w:pPr>
      <w:r>
        <w:rPr>
          <w:rFonts w:ascii="宋体" w:hAnsi="宋体" w:hint="eastAsia"/>
          <w:color w:val="000000"/>
          <w:sz w:val="24"/>
        </w:rPr>
        <w:t xml:space="preserve"> 五、</w:t>
      </w:r>
      <w:r>
        <w:rPr>
          <w:rFonts w:ascii="宋体" w:hAnsi="宋体" w:cs="宋体" w:hint="eastAsia"/>
          <w:sz w:val="24"/>
        </w:rPr>
        <w:t>投标人资格要求</w:t>
      </w:r>
    </w:p>
    <w:p w:rsidR="00CD147F" w:rsidRPr="00CD147F" w:rsidRDefault="00CD147F" w:rsidP="00CD147F">
      <w:pPr>
        <w:spacing w:line="400" w:lineRule="atLeast"/>
        <w:ind w:firstLineChars="100" w:firstLine="240"/>
        <w:rPr>
          <w:rFonts w:ascii="宋体" w:hAnsi="宋体"/>
          <w:color w:val="000000"/>
          <w:sz w:val="24"/>
        </w:rPr>
      </w:pPr>
      <w:r w:rsidRPr="00CD147F">
        <w:rPr>
          <w:rFonts w:ascii="宋体" w:hAnsi="宋体" w:hint="eastAsia"/>
          <w:color w:val="000000"/>
          <w:sz w:val="24"/>
        </w:rPr>
        <w:t>1.投标人应具备《政府采购法》第二十二条规定的条件；</w:t>
      </w:r>
    </w:p>
    <w:p w:rsidR="00CD147F" w:rsidRPr="00CD147F" w:rsidRDefault="00CD147F" w:rsidP="00CD147F">
      <w:pPr>
        <w:spacing w:line="400" w:lineRule="atLeast"/>
        <w:ind w:firstLineChars="100" w:firstLine="240"/>
        <w:rPr>
          <w:rFonts w:ascii="宋体" w:hAnsi="宋体"/>
          <w:color w:val="000000"/>
          <w:sz w:val="24"/>
        </w:rPr>
      </w:pPr>
      <w:r w:rsidRPr="00CD147F">
        <w:rPr>
          <w:rFonts w:ascii="宋体" w:hAnsi="宋体" w:hint="eastAsia"/>
          <w:color w:val="000000"/>
          <w:sz w:val="24"/>
        </w:rPr>
        <w:t>2.投标人必须是具有独立承担民事责任能力的在中华人民共和国境内注册的法人或其他组织，投标时提交有效的营业执照（或事业法人登记证等相关证明）副本复印件，营业执照经营范围必需包含宣传片制作经营范围；</w:t>
      </w:r>
    </w:p>
    <w:p w:rsidR="00CD147F" w:rsidRPr="00CD147F" w:rsidRDefault="00CD147F" w:rsidP="00CD147F">
      <w:pPr>
        <w:spacing w:line="400" w:lineRule="atLeast"/>
        <w:ind w:firstLineChars="100" w:firstLine="240"/>
        <w:rPr>
          <w:rFonts w:ascii="宋体" w:hAnsi="宋体"/>
          <w:color w:val="000000"/>
          <w:sz w:val="24"/>
        </w:rPr>
      </w:pPr>
      <w:r w:rsidRPr="00CD147F">
        <w:rPr>
          <w:rFonts w:ascii="宋体" w:hAnsi="宋体" w:hint="eastAsia"/>
          <w:color w:val="000000"/>
          <w:sz w:val="24"/>
        </w:rPr>
        <w:t>3.处于良好经营状态和具有良好的社会信誉，没有因为骗取中标、严重违约以及发生重大工程质量、安全生产事故等问题，被有关部门停止投标资格。</w:t>
      </w:r>
    </w:p>
    <w:p w:rsidR="00CD147F" w:rsidRPr="00CD147F" w:rsidRDefault="00CD147F" w:rsidP="00CD147F">
      <w:pPr>
        <w:spacing w:line="400" w:lineRule="atLeast"/>
        <w:ind w:firstLineChars="100" w:firstLine="240"/>
        <w:rPr>
          <w:rFonts w:ascii="宋体" w:hAnsi="宋体"/>
          <w:color w:val="000000"/>
          <w:sz w:val="24"/>
        </w:rPr>
      </w:pPr>
      <w:r w:rsidRPr="00CD147F">
        <w:rPr>
          <w:rFonts w:ascii="宋体" w:hAnsi="宋体" w:hint="eastAsia"/>
          <w:color w:val="000000"/>
          <w:sz w:val="24"/>
        </w:rPr>
        <w:t>4.本项目不接受联合体投标；</w:t>
      </w:r>
    </w:p>
    <w:p w:rsidR="00CD147F" w:rsidRPr="00CD147F" w:rsidRDefault="00CD147F" w:rsidP="00CD147F">
      <w:pPr>
        <w:spacing w:line="400" w:lineRule="atLeast"/>
        <w:ind w:firstLineChars="100" w:firstLine="240"/>
        <w:rPr>
          <w:rFonts w:ascii="宋体" w:hAnsi="宋体"/>
          <w:color w:val="000000"/>
          <w:sz w:val="24"/>
        </w:rPr>
      </w:pPr>
      <w:r w:rsidRPr="00CD147F">
        <w:rPr>
          <w:rFonts w:ascii="宋体" w:hAnsi="宋体" w:hint="eastAsia"/>
          <w:color w:val="000000"/>
          <w:sz w:val="24"/>
        </w:rPr>
        <w:t>5.已登记报名并获取本项目招标文件。</w:t>
      </w:r>
    </w:p>
    <w:p w:rsidR="00CD147F" w:rsidRDefault="00CD147F" w:rsidP="00CD147F">
      <w:pPr>
        <w:spacing w:line="400" w:lineRule="atLeast"/>
        <w:ind w:firstLineChars="100" w:firstLine="240"/>
        <w:rPr>
          <w:rFonts w:ascii="宋体" w:hAnsi="宋体"/>
          <w:sz w:val="24"/>
          <w:lang w:val="zh-CN"/>
        </w:rPr>
      </w:pPr>
      <w:r>
        <w:rPr>
          <w:rFonts w:ascii="宋体" w:hAnsi="宋体" w:hint="eastAsia"/>
          <w:sz w:val="24"/>
          <w:lang w:val="zh-CN"/>
        </w:rPr>
        <w:t>六、获取</w:t>
      </w:r>
      <w:r>
        <w:rPr>
          <w:rFonts w:ascii="宋体" w:hAnsi="宋体" w:hint="eastAsia"/>
          <w:sz w:val="24"/>
        </w:rPr>
        <w:t>招标</w:t>
      </w:r>
      <w:r>
        <w:rPr>
          <w:rFonts w:ascii="宋体" w:hAnsi="宋体" w:hint="eastAsia"/>
          <w:sz w:val="24"/>
          <w:lang w:val="zh-CN"/>
        </w:rPr>
        <w:t>文件的时间、地点及方式</w:t>
      </w:r>
    </w:p>
    <w:p w:rsidR="00CD147F" w:rsidRDefault="00CD147F" w:rsidP="00CD147F">
      <w:pPr>
        <w:spacing w:line="400" w:lineRule="atLeast"/>
        <w:rPr>
          <w:rFonts w:ascii="宋体" w:hAnsi="宋体"/>
          <w:sz w:val="24"/>
          <w:lang w:val="zh-CN"/>
        </w:rPr>
      </w:pPr>
      <w:r>
        <w:rPr>
          <w:rFonts w:ascii="宋体" w:hAnsi="宋体" w:hint="eastAsia"/>
          <w:sz w:val="24"/>
          <w:lang w:val="zh-CN"/>
        </w:rPr>
        <w:t>（一）获取招标文件时间：2018年10月15日～</w:t>
      </w:r>
      <w:r>
        <w:rPr>
          <w:rFonts w:ascii="宋体" w:hAnsi="宋体" w:hint="eastAsia"/>
          <w:sz w:val="24"/>
        </w:rPr>
        <w:t>2018</w:t>
      </w:r>
      <w:r>
        <w:rPr>
          <w:rFonts w:ascii="宋体" w:hAnsi="宋体" w:hint="eastAsia"/>
          <w:sz w:val="24"/>
          <w:lang w:val="zh-CN"/>
        </w:rPr>
        <w:t>年10月19日，9时～17时（工作日）</w:t>
      </w:r>
    </w:p>
    <w:p w:rsidR="00CD147F" w:rsidRDefault="00CD147F" w:rsidP="00CD147F">
      <w:pPr>
        <w:spacing w:line="400" w:lineRule="atLeast"/>
        <w:rPr>
          <w:rFonts w:ascii="宋体" w:hAnsi="宋体"/>
          <w:sz w:val="24"/>
          <w:lang w:val="zh-CN"/>
        </w:rPr>
      </w:pPr>
      <w:r>
        <w:rPr>
          <w:rFonts w:ascii="宋体" w:hAnsi="宋体" w:hint="eastAsia"/>
          <w:sz w:val="24"/>
          <w:lang w:val="zh-CN"/>
        </w:rPr>
        <w:t>（二）获取</w:t>
      </w:r>
      <w:r>
        <w:rPr>
          <w:rFonts w:ascii="宋体" w:hAnsi="宋体" w:hint="eastAsia"/>
          <w:sz w:val="24"/>
        </w:rPr>
        <w:t>招标</w:t>
      </w:r>
      <w:r>
        <w:rPr>
          <w:rFonts w:ascii="宋体" w:hAnsi="宋体" w:hint="eastAsia"/>
          <w:sz w:val="24"/>
          <w:lang w:val="zh-CN"/>
        </w:rPr>
        <w:t>文件地点：广州市白云区白云大道北2号广东外语外贸大学后勤综合楼420室招标中心</w:t>
      </w:r>
    </w:p>
    <w:p w:rsidR="00CD147F" w:rsidRDefault="00CD147F" w:rsidP="00CD147F">
      <w:pPr>
        <w:spacing w:line="400" w:lineRule="atLeast"/>
        <w:rPr>
          <w:rFonts w:ascii="宋体" w:hAnsi="宋体"/>
          <w:sz w:val="24"/>
        </w:rPr>
      </w:pPr>
      <w:r>
        <w:rPr>
          <w:rFonts w:ascii="宋体" w:hAnsi="宋体" w:hint="eastAsia"/>
          <w:sz w:val="24"/>
          <w:lang w:val="zh-CN"/>
        </w:rPr>
        <w:t>（三）获取</w:t>
      </w:r>
      <w:r>
        <w:rPr>
          <w:rFonts w:ascii="宋体" w:hAnsi="宋体" w:hint="eastAsia"/>
          <w:sz w:val="24"/>
        </w:rPr>
        <w:t>招标</w:t>
      </w:r>
      <w:r>
        <w:rPr>
          <w:rFonts w:ascii="宋体" w:hAnsi="宋体" w:hint="eastAsia"/>
          <w:sz w:val="24"/>
          <w:lang w:val="zh-CN"/>
        </w:rPr>
        <w:t>文件方式：自行前往购买。</w:t>
      </w:r>
      <w:r>
        <w:rPr>
          <w:rFonts w:ascii="宋体" w:hAnsi="宋体" w:cs="宋体" w:hint="eastAsia"/>
          <w:bCs/>
          <w:kern w:val="0"/>
          <w:sz w:val="24"/>
        </w:rPr>
        <w:t>投标申请人报名时须提交的资料：法人营业执照副本复印件</w:t>
      </w:r>
      <w:r>
        <w:rPr>
          <w:rFonts w:ascii="宋体" w:hAnsi="宋体" w:hint="eastAsia"/>
          <w:sz w:val="24"/>
        </w:rPr>
        <w:t>；法人授权书原件(加盖公章及加盖法人代表印章或签名)。（复印件须加盖单位公章）</w:t>
      </w:r>
    </w:p>
    <w:p w:rsidR="00CD147F" w:rsidRDefault="00CD147F" w:rsidP="00CD147F">
      <w:pPr>
        <w:widowControl/>
        <w:spacing w:line="360" w:lineRule="auto"/>
        <w:jc w:val="left"/>
        <w:rPr>
          <w:rFonts w:ascii="新宋体" w:eastAsia="新宋体" w:hAnsi="新宋体"/>
          <w:sz w:val="24"/>
        </w:rPr>
      </w:pPr>
      <w:r>
        <w:rPr>
          <w:rFonts w:ascii="新宋体" w:eastAsia="新宋体" w:hAnsi="新宋体" w:hint="eastAsia"/>
          <w:sz w:val="24"/>
        </w:rPr>
        <w:t>（四）招标文件售价：人民币150元</w:t>
      </w:r>
      <w:r>
        <w:rPr>
          <w:rFonts w:ascii="新宋体" w:eastAsia="新宋体" w:hAnsi="新宋体"/>
          <w:sz w:val="24"/>
        </w:rPr>
        <w:t>/</w:t>
      </w:r>
      <w:r>
        <w:rPr>
          <w:rFonts w:ascii="新宋体" w:eastAsia="新宋体" w:hAnsi="新宋体" w:hint="eastAsia"/>
          <w:sz w:val="24"/>
        </w:rPr>
        <w:t>套（售后不退）</w:t>
      </w:r>
    </w:p>
    <w:p w:rsidR="00CD147F" w:rsidRDefault="00CD147F" w:rsidP="00CD147F">
      <w:pPr>
        <w:spacing w:line="400" w:lineRule="atLeast"/>
        <w:ind w:firstLineChars="100" w:firstLine="240"/>
        <w:rPr>
          <w:rFonts w:ascii="宋体" w:hAnsi="宋体"/>
          <w:sz w:val="24"/>
          <w:lang w:val="zh-CN"/>
        </w:rPr>
      </w:pPr>
      <w:r>
        <w:rPr>
          <w:rFonts w:ascii="宋体" w:hAnsi="宋体" w:hint="eastAsia"/>
          <w:sz w:val="24"/>
          <w:lang w:val="zh-CN"/>
        </w:rPr>
        <w:t>七、投标截止时间、开标时间及地点</w:t>
      </w:r>
    </w:p>
    <w:p w:rsidR="00CD147F" w:rsidRDefault="00CD147F" w:rsidP="00CD147F">
      <w:pPr>
        <w:spacing w:line="400" w:lineRule="atLeast"/>
        <w:rPr>
          <w:rFonts w:ascii="宋体" w:hAnsi="宋体"/>
          <w:sz w:val="24"/>
          <w:lang w:val="zh-CN"/>
        </w:rPr>
      </w:pPr>
      <w:r>
        <w:rPr>
          <w:rFonts w:ascii="宋体" w:hAnsi="宋体" w:hint="eastAsia"/>
          <w:sz w:val="24"/>
          <w:lang w:val="zh-CN"/>
        </w:rPr>
        <w:t>（一）投标截止及开标时间：2018年10月30日，</w:t>
      </w:r>
      <w:r>
        <w:rPr>
          <w:rFonts w:ascii="宋体" w:hAnsi="宋体" w:hint="eastAsia"/>
          <w:sz w:val="24"/>
        </w:rPr>
        <w:t>9：30</w:t>
      </w:r>
      <w:r>
        <w:rPr>
          <w:rFonts w:ascii="宋体" w:hAnsi="宋体" w:hint="eastAsia"/>
          <w:sz w:val="24"/>
          <w:lang w:val="zh-CN"/>
        </w:rPr>
        <w:t>（北京时间）</w:t>
      </w:r>
    </w:p>
    <w:p w:rsidR="00CD147F" w:rsidRDefault="00CD147F" w:rsidP="00CD147F">
      <w:pPr>
        <w:spacing w:line="400" w:lineRule="atLeast"/>
        <w:rPr>
          <w:rFonts w:ascii="宋体" w:hAnsi="宋体"/>
          <w:color w:val="000000"/>
          <w:sz w:val="24"/>
          <w:lang w:val="zh-CN"/>
        </w:rPr>
      </w:pPr>
      <w:r>
        <w:rPr>
          <w:rFonts w:ascii="宋体" w:hAnsi="宋体" w:hint="eastAsia"/>
          <w:color w:val="000000"/>
          <w:sz w:val="24"/>
          <w:lang w:val="zh-CN"/>
        </w:rPr>
        <w:t>（二）递交投标文件及开标地点：广州市白云区白云大道北2号广东外语外贸大学后勤综合楼四楼422电子评标室</w:t>
      </w:r>
    </w:p>
    <w:p w:rsidR="00CD147F" w:rsidRDefault="00CD147F" w:rsidP="00CD147F">
      <w:pPr>
        <w:spacing w:line="400" w:lineRule="atLeast"/>
        <w:ind w:firstLineChars="100" w:firstLine="240"/>
        <w:rPr>
          <w:rFonts w:ascii="宋体" w:hAnsi="宋体"/>
          <w:color w:val="000000"/>
          <w:sz w:val="24"/>
          <w:lang w:val="zh-CN"/>
        </w:rPr>
      </w:pPr>
      <w:r>
        <w:rPr>
          <w:rFonts w:ascii="宋体" w:hAnsi="宋体" w:hint="eastAsia"/>
          <w:color w:val="000000"/>
          <w:sz w:val="24"/>
          <w:lang w:val="zh-CN"/>
        </w:rPr>
        <w:lastRenderedPageBreak/>
        <w:t>八、招标机构的名称、地址和联系方式</w:t>
      </w:r>
    </w:p>
    <w:p w:rsidR="00CD147F" w:rsidRDefault="00CD147F" w:rsidP="00CD147F">
      <w:pPr>
        <w:spacing w:line="400" w:lineRule="atLeast"/>
        <w:rPr>
          <w:rFonts w:ascii="宋体" w:hAnsi="宋体"/>
          <w:color w:val="000000"/>
          <w:sz w:val="24"/>
          <w:lang w:val="zh-CN"/>
        </w:rPr>
      </w:pPr>
      <w:r>
        <w:rPr>
          <w:rFonts w:ascii="宋体" w:hAnsi="宋体" w:hint="eastAsia"/>
          <w:color w:val="000000"/>
          <w:sz w:val="24"/>
          <w:lang w:val="zh-CN"/>
        </w:rPr>
        <w:t>（一）招标人名称：广东外语外贸大学</w:t>
      </w:r>
    </w:p>
    <w:p w:rsidR="00CD147F" w:rsidRDefault="00CD147F" w:rsidP="00CD147F">
      <w:pPr>
        <w:spacing w:line="400" w:lineRule="atLeast"/>
        <w:rPr>
          <w:rFonts w:ascii="宋体" w:hAnsi="宋体"/>
          <w:color w:val="000000"/>
          <w:sz w:val="24"/>
          <w:lang w:val="zh-CN"/>
        </w:rPr>
      </w:pPr>
      <w:r>
        <w:rPr>
          <w:rFonts w:ascii="宋体" w:hAnsi="宋体" w:hint="eastAsia"/>
          <w:color w:val="000000"/>
          <w:sz w:val="24"/>
          <w:lang w:val="zh-CN"/>
        </w:rPr>
        <w:t xml:space="preserve">（二）地      址：广州市白云区白云大道北2号        </w:t>
      </w:r>
    </w:p>
    <w:p w:rsidR="00CD147F" w:rsidRDefault="00CD147F" w:rsidP="00CD147F">
      <w:pPr>
        <w:spacing w:line="400" w:lineRule="atLeast"/>
        <w:rPr>
          <w:rFonts w:ascii="宋体" w:hAnsi="宋体"/>
          <w:sz w:val="24"/>
          <w:lang w:val="zh-CN"/>
        </w:rPr>
      </w:pPr>
      <w:r>
        <w:rPr>
          <w:rFonts w:ascii="宋体" w:hAnsi="宋体" w:hint="eastAsia"/>
          <w:sz w:val="24"/>
          <w:lang w:val="zh-CN"/>
        </w:rPr>
        <w:t>（三）联系 电话：020-36207135</w:t>
      </w:r>
    </w:p>
    <w:p w:rsidR="00CD147F" w:rsidRDefault="00CD147F" w:rsidP="00CD147F">
      <w:pPr>
        <w:spacing w:line="400" w:lineRule="atLeast"/>
        <w:rPr>
          <w:rFonts w:ascii="宋体" w:hAnsi="宋体"/>
          <w:sz w:val="24"/>
          <w:lang w:val="zh-CN"/>
        </w:rPr>
      </w:pPr>
      <w:r>
        <w:rPr>
          <w:rFonts w:ascii="宋体" w:hAnsi="宋体" w:hint="eastAsia"/>
          <w:sz w:val="24"/>
          <w:lang w:val="zh-CN"/>
        </w:rPr>
        <w:t>（四）联 系 人： 唐老师</w:t>
      </w:r>
    </w:p>
    <w:p w:rsidR="00CD147F" w:rsidRDefault="00CD147F" w:rsidP="00CD147F">
      <w:pPr>
        <w:snapToGrid w:val="0"/>
        <w:spacing w:line="400" w:lineRule="atLeast"/>
        <w:jc w:val="right"/>
        <w:rPr>
          <w:rFonts w:ascii="宋体" w:hAnsi="宋体" w:cs="Arial"/>
          <w:sz w:val="24"/>
        </w:rPr>
      </w:pPr>
      <w:r>
        <w:rPr>
          <w:rFonts w:ascii="宋体" w:hAnsi="宋体" w:cs="Arial" w:hint="eastAsia"/>
          <w:sz w:val="24"/>
        </w:rPr>
        <w:t>广东外语外贸大学招标中心</w:t>
      </w:r>
    </w:p>
    <w:p w:rsidR="00CD147F" w:rsidRDefault="00CD147F" w:rsidP="00CD147F">
      <w:pPr>
        <w:snapToGrid w:val="0"/>
        <w:spacing w:line="400" w:lineRule="atLeast"/>
        <w:ind w:right="480"/>
        <w:rPr>
          <w:rFonts w:ascii="宋体" w:hAnsi="宋体" w:cs="Arial"/>
          <w:sz w:val="24"/>
        </w:rPr>
      </w:pPr>
      <w:r>
        <w:rPr>
          <w:rFonts w:ascii="宋体" w:hAnsi="宋体" w:cs="Arial" w:hint="eastAsia"/>
          <w:sz w:val="24"/>
        </w:rPr>
        <w:t xml:space="preserve">                                                 2018年10月</w:t>
      </w:r>
      <w:r w:rsidR="00DD1888">
        <w:rPr>
          <w:rFonts w:ascii="宋体" w:hAnsi="宋体" w:cs="Arial" w:hint="eastAsia"/>
          <w:sz w:val="24"/>
        </w:rPr>
        <w:t>10</w:t>
      </w:r>
      <w:r>
        <w:rPr>
          <w:rFonts w:ascii="宋体" w:hAnsi="宋体" w:cs="Arial" w:hint="eastAsia"/>
          <w:sz w:val="24"/>
        </w:rPr>
        <w:t>日</w:t>
      </w:r>
    </w:p>
    <w:p w:rsidR="00CD147F" w:rsidRDefault="00CD147F" w:rsidP="00CD147F">
      <w:pPr>
        <w:pStyle w:val="2"/>
        <w:pageBreakBefore/>
        <w:spacing w:before="156" w:after="156"/>
        <w:jc w:val="center"/>
        <w:rPr>
          <w:rFonts w:ascii="宋体" w:hAnsi="宋体"/>
          <w:szCs w:val="28"/>
        </w:rPr>
      </w:pPr>
      <w:r>
        <w:rPr>
          <w:rFonts w:ascii="宋体" w:hAnsi="宋体" w:hint="eastAsia"/>
          <w:szCs w:val="28"/>
        </w:rPr>
        <w:lastRenderedPageBreak/>
        <w:t>第二部分　用户需求书</w:t>
      </w:r>
    </w:p>
    <w:p w:rsidR="00FC653C" w:rsidRPr="00CD147F" w:rsidRDefault="00FC653C">
      <w:pPr>
        <w:jc w:val="center"/>
        <w:rPr>
          <w:rFonts w:asciiTheme="minorEastAsia" w:hAnsiTheme="minorEastAsia"/>
          <w:b/>
          <w:sz w:val="24"/>
          <w:szCs w:val="24"/>
        </w:rPr>
      </w:pPr>
    </w:p>
    <w:p w:rsidR="008959FB" w:rsidRPr="00CD147F" w:rsidRDefault="008959FB" w:rsidP="00CD147F">
      <w:pPr>
        <w:ind w:firstLineChars="147" w:firstLine="354"/>
        <w:rPr>
          <w:rFonts w:asciiTheme="minorEastAsia" w:hAnsiTheme="minorEastAsia"/>
          <w:b/>
          <w:sz w:val="24"/>
          <w:szCs w:val="24"/>
        </w:rPr>
      </w:pPr>
    </w:p>
    <w:p w:rsidR="008959FB" w:rsidRPr="00CD147F" w:rsidRDefault="00A064B6" w:rsidP="00107207">
      <w:pPr>
        <w:pStyle w:val="a5"/>
        <w:numPr>
          <w:ilvl w:val="0"/>
          <w:numId w:val="1"/>
        </w:numPr>
        <w:ind w:firstLineChars="0"/>
        <w:rPr>
          <w:rFonts w:asciiTheme="minorEastAsia" w:hAnsiTheme="minorEastAsia" w:cs="仿宋_GB2312"/>
          <w:sz w:val="24"/>
          <w:szCs w:val="24"/>
        </w:rPr>
      </w:pPr>
      <w:r w:rsidRPr="00CD147F">
        <w:rPr>
          <w:rFonts w:asciiTheme="minorEastAsia" w:hAnsiTheme="minorEastAsia" w:cstheme="minorEastAsia" w:hint="eastAsia"/>
          <w:b/>
          <w:sz w:val="24"/>
          <w:szCs w:val="24"/>
        </w:rPr>
        <w:t>项目名称</w:t>
      </w:r>
      <w:r w:rsidRPr="00CD147F">
        <w:rPr>
          <w:rFonts w:asciiTheme="minorEastAsia" w:hAnsiTheme="minorEastAsia" w:cstheme="minorEastAsia"/>
          <w:b/>
          <w:sz w:val="24"/>
          <w:szCs w:val="24"/>
        </w:rPr>
        <w:br/>
      </w:r>
      <w:r w:rsidR="001D43EF">
        <w:rPr>
          <w:rFonts w:ascii="宋体" w:hAnsi="宋体" w:hint="eastAsia"/>
          <w:color w:val="000000"/>
          <w:sz w:val="24"/>
        </w:rPr>
        <w:t>广东外语外贸大学</w:t>
      </w:r>
      <w:r w:rsidR="001D43EF" w:rsidRPr="00CD147F">
        <w:rPr>
          <w:rFonts w:ascii="宋体" w:hAnsi="宋体" w:hint="eastAsia"/>
          <w:color w:val="000000"/>
          <w:sz w:val="24"/>
        </w:rPr>
        <w:t>形象宣传片摄制项目</w:t>
      </w:r>
    </w:p>
    <w:p w:rsidR="008959FB" w:rsidRPr="00CD147F" w:rsidRDefault="00A064B6">
      <w:pPr>
        <w:rPr>
          <w:rFonts w:asciiTheme="minorEastAsia" w:hAnsiTheme="minorEastAsia" w:cstheme="minorEastAsia"/>
          <w:b/>
          <w:bCs/>
          <w:sz w:val="24"/>
          <w:szCs w:val="24"/>
        </w:rPr>
      </w:pPr>
      <w:r w:rsidRPr="00CD147F">
        <w:rPr>
          <w:rFonts w:asciiTheme="minorEastAsia" w:hAnsiTheme="minorEastAsia" w:cstheme="minorEastAsia" w:hint="eastAsia"/>
          <w:b/>
          <w:bCs/>
          <w:sz w:val="24"/>
          <w:szCs w:val="24"/>
        </w:rPr>
        <w:t>二、项目需求</w:t>
      </w:r>
    </w:p>
    <w:p w:rsidR="008959FB" w:rsidRPr="00CD147F" w:rsidRDefault="00874EE6" w:rsidP="00CD147F">
      <w:pPr>
        <w:pStyle w:val="a5"/>
        <w:ind w:firstLineChars="298" w:firstLine="718"/>
        <w:rPr>
          <w:rFonts w:asciiTheme="minorEastAsia" w:hAnsiTheme="minorEastAsia" w:cs="仿宋_GB2312"/>
          <w:b/>
          <w:sz w:val="24"/>
          <w:szCs w:val="24"/>
        </w:rPr>
      </w:pPr>
      <w:r w:rsidRPr="00CD147F">
        <w:rPr>
          <w:rFonts w:asciiTheme="minorEastAsia" w:hAnsiTheme="minorEastAsia" w:cs="仿宋_GB2312" w:hint="eastAsia"/>
          <w:b/>
          <w:sz w:val="24"/>
          <w:szCs w:val="24"/>
        </w:rPr>
        <w:t>（一）</w:t>
      </w:r>
      <w:r w:rsidR="00A064B6" w:rsidRPr="00CD147F">
        <w:rPr>
          <w:rFonts w:asciiTheme="minorEastAsia" w:hAnsiTheme="minorEastAsia" w:cs="仿宋_GB2312" w:hint="eastAsia"/>
          <w:b/>
          <w:sz w:val="24"/>
          <w:szCs w:val="24"/>
        </w:rPr>
        <w:t>主题、</w:t>
      </w:r>
      <w:r w:rsidRPr="00CD147F">
        <w:rPr>
          <w:rFonts w:asciiTheme="minorEastAsia" w:hAnsiTheme="minorEastAsia" w:cs="仿宋_GB2312" w:hint="eastAsia"/>
          <w:b/>
          <w:sz w:val="24"/>
          <w:szCs w:val="24"/>
        </w:rPr>
        <w:t>创意及质量要求</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1</w:t>
      </w:r>
      <w:r w:rsidR="009B3DDF" w:rsidRPr="00110077">
        <w:rPr>
          <w:rFonts w:ascii="宋体" w:hAnsi="宋体" w:hint="eastAsia"/>
          <w:color w:val="000000"/>
          <w:sz w:val="24"/>
        </w:rPr>
        <w:t>.</w:t>
      </w:r>
      <w:r w:rsidR="00A064B6" w:rsidRPr="00110077">
        <w:rPr>
          <w:rFonts w:ascii="宋体" w:hAnsi="宋体" w:hint="eastAsia"/>
          <w:color w:val="000000"/>
          <w:sz w:val="24"/>
        </w:rPr>
        <w:t>主题创意：</w:t>
      </w:r>
      <w:r w:rsidRPr="00110077">
        <w:rPr>
          <w:rFonts w:ascii="宋体" w:hAnsi="宋体" w:hint="eastAsia"/>
          <w:color w:val="000000"/>
          <w:sz w:val="24"/>
        </w:rPr>
        <w:t>主题鲜明，主线清晰，</w:t>
      </w:r>
      <w:r w:rsidR="00E64EF2" w:rsidRPr="00110077">
        <w:rPr>
          <w:rFonts w:ascii="宋体" w:hAnsi="宋体" w:hint="eastAsia"/>
          <w:color w:val="000000"/>
          <w:sz w:val="24"/>
        </w:rPr>
        <w:t>以“</w:t>
      </w:r>
      <w:r w:rsidR="00B64B7E" w:rsidRPr="00110077">
        <w:rPr>
          <w:rFonts w:ascii="宋体" w:hAnsi="宋体" w:hint="eastAsia"/>
          <w:color w:val="000000"/>
          <w:sz w:val="24"/>
        </w:rPr>
        <w:t>阔步迈向国际化高水平大学</w:t>
      </w:r>
      <w:r w:rsidR="00E64EF2" w:rsidRPr="00110077">
        <w:rPr>
          <w:rFonts w:ascii="宋体" w:hAnsi="宋体" w:hint="eastAsia"/>
          <w:color w:val="000000"/>
          <w:sz w:val="24"/>
        </w:rPr>
        <w:t>”为主题，围绕“有底蕴，有特色，有实力，有担当”</w:t>
      </w:r>
      <w:r w:rsidR="00D10B78" w:rsidRPr="00110077">
        <w:rPr>
          <w:rFonts w:ascii="宋体" w:hAnsi="宋体" w:hint="eastAsia"/>
          <w:color w:val="000000"/>
          <w:sz w:val="24"/>
        </w:rPr>
        <w:t>四个关键词为主线。</w:t>
      </w:r>
      <w:r w:rsidRPr="00110077">
        <w:rPr>
          <w:rFonts w:ascii="宋体" w:hAnsi="宋体" w:hint="eastAsia"/>
          <w:color w:val="000000"/>
          <w:sz w:val="24"/>
        </w:rPr>
        <w:t>极富创意，不落俗套，运用创意理念、创意手法和现代影视手法，巧妙地展现我校的办学特色、办学优势、办学成就。</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2</w:t>
      </w:r>
      <w:r w:rsidR="009B3DDF" w:rsidRPr="00110077">
        <w:rPr>
          <w:rFonts w:ascii="宋体" w:hAnsi="宋体" w:hint="eastAsia"/>
          <w:color w:val="000000"/>
          <w:sz w:val="24"/>
        </w:rPr>
        <w:t>.</w:t>
      </w:r>
      <w:r w:rsidR="00A064B6" w:rsidRPr="00110077">
        <w:rPr>
          <w:rFonts w:ascii="宋体" w:hAnsi="宋体" w:hint="eastAsia"/>
          <w:color w:val="000000"/>
          <w:sz w:val="24"/>
        </w:rPr>
        <w:t>特色内涵：</w:t>
      </w:r>
      <w:r w:rsidRPr="00110077">
        <w:rPr>
          <w:rFonts w:ascii="宋体" w:hAnsi="宋体" w:hint="eastAsia"/>
          <w:color w:val="000000"/>
          <w:sz w:val="24"/>
        </w:rPr>
        <w:t>突出我校国际化办学特色、“卓越 诚信 包容 自信”的价值追求、富有我校特色的大学文化以及办学思想与成就，展现我校杰出的人才培养成就、优美的校园环境、浓厚的校园文化氛围等。</w:t>
      </w:r>
    </w:p>
    <w:p w:rsidR="00A064B6"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3</w:t>
      </w:r>
      <w:r w:rsidR="009B3DDF" w:rsidRPr="00110077">
        <w:rPr>
          <w:rFonts w:ascii="宋体" w:hAnsi="宋体" w:hint="eastAsia"/>
          <w:color w:val="000000"/>
          <w:sz w:val="24"/>
        </w:rPr>
        <w:t>.</w:t>
      </w:r>
      <w:r w:rsidR="00A064B6" w:rsidRPr="00110077">
        <w:rPr>
          <w:rFonts w:ascii="宋体" w:hAnsi="宋体" w:hint="eastAsia"/>
          <w:color w:val="000000"/>
          <w:sz w:val="24"/>
        </w:rPr>
        <w:t>表现形式：</w:t>
      </w:r>
      <w:r w:rsidRPr="00110077">
        <w:rPr>
          <w:rFonts w:ascii="宋体" w:hAnsi="宋体" w:hint="eastAsia"/>
          <w:color w:val="000000"/>
          <w:sz w:val="24"/>
        </w:rPr>
        <w:t>画面精美，大气磅礴，具有强烈的艺术感染力、视觉冲击力和影视语言吸引力。</w:t>
      </w:r>
    </w:p>
    <w:p w:rsidR="008959FB" w:rsidRPr="00110077" w:rsidRDefault="00A064B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4.传播效果：</w:t>
      </w:r>
      <w:r w:rsidR="00874EE6" w:rsidRPr="00110077">
        <w:rPr>
          <w:rFonts w:ascii="宋体" w:hAnsi="宋体" w:hint="eastAsia"/>
          <w:color w:val="000000"/>
          <w:sz w:val="24"/>
        </w:rPr>
        <w:t>令人耳目一新，给人留下深刻印象，引发强烈共鸣，能有效地吸引社会人士对我校的关注和热爱。</w:t>
      </w:r>
    </w:p>
    <w:p w:rsidR="008959FB" w:rsidRPr="00110077" w:rsidRDefault="00874EE6" w:rsidP="00110077">
      <w:pPr>
        <w:spacing w:line="400" w:lineRule="atLeast"/>
        <w:ind w:firstLineChars="100" w:firstLine="241"/>
        <w:rPr>
          <w:rFonts w:ascii="宋体" w:hAnsi="宋体"/>
          <w:b/>
          <w:color w:val="000000"/>
          <w:sz w:val="24"/>
        </w:rPr>
      </w:pPr>
      <w:r w:rsidRPr="00110077">
        <w:rPr>
          <w:rFonts w:ascii="宋体" w:hAnsi="宋体" w:hint="eastAsia"/>
          <w:b/>
          <w:color w:val="000000"/>
          <w:sz w:val="24"/>
        </w:rPr>
        <w:t>（二）规格及成品要求</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1</w:t>
      </w:r>
      <w:r w:rsidR="00D10B78" w:rsidRPr="00110077">
        <w:rPr>
          <w:rFonts w:ascii="宋体" w:hAnsi="宋体" w:hint="eastAsia"/>
          <w:color w:val="000000"/>
          <w:sz w:val="24"/>
        </w:rPr>
        <w:t>．</w:t>
      </w:r>
      <w:r w:rsidRPr="00110077">
        <w:rPr>
          <w:rFonts w:ascii="宋体" w:hAnsi="宋体" w:hint="eastAsia"/>
          <w:color w:val="000000"/>
          <w:sz w:val="24"/>
        </w:rPr>
        <w:t>片长：8至10分钟。</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2</w:t>
      </w:r>
      <w:r w:rsidR="009B3DDF" w:rsidRPr="00110077">
        <w:rPr>
          <w:rFonts w:ascii="宋体" w:hAnsi="宋体" w:hint="eastAsia"/>
          <w:color w:val="000000"/>
          <w:sz w:val="24"/>
        </w:rPr>
        <w:t>.</w:t>
      </w:r>
      <w:r w:rsidRPr="00110077">
        <w:rPr>
          <w:rFonts w:ascii="宋体" w:hAnsi="宋体" w:hint="eastAsia"/>
          <w:color w:val="000000"/>
          <w:sz w:val="24"/>
        </w:rPr>
        <w:t>语种：中文、英文字幕各一版本。</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3</w:t>
      </w:r>
      <w:r w:rsidR="00D10B78" w:rsidRPr="00110077">
        <w:rPr>
          <w:rFonts w:ascii="宋体" w:hAnsi="宋体" w:hint="eastAsia"/>
          <w:color w:val="000000"/>
          <w:sz w:val="24"/>
        </w:rPr>
        <w:t>．</w:t>
      </w:r>
      <w:r w:rsidRPr="00110077">
        <w:rPr>
          <w:rFonts w:ascii="宋体" w:hAnsi="宋体" w:hint="eastAsia"/>
          <w:color w:val="000000"/>
          <w:sz w:val="24"/>
        </w:rPr>
        <w:t>画面指标：4K 4096×2160和全高清1920×1080，16：9画面比。</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4</w:t>
      </w:r>
      <w:r w:rsidR="009B3DDF" w:rsidRPr="00110077">
        <w:rPr>
          <w:rFonts w:ascii="宋体" w:hAnsi="宋体" w:hint="eastAsia"/>
          <w:color w:val="000000"/>
          <w:sz w:val="24"/>
        </w:rPr>
        <w:t>.</w:t>
      </w:r>
      <w:r w:rsidRPr="00110077">
        <w:rPr>
          <w:rFonts w:ascii="宋体" w:hAnsi="宋体" w:hint="eastAsia"/>
          <w:color w:val="000000"/>
          <w:sz w:val="24"/>
        </w:rPr>
        <w:t>成品提供：4K和1920高清</w:t>
      </w:r>
      <w:r w:rsidRPr="00110077">
        <w:rPr>
          <w:rFonts w:ascii="宋体" w:hAnsi="宋体"/>
          <w:color w:val="000000"/>
          <w:sz w:val="24"/>
        </w:rPr>
        <w:t>mov</w:t>
      </w:r>
      <w:r w:rsidRPr="00110077">
        <w:rPr>
          <w:rFonts w:ascii="宋体" w:hAnsi="宋体" w:hint="eastAsia"/>
          <w:color w:val="000000"/>
          <w:sz w:val="24"/>
        </w:rPr>
        <w:t>及</w:t>
      </w:r>
      <w:r w:rsidRPr="00110077">
        <w:rPr>
          <w:rFonts w:ascii="宋体" w:hAnsi="宋体"/>
          <w:color w:val="000000"/>
          <w:sz w:val="24"/>
        </w:rPr>
        <w:t>mp4</w:t>
      </w:r>
      <w:r w:rsidRPr="00110077">
        <w:rPr>
          <w:rFonts w:ascii="宋体" w:hAnsi="宋体" w:hint="eastAsia"/>
          <w:color w:val="000000"/>
          <w:sz w:val="24"/>
        </w:rPr>
        <w:t>文件各1份，工程文件1份，原始素材1份（拍摄的视频、音乐、动画、LOGO的原文件及其他素材）。</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5</w:t>
      </w:r>
      <w:r w:rsidR="009B3DDF" w:rsidRPr="00110077">
        <w:rPr>
          <w:rFonts w:ascii="宋体" w:hAnsi="宋体" w:hint="eastAsia"/>
          <w:color w:val="000000"/>
          <w:sz w:val="24"/>
        </w:rPr>
        <w:t>.</w:t>
      </w:r>
      <w:r w:rsidRPr="00110077">
        <w:rPr>
          <w:rFonts w:ascii="宋体" w:hAnsi="宋体" w:hint="eastAsia"/>
          <w:color w:val="000000"/>
          <w:sz w:val="24"/>
        </w:rPr>
        <w:t>提供光盘1000张。</w:t>
      </w:r>
    </w:p>
    <w:p w:rsidR="008959FB" w:rsidRPr="00110077" w:rsidRDefault="00874EE6" w:rsidP="00110077">
      <w:pPr>
        <w:spacing w:line="400" w:lineRule="atLeast"/>
        <w:ind w:firstLineChars="100" w:firstLine="241"/>
        <w:rPr>
          <w:rFonts w:ascii="宋体" w:hAnsi="宋体"/>
          <w:b/>
          <w:color w:val="000000"/>
          <w:sz w:val="24"/>
        </w:rPr>
      </w:pPr>
      <w:r w:rsidRPr="00110077">
        <w:rPr>
          <w:rFonts w:ascii="宋体" w:hAnsi="宋体" w:hint="eastAsia"/>
          <w:b/>
          <w:color w:val="000000"/>
          <w:sz w:val="24"/>
        </w:rPr>
        <w:t>（三）工期要求</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签订合同后20天完成调研、构思、剧本创作，并通过招标方审核。剧本通过后75天完成场景拍摄、后期制作，经招标方审核通过后将成片交付招标方。</w:t>
      </w:r>
    </w:p>
    <w:p w:rsidR="008959FB" w:rsidRPr="00110077" w:rsidRDefault="00874EE6" w:rsidP="00110077">
      <w:pPr>
        <w:spacing w:line="400" w:lineRule="atLeast"/>
        <w:ind w:firstLineChars="100" w:firstLine="241"/>
        <w:rPr>
          <w:rFonts w:ascii="宋体" w:hAnsi="宋体"/>
          <w:b/>
          <w:color w:val="000000"/>
          <w:sz w:val="24"/>
        </w:rPr>
      </w:pPr>
      <w:r w:rsidRPr="00110077">
        <w:rPr>
          <w:rFonts w:ascii="宋体" w:hAnsi="宋体" w:hint="eastAsia"/>
          <w:b/>
          <w:color w:val="000000"/>
          <w:sz w:val="24"/>
        </w:rPr>
        <w:t>（四）报送材料要求</w:t>
      </w:r>
    </w:p>
    <w:p w:rsidR="008959FB" w:rsidRPr="00110077" w:rsidRDefault="00D10B78"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评标时投标人须</w:t>
      </w:r>
      <w:r w:rsidR="00874EE6" w:rsidRPr="00110077">
        <w:rPr>
          <w:rFonts w:ascii="宋体" w:hAnsi="宋体" w:hint="eastAsia"/>
          <w:color w:val="000000"/>
          <w:sz w:val="24"/>
        </w:rPr>
        <w:t>展示和提交如下材料：</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1</w:t>
      </w:r>
      <w:r w:rsidR="009B3DDF" w:rsidRPr="00110077">
        <w:rPr>
          <w:rFonts w:ascii="宋体" w:hAnsi="宋体" w:hint="eastAsia"/>
          <w:color w:val="000000"/>
          <w:sz w:val="24"/>
        </w:rPr>
        <w:t>.</w:t>
      </w:r>
      <w:r w:rsidR="00D10B78" w:rsidRPr="00110077">
        <w:rPr>
          <w:rFonts w:ascii="宋体" w:hAnsi="宋体" w:hint="eastAsia"/>
          <w:color w:val="000000"/>
          <w:sz w:val="24"/>
        </w:rPr>
        <w:t>摄制方案。投标人须</w:t>
      </w:r>
      <w:r w:rsidRPr="00110077">
        <w:rPr>
          <w:rFonts w:ascii="宋体" w:hAnsi="宋体" w:hint="eastAsia"/>
          <w:color w:val="000000"/>
          <w:sz w:val="24"/>
        </w:rPr>
        <w:t>提交一个完整的摄制方案，内容包括：剧本创意、剧本提纲、拍摄思路（拍摄方式、拍摄场景等）、其他表现手法及特色设计等。方案除印成纸质文件之外，还需制作成演示用的PPT</w:t>
      </w:r>
      <w:r w:rsidR="00D10B78" w:rsidRPr="00110077">
        <w:rPr>
          <w:rFonts w:ascii="宋体" w:hAnsi="宋体" w:hint="eastAsia"/>
          <w:color w:val="000000"/>
          <w:sz w:val="24"/>
        </w:rPr>
        <w:t>，届时进行</w:t>
      </w:r>
      <w:r w:rsidRPr="00110077">
        <w:rPr>
          <w:rFonts w:ascii="宋体" w:hAnsi="宋体" w:hint="eastAsia"/>
          <w:color w:val="000000"/>
          <w:sz w:val="24"/>
        </w:rPr>
        <w:t>不超过10分</w:t>
      </w:r>
      <w:r w:rsidR="00D10B78" w:rsidRPr="00110077">
        <w:rPr>
          <w:rFonts w:ascii="宋体" w:hAnsi="宋体" w:hint="eastAsia"/>
          <w:color w:val="000000"/>
          <w:sz w:val="24"/>
        </w:rPr>
        <w:t>钟的</w:t>
      </w:r>
      <w:r w:rsidRPr="00110077">
        <w:rPr>
          <w:rFonts w:ascii="宋体" w:hAnsi="宋体" w:hint="eastAsia"/>
          <w:color w:val="000000"/>
          <w:sz w:val="24"/>
        </w:rPr>
        <w:t>演示。</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lastRenderedPageBreak/>
        <w:t>2</w:t>
      </w:r>
      <w:r w:rsidR="009B3DDF" w:rsidRPr="00110077">
        <w:rPr>
          <w:rFonts w:ascii="宋体" w:hAnsi="宋体" w:hint="eastAsia"/>
          <w:color w:val="000000"/>
          <w:sz w:val="24"/>
        </w:rPr>
        <w:t>.</w:t>
      </w:r>
      <w:r w:rsidRPr="00110077">
        <w:rPr>
          <w:rFonts w:ascii="宋体" w:hAnsi="宋体" w:hint="eastAsia"/>
          <w:color w:val="000000"/>
          <w:sz w:val="24"/>
        </w:rPr>
        <w:t>团队简况及业绩。提供参与摄制的人员及设备情况，包括策划、导演、演员、摄像机、灯光、后期、配音等；提供近年来团队拍摄业绩情况。</w:t>
      </w:r>
    </w:p>
    <w:p w:rsidR="008959FB" w:rsidRPr="00110077" w:rsidRDefault="00874EE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3</w:t>
      </w:r>
      <w:r w:rsidR="009B3DDF" w:rsidRPr="00110077">
        <w:rPr>
          <w:rFonts w:ascii="宋体" w:hAnsi="宋体" w:hint="eastAsia"/>
          <w:color w:val="000000"/>
          <w:sz w:val="24"/>
        </w:rPr>
        <w:t>.</w:t>
      </w:r>
      <w:r w:rsidRPr="00110077">
        <w:rPr>
          <w:rFonts w:ascii="宋体" w:hAnsi="宋体" w:hint="eastAsia"/>
          <w:color w:val="000000"/>
          <w:sz w:val="24"/>
        </w:rPr>
        <w:t>样片。投标人提交由本团队独立完成摄制的相近类型的形象宣传片（2至3本）。</w:t>
      </w:r>
    </w:p>
    <w:p w:rsidR="00FC2811" w:rsidRPr="00110077" w:rsidRDefault="00FC2811" w:rsidP="00110077">
      <w:pPr>
        <w:spacing w:line="400" w:lineRule="atLeast"/>
        <w:ind w:firstLineChars="100" w:firstLine="241"/>
        <w:rPr>
          <w:rFonts w:ascii="宋体" w:hAnsi="宋体"/>
          <w:b/>
          <w:color w:val="000000"/>
          <w:sz w:val="24"/>
        </w:rPr>
      </w:pPr>
      <w:r w:rsidRPr="00110077">
        <w:rPr>
          <w:rFonts w:ascii="宋体" w:hAnsi="宋体" w:hint="eastAsia"/>
          <w:b/>
          <w:color w:val="000000"/>
          <w:sz w:val="24"/>
        </w:rPr>
        <w:t>（五）资格要求</w:t>
      </w:r>
    </w:p>
    <w:p w:rsidR="00FC2811" w:rsidRPr="00110077" w:rsidRDefault="00FC2811"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1</w:t>
      </w:r>
      <w:r w:rsidR="009B3DDF" w:rsidRPr="00110077">
        <w:rPr>
          <w:rFonts w:ascii="宋体" w:hAnsi="宋体" w:hint="eastAsia"/>
          <w:color w:val="000000"/>
          <w:sz w:val="24"/>
        </w:rPr>
        <w:t>.</w:t>
      </w:r>
      <w:r w:rsidRPr="00110077">
        <w:rPr>
          <w:rFonts w:ascii="宋体" w:hAnsi="宋体" w:hint="eastAsia"/>
          <w:color w:val="000000"/>
          <w:sz w:val="24"/>
        </w:rPr>
        <w:t>投标人应具备《政府采购法》第二十二条规定的条件；</w:t>
      </w:r>
    </w:p>
    <w:p w:rsidR="00FC2811" w:rsidRPr="00110077" w:rsidRDefault="00FC2811"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2</w:t>
      </w:r>
      <w:r w:rsidR="009B3DDF" w:rsidRPr="00110077">
        <w:rPr>
          <w:rFonts w:ascii="宋体" w:hAnsi="宋体" w:hint="eastAsia"/>
          <w:color w:val="000000"/>
          <w:sz w:val="24"/>
        </w:rPr>
        <w:t>.投</w:t>
      </w:r>
      <w:r w:rsidRPr="00110077">
        <w:rPr>
          <w:rFonts w:ascii="宋体" w:hAnsi="宋体" w:hint="eastAsia"/>
          <w:color w:val="000000"/>
          <w:sz w:val="24"/>
        </w:rPr>
        <w:t>标人必须是具有独立承担民事责任能力的在中华人民共和国境内注册的法人或其他组织，投标时提交有效的营业执照（或事业法人登记证等相关证明）副本复印件，营业执照经营范围必需包含宣传片制作经营范围；</w:t>
      </w:r>
    </w:p>
    <w:p w:rsidR="00FC2811" w:rsidRPr="00110077" w:rsidRDefault="00FC2811"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3</w:t>
      </w:r>
      <w:r w:rsidR="009B3DDF" w:rsidRPr="00110077">
        <w:rPr>
          <w:rFonts w:ascii="宋体" w:hAnsi="宋体" w:hint="eastAsia"/>
          <w:color w:val="000000"/>
          <w:sz w:val="24"/>
        </w:rPr>
        <w:t>.</w:t>
      </w:r>
      <w:r w:rsidRPr="00110077">
        <w:rPr>
          <w:rFonts w:ascii="宋体" w:hAnsi="宋体" w:hint="eastAsia"/>
          <w:color w:val="000000"/>
          <w:sz w:val="24"/>
        </w:rPr>
        <w:t>处于良好经营状态和具有良好的社会信誉，没有因为骗取中标、严重违约以及发生重大工程质量、安全生产事故等问题，被有关部门停止投标资格。</w:t>
      </w:r>
    </w:p>
    <w:p w:rsidR="00FC2811" w:rsidRPr="00110077" w:rsidRDefault="00FC2811"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4</w:t>
      </w:r>
      <w:r w:rsidR="009B3DDF" w:rsidRPr="00110077">
        <w:rPr>
          <w:rFonts w:ascii="宋体" w:hAnsi="宋体" w:hint="eastAsia"/>
          <w:color w:val="000000"/>
          <w:sz w:val="24"/>
        </w:rPr>
        <w:t>.</w:t>
      </w:r>
      <w:r w:rsidRPr="00110077">
        <w:rPr>
          <w:rFonts w:ascii="宋体" w:hAnsi="宋体" w:hint="eastAsia"/>
          <w:color w:val="000000"/>
          <w:sz w:val="24"/>
        </w:rPr>
        <w:t>本项目不接受联合体投标；</w:t>
      </w:r>
    </w:p>
    <w:p w:rsidR="00FC2811" w:rsidRPr="00110077" w:rsidRDefault="00FC2811"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5</w:t>
      </w:r>
      <w:r w:rsidR="009B3DDF" w:rsidRPr="00110077">
        <w:rPr>
          <w:rFonts w:ascii="宋体" w:hAnsi="宋体" w:hint="eastAsia"/>
          <w:color w:val="000000"/>
          <w:sz w:val="24"/>
        </w:rPr>
        <w:t>.</w:t>
      </w:r>
      <w:r w:rsidRPr="00110077">
        <w:rPr>
          <w:rFonts w:ascii="宋体" w:hAnsi="宋体" w:hint="eastAsia"/>
          <w:color w:val="000000"/>
          <w:sz w:val="24"/>
        </w:rPr>
        <w:t>已登记报名并获取本项目招标文件。</w:t>
      </w:r>
    </w:p>
    <w:p w:rsidR="005D6734" w:rsidRPr="00110077" w:rsidRDefault="005D6734" w:rsidP="00110077">
      <w:pPr>
        <w:spacing w:line="400" w:lineRule="atLeast"/>
        <w:ind w:firstLineChars="100" w:firstLine="241"/>
        <w:rPr>
          <w:rFonts w:ascii="宋体" w:hAnsi="宋体"/>
          <w:b/>
          <w:color w:val="000000"/>
          <w:sz w:val="24"/>
        </w:rPr>
      </w:pPr>
      <w:r w:rsidRPr="00110077">
        <w:rPr>
          <w:rFonts w:ascii="宋体" w:hAnsi="宋体" w:hint="eastAsia"/>
          <w:b/>
          <w:color w:val="000000"/>
          <w:sz w:val="24"/>
        </w:rPr>
        <w:t>（六</w:t>
      </w:r>
      <w:r w:rsidR="009A6B09" w:rsidRPr="00110077">
        <w:rPr>
          <w:rFonts w:ascii="宋体" w:hAnsi="宋体" w:hint="eastAsia"/>
          <w:b/>
          <w:color w:val="000000"/>
          <w:sz w:val="24"/>
        </w:rPr>
        <w:t>）创作要求</w:t>
      </w:r>
    </w:p>
    <w:p w:rsidR="005D6734" w:rsidRPr="00110077" w:rsidRDefault="005D6734"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1.法律规范：符合国家政策和法律法规，导向正确，</w:t>
      </w:r>
      <w:r w:rsidR="00726D81" w:rsidRPr="00110077">
        <w:rPr>
          <w:rFonts w:ascii="宋体" w:hAnsi="宋体" w:hint="eastAsia"/>
          <w:color w:val="000000"/>
          <w:sz w:val="24"/>
        </w:rPr>
        <w:t>确保原创，不涉嫌任何模仿抄袭等侵权行为</w:t>
      </w:r>
      <w:r w:rsidRPr="00110077">
        <w:rPr>
          <w:rFonts w:ascii="宋体" w:hAnsi="宋体" w:hint="eastAsia"/>
          <w:color w:val="000000"/>
          <w:sz w:val="24"/>
        </w:rPr>
        <w:t>。</w:t>
      </w:r>
    </w:p>
    <w:p w:rsidR="00A064B6" w:rsidRPr="00110077" w:rsidRDefault="005D6734"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2.</w:t>
      </w:r>
      <w:r w:rsidR="00A064B6" w:rsidRPr="00110077">
        <w:rPr>
          <w:rFonts w:ascii="宋体" w:hAnsi="宋体" w:hint="eastAsia"/>
          <w:color w:val="000000"/>
          <w:sz w:val="24"/>
        </w:rPr>
        <w:t>主题创意</w:t>
      </w:r>
      <w:r w:rsidRPr="00110077">
        <w:rPr>
          <w:rFonts w:ascii="宋体" w:hAnsi="宋体" w:hint="eastAsia"/>
          <w:color w:val="000000"/>
          <w:sz w:val="24"/>
        </w:rPr>
        <w:t>：鲜明突出</w:t>
      </w:r>
      <w:r w:rsidR="00A064B6" w:rsidRPr="00110077">
        <w:rPr>
          <w:rFonts w:ascii="宋体" w:hAnsi="宋体" w:hint="eastAsia"/>
          <w:color w:val="000000"/>
          <w:sz w:val="24"/>
        </w:rPr>
        <w:t>“阔步迈向国际化高水平大学”</w:t>
      </w:r>
      <w:r w:rsidRPr="00110077">
        <w:rPr>
          <w:rFonts w:ascii="宋体" w:hAnsi="宋体" w:hint="eastAsia"/>
          <w:color w:val="000000"/>
          <w:sz w:val="24"/>
        </w:rPr>
        <w:t>的主题，紧紧围绕“有底蕴，有特色，有实力，有担当</w:t>
      </w:r>
      <w:r w:rsidR="00A064B6" w:rsidRPr="00110077">
        <w:rPr>
          <w:rFonts w:ascii="宋体" w:hAnsi="宋体" w:hint="eastAsia"/>
          <w:color w:val="000000"/>
          <w:sz w:val="24"/>
        </w:rPr>
        <w:t>”四个关键词深入阐释。</w:t>
      </w:r>
    </w:p>
    <w:p w:rsidR="005D6734" w:rsidRPr="00110077" w:rsidRDefault="00A064B6"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3.特色内涵：</w:t>
      </w:r>
      <w:r w:rsidR="00726D81" w:rsidRPr="00110077">
        <w:rPr>
          <w:rFonts w:ascii="宋体" w:hAnsi="宋体" w:hint="eastAsia"/>
          <w:color w:val="000000"/>
          <w:sz w:val="24"/>
        </w:rPr>
        <w:t>突显我校国际化办学特色及成就等，</w:t>
      </w:r>
      <w:r w:rsidR="005D6734" w:rsidRPr="00110077">
        <w:rPr>
          <w:rFonts w:ascii="宋体" w:hAnsi="宋体" w:hint="eastAsia"/>
          <w:color w:val="000000"/>
          <w:sz w:val="24"/>
        </w:rPr>
        <w:t>在深刻理解广外人文理念的基础上进行再次创作，逻辑顺畅，场景合理，表现新颖，不落俗套。</w:t>
      </w:r>
      <w:r w:rsidR="004571FD" w:rsidRPr="00110077">
        <w:rPr>
          <w:rFonts w:ascii="宋体" w:hAnsi="宋体" w:hint="eastAsia"/>
          <w:color w:val="000000"/>
          <w:sz w:val="24"/>
        </w:rPr>
        <w:t>4</w:t>
      </w:r>
      <w:r w:rsidR="005D6734" w:rsidRPr="00110077">
        <w:rPr>
          <w:rFonts w:ascii="宋体" w:hAnsi="宋体" w:hint="eastAsia"/>
          <w:color w:val="000000"/>
          <w:sz w:val="24"/>
        </w:rPr>
        <w:t>.表现形式：有效运用背景音乐、特效创意、情节节奏、字幕画面等创作元素，契合主题，</w:t>
      </w:r>
      <w:r w:rsidR="004571FD" w:rsidRPr="00110077">
        <w:rPr>
          <w:rFonts w:ascii="宋体" w:hAnsi="宋体" w:hint="eastAsia"/>
          <w:color w:val="000000"/>
          <w:sz w:val="24"/>
        </w:rPr>
        <w:t>画面精美，大气磅礴，具有强烈的艺术感染力、视觉冲击力和影视语言吸引力</w:t>
      </w:r>
      <w:r w:rsidR="005D6734" w:rsidRPr="00110077">
        <w:rPr>
          <w:rFonts w:ascii="宋体" w:hAnsi="宋体" w:hint="eastAsia"/>
          <w:color w:val="000000"/>
          <w:sz w:val="24"/>
        </w:rPr>
        <w:t>。。</w:t>
      </w:r>
    </w:p>
    <w:p w:rsidR="005D6734" w:rsidRPr="00110077" w:rsidRDefault="005D6734"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4.传播效应：</w:t>
      </w:r>
      <w:r w:rsidR="00726D81" w:rsidRPr="00110077">
        <w:rPr>
          <w:rFonts w:ascii="宋体" w:hAnsi="宋体" w:hint="eastAsia"/>
          <w:color w:val="000000"/>
          <w:sz w:val="24"/>
        </w:rPr>
        <w:t>预期受到在校师生员工、广大校友、社会各界的</w:t>
      </w:r>
      <w:r w:rsidR="00766F6E" w:rsidRPr="00110077">
        <w:rPr>
          <w:rFonts w:ascii="宋体" w:hAnsi="宋体" w:hint="eastAsia"/>
          <w:color w:val="000000"/>
          <w:sz w:val="24"/>
        </w:rPr>
        <w:t>喜爱</w:t>
      </w:r>
      <w:r w:rsidR="00726D81" w:rsidRPr="00110077">
        <w:rPr>
          <w:rFonts w:ascii="宋体" w:hAnsi="宋体" w:hint="eastAsia"/>
          <w:color w:val="000000"/>
          <w:sz w:val="24"/>
        </w:rPr>
        <w:t>，</w:t>
      </w:r>
      <w:r w:rsidR="00107207" w:rsidRPr="00110077">
        <w:rPr>
          <w:rFonts w:ascii="宋体" w:hAnsi="宋体" w:hint="eastAsia"/>
          <w:color w:val="000000"/>
          <w:sz w:val="24"/>
        </w:rPr>
        <w:t>能有效地吸引社会各界对我校的关注和热爱</w:t>
      </w:r>
      <w:r w:rsidRPr="00110077">
        <w:rPr>
          <w:rFonts w:ascii="宋体" w:hAnsi="宋体" w:hint="eastAsia"/>
          <w:color w:val="000000"/>
          <w:sz w:val="24"/>
        </w:rPr>
        <w:t>，具有</w:t>
      </w:r>
      <w:r w:rsidR="00107207" w:rsidRPr="00110077">
        <w:rPr>
          <w:rFonts w:ascii="宋体" w:hAnsi="宋体" w:hint="eastAsia"/>
          <w:color w:val="000000"/>
          <w:sz w:val="24"/>
        </w:rPr>
        <w:t>广泛的</w:t>
      </w:r>
      <w:r w:rsidRPr="00110077">
        <w:rPr>
          <w:rFonts w:ascii="宋体" w:hAnsi="宋体" w:hint="eastAsia"/>
          <w:color w:val="000000"/>
          <w:sz w:val="24"/>
        </w:rPr>
        <w:t>传播力和</w:t>
      </w:r>
      <w:r w:rsidR="00107207" w:rsidRPr="00110077">
        <w:rPr>
          <w:rFonts w:ascii="宋体" w:hAnsi="宋体" w:hint="eastAsia"/>
          <w:color w:val="000000"/>
          <w:sz w:val="24"/>
        </w:rPr>
        <w:t>深刻的</w:t>
      </w:r>
      <w:r w:rsidRPr="00110077">
        <w:rPr>
          <w:rFonts w:ascii="宋体" w:hAnsi="宋体" w:hint="eastAsia"/>
          <w:color w:val="000000"/>
          <w:sz w:val="24"/>
        </w:rPr>
        <w:t>影响力。</w:t>
      </w:r>
    </w:p>
    <w:p w:rsidR="005D6734" w:rsidRPr="00110077" w:rsidRDefault="005D6734" w:rsidP="00110077">
      <w:pPr>
        <w:spacing w:line="400" w:lineRule="atLeast"/>
        <w:ind w:firstLineChars="100" w:firstLine="241"/>
        <w:rPr>
          <w:rFonts w:ascii="宋体" w:hAnsi="宋体"/>
          <w:b/>
          <w:color w:val="000000"/>
          <w:sz w:val="24"/>
        </w:rPr>
      </w:pPr>
      <w:r w:rsidRPr="00110077">
        <w:rPr>
          <w:rFonts w:ascii="宋体" w:hAnsi="宋体" w:hint="eastAsia"/>
          <w:b/>
          <w:color w:val="000000"/>
          <w:sz w:val="24"/>
        </w:rPr>
        <w:t>（七）报价要求</w:t>
      </w:r>
    </w:p>
    <w:p w:rsidR="008959FB" w:rsidRPr="00110077" w:rsidRDefault="005D6734" w:rsidP="001D43EF">
      <w:pPr>
        <w:spacing w:line="400" w:lineRule="atLeast"/>
        <w:ind w:firstLineChars="100" w:firstLine="240"/>
        <w:rPr>
          <w:rFonts w:ascii="宋体" w:hAnsi="宋体"/>
          <w:color w:val="000000"/>
          <w:sz w:val="24"/>
        </w:rPr>
      </w:pPr>
      <w:r w:rsidRPr="00110077">
        <w:rPr>
          <w:rFonts w:ascii="宋体" w:hAnsi="宋体" w:hint="eastAsia"/>
          <w:color w:val="000000"/>
          <w:sz w:val="24"/>
        </w:rPr>
        <w:t>本项目最高限价为</w:t>
      </w:r>
      <w:r w:rsidR="00726D81" w:rsidRPr="00110077">
        <w:rPr>
          <w:rFonts w:ascii="宋体" w:hAnsi="宋体" w:hint="eastAsia"/>
          <w:color w:val="000000"/>
          <w:sz w:val="24"/>
        </w:rPr>
        <w:t>50</w:t>
      </w:r>
      <w:r w:rsidRPr="00110077">
        <w:rPr>
          <w:rFonts w:ascii="宋体" w:hAnsi="宋体" w:hint="eastAsia"/>
          <w:color w:val="000000"/>
          <w:sz w:val="24"/>
        </w:rPr>
        <w:t>万元。总报价包括前期调研、策划、取材、撰稿、拍摄（含交通、食宿等）、后期制作、配音、光盘刻录、服务费、验收、论证、税费、合同实施过程中应预见或不可预见等所产生的费用。</w:t>
      </w:r>
      <w:bookmarkStart w:id="0" w:name="_GoBack"/>
      <w:bookmarkEnd w:id="0"/>
    </w:p>
    <w:p w:rsidR="001D43EF" w:rsidRPr="00110077" w:rsidRDefault="001D43EF" w:rsidP="00110077">
      <w:pPr>
        <w:spacing w:line="400" w:lineRule="atLeast"/>
        <w:ind w:firstLineChars="100" w:firstLine="240"/>
        <w:rPr>
          <w:rFonts w:ascii="宋体" w:hAnsi="宋体"/>
          <w:color w:val="000000"/>
          <w:sz w:val="24"/>
        </w:rPr>
      </w:pPr>
      <w:r w:rsidRPr="00110077">
        <w:rPr>
          <w:rFonts w:ascii="宋体" w:hAnsi="宋体"/>
          <w:color w:val="000000"/>
          <w:sz w:val="24"/>
        </w:rPr>
        <w:br w:type="page"/>
      </w:r>
    </w:p>
    <w:p w:rsidR="001D43EF" w:rsidRDefault="001D43EF" w:rsidP="001D43EF">
      <w:pPr>
        <w:pStyle w:val="2"/>
        <w:pageBreakBefore/>
        <w:spacing w:before="156" w:after="156"/>
        <w:jc w:val="center"/>
        <w:rPr>
          <w:rFonts w:ascii="宋体" w:hAnsi="宋体" w:cs="宋体"/>
          <w:color w:val="000000"/>
          <w:sz w:val="24"/>
        </w:rPr>
      </w:pPr>
      <w:r>
        <w:rPr>
          <w:rFonts w:ascii="宋体" w:hAnsi="宋体" w:hint="eastAsia"/>
          <w:szCs w:val="28"/>
        </w:rPr>
        <w:lastRenderedPageBreak/>
        <w:t>第三部分　投标人须知</w:t>
      </w:r>
    </w:p>
    <w:p w:rsidR="001D43EF" w:rsidRDefault="001D43EF" w:rsidP="001D43EF">
      <w:pPr>
        <w:pStyle w:val="af0"/>
        <w:adjustRightInd w:val="0"/>
        <w:snapToGrid w:val="0"/>
        <w:rPr>
          <w:rFonts w:hAnsi="宋体"/>
          <w:color w:val="000000"/>
        </w:rPr>
      </w:pP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投标费用说明</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 投标人应承担所有与准备和参加投标有关的费用。不论投标的结果如何，</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招标人均无义务和责任承担这些费用。</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投标文件</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2. 投标文件的构成</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2.1 投标文件由下列文件以及在招标过程中发出的澄清更正文件组成：</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1)</w:t>
      </w:r>
      <w:r>
        <w:rPr>
          <w:rFonts w:hAnsi="宋体" w:hint="eastAsia"/>
          <w:snapToGrid w:val="0"/>
          <w:color w:val="000000"/>
          <w:kern w:val="0"/>
          <w:szCs w:val="24"/>
        </w:rPr>
        <w:tab/>
        <w:t>投标邀请函</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2)</w:t>
      </w:r>
      <w:r>
        <w:rPr>
          <w:rFonts w:hAnsi="宋体" w:hint="eastAsia"/>
          <w:snapToGrid w:val="0"/>
          <w:color w:val="000000"/>
          <w:kern w:val="0"/>
          <w:szCs w:val="24"/>
        </w:rPr>
        <w:tab/>
        <w:t>用户需求书</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3)</w:t>
      </w:r>
      <w:r>
        <w:rPr>
          <w:rFonts w:hAnsi="宋体" w:hint="eastAsia"/>
          <w:snapToGrid w:val="0"/>
          <w:color w:val="000000"/>
          <w:kern w:val="0"/>
          <w:szCs w:val="24"/>
        </w:rPr>
        <w:tab/>
        <w:t>投标人须知</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4）</w:t>
      </w:r>
      <w:r>
        <w:rPr>
          <w:rFonts w:hAnsi="宋体" w:hint="eastAsia"/>
          <w:snapToGrid w:val="0"/>
          <w:color w:val="000000"/>
          <w:kern w:val="0"/>
          <w:szCs w:val="24"/>
        </w:rPr>
        <w:tab/>
      </w:r>
      <w:r>
        <w:rPr>
          <w:rFonts w:hAnsi="宋体" w:hint="eastAsia"/>
          <w:color w:val="000000"/>
          <w:szCs w:val="24"/>
        </w:rPr>
        <w:t>开标、评标、定标</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5)</w:t>
      </w:r>
      <w:r>
        <w:rPr>
          <w:rFonts w:hAnsi="宋体" w:hint="eastAsia"/>
          <w:snapToGrid w:val="0"/>
          <w:color w:val="000000"/>
          <w:kern w:val="0"/>
          <w:szCs w:val="24"/>
        </w:rPr>
        <w:tab/>
        <w:t>合同书格式</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6)</w:t>
      </w:r>
      <w:r>
        <w:rPr>
          <w:rFonts w:hAnsi="宋体" w:hint="eastAsia"/>
          <w:snapToGrid w:val="0"/>
          <w:color w:val="000000"/>
          <w:kern w:val="0"/>
          <w:szCs w:val="24"/>
        </w:rPr>
        <w:tab/>
        <w:t xml:space="preserve">投标文件格式 </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7)</w:t>
      </w:r>
      <w:r>
        <w:rPr>
          <w:rFonts w:hAnsi="宋体" w:hint="eastAsia"/>
          <w:snapToGrid w:val="0"/>
          <w:color w:val="000000"/>
          <w:kern w:val="0"/>
          <w:szCs w:val="24"/>
        </w:rPr>
        <w:tab/>
        <w:t>在</w:t>
      </w:r>
      <w:r>
        <w:rPr>
          <w:rFonts w:hAnsi="宋体" w:hint="eastAsia"/>
          <w:color w:val="000000"/>
          <w:szCs w:val="24"/>
        </w:rPr>
        <w:t>竞标</w:t>
      </w:r>
      <w:r>
        <w:rPr>
          <w:rFonts w:hAnsi="宋体" w:hint="eastAsia"/>
          <w:snapToGrid w:val="0"/>
          <w:color w:val="000000"/>
          <w:kern w:val="0"/>
          <w:szCs w:val="24"/>
        </w:rPr>
        <w:t>过程中由招标人发出的澄清更正文件等</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3. 投标文件的澄清更正</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3.1 招标人对投标文件进行必要的澄清更正的，于投标截止时间的15天前在广东外语外贸大学网站主页“招标公告栏</w:t>
      </w:r>
      <w:r>
        <w:rPr>
          <w:rFonts w:ascii="宋体" w:hAnsi="宋体"/>
          <w:color w:val="000000"/>
          <w:sz w:val="24"/>
        </w:rPr>
        <w:t>”</w:t>
      </w:r>
      <w:r>
        <w:rPr>
          <w:rFonts w:ascii="宋体" w:hAnsi="宋体" w:hint="eastAsia"/>
          <w:color w:val="000000"/>
          <w:sz w:val="24"/>
        </w:rPr>
        <w:t>(网址：</w:t>
      </w:r>
      <w:r>
        <w:rPr>
          <w:rFonts w:ascii="宋体" w:hAnsi="宋体" w:hint="eastAsia"/>
          <w:sz w:val="24"/>
        </w:rPr>
        <w:t>http://www.gdufs.edu.cn/ztbgg.htm)上发布公告，</w:t>
      </w:r>
      <w:r>
        <w:rPr>
          <w:rFonts w:ascii="宋体" w:hAnsi="宋体" w:hint="eastAsia"/>
          <w:color w:val="000000"/>
          <w:sz w:val="24"/>
        </w:rPr>
        <w:t>并通知所有报名的投标人，投标人在收到澄清更正通知后应按要求以书面形式（加盖单位公章，传真有效）予以确认，该澄清更正的内容为投标文件的组成部分；澄清更正不足15天的，招标人在征得当时已报名的投标人同意并书面确认（加盖单位公章，传真有效）后，可不改变投标截止时间。</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3.2根据竞标的具体情况，招标人可延长投标截止时间和开标时间，但至少应当在规定的投标截止时间3天前，将变更时间在广东外语外贸大学网站主页“招标公告栏</w:t>
      </w:r>
      <w:r>
        <w:rPr>
          <w:rFonts w:ascii="宋体" w:hAnsi="宋体"/>
          <w:color w:val="000000"/>
          <w:sz w:val="24"/>
        </w:rPr>
        <w:t>”</w:t>
      </w:r>
      <w:r>
        <w:rPr>
          <w:rFonts w:ascii="宋体" w:hAnsi="宋体" w:hint="eastAsia"/>
          <w:color w:val="000000"/>
          <w:sz w:val="24"/>
        </w:rPr>
        <w:t>上发布公告，并通知所有的投标</w:t>
      </w:r>
      <w:r>
        <w:rPr>
          <w:rFonts w:hAnsi="宋体" w:hint="eastAsia"/>
          <w:color w:val="000000"/>
          <w:sz w:val="24"/>
        </w:rPr>
        <w:t>人</w:t>
      </w:r>
      <w:r>
        <w:rPr>
          <w:rFonts w:ascii="宋体" w:hAnsi="宋体" w:hint="eastAsia"/>
          <w:color w:val="000000"/>
          <w:sz w:val="24"/>
        </w:rPr>
        <w:t>。</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投标文件的编制和数量</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4. 投标文件编制</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4.1 投标人应当对投标文件进行装订，对未经装订的投标文件可能发生的文</w:t>
      </w:r>
      <w:r>
        <w:rPr>
          <w:rFonts w:ascii="宋体" w:hAnsi="宋体" w:hint="eastAsia"/>
          <w:color w:val="000000"/>
          <w:sz w:val="24"/>
        </w:rPr>
        <w:lastRenderedPageBreak/>
        <w:t>件散落或缺损，由此产生的后果由投标供应商承担。</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4.2 投标人应认真阅读、并充分理解投标文件的全部内容，并应完整、真实、准确的填写投标文件中规定的所有内容。投标人没有按照投标文件要求提交全部资料，或者投标没有对投标文件在各方面都做出实质性响应是投标人的风险，有可能导致其投标被拒绝，或被认定为无效投标或被确定为投标无效。</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4.3投标人必须对投标文件所提供的全部资料的真实性承担法律责任，并无条件接受招标人监督管理部门等对其中任何资料进行核实的要求。</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4.4如果因为投标人投标文件填报的内容不详，或没有提供投标文件中所要求的全部资料及数据，由此造成的后果，其责任由投标人承担。</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5. 投标报价及计量</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5.1 投标人所提供的部件和服务均应以人民币报价。</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5.2 除非投标文件的技术规格中另有规定，投标人在投标文件中及其与招标人的所有往来文件中的计量单位均应采用中华人民共和国法定计量单位。</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6、 投标文件的数量和签署</w:t>
      </w:r>
    </w:p>
    <w:p w:rsidR="001D43EF" w:rsidRDefault="001D43EF" w:rsidP="001D43EF">
      <w:pPr>
        <w:tabs>
          <w:tab w:val="left" w:pos="851"/>
        </w:tabs>
        <w:autoSpaceDE w:val="0"/>
        <w:autoSpaceDN w:val="0"/>
        <w:adjustRightInd w:val="0"/>
        <w:snapToGrid w:val="0"/>
        <w:spacing w:line="360" w:lineRule="auto"/>
        <w:ind w:left="851" w:right="1154" w:hanging="851"/>
        <w:rPr>
          <w:rFonts w:ascii="宋体" w:hAnsi="宋体"/>
          <w:color w:val="000000"/>
          <w:sz w:val="24"/>
        </w:rPr>
      </w:pPr>
      <w:r>
        <w:rPr>
          <w:rFonts w:ascii="宋体" w:hAnsi="宋体" w:hint="eastAsia"/>
          <w:color w:val="000000"/>
          <w:sz w:val="24"/>
        </w:rPr>
        <w:t xml:space="preserve">  6.1 投标人应编制投标文件正本一份和副本二份（</w:t>
      </w:r>
      <w:r>
        <w:rPr>
          <w:rFonts w:ascii="宋体" w:hAnsi="宋体" w:hint="eastAsia"/>
          <w:sz w:val="24"/>
        </w:rPr>
        <w:t>电子光盘1张</w:t>
      </w:r>
      <w:r>
        <w:rPr>
          <w:rFonts w:ascii="宋体" w:hAnsi="宋体" w:hint="eastAsia"/>
          <w:color w:val="000000"/>
          <w:sz w:val="24"/>
        </w:rPr>
        <w:t>），投标文件的副本可采用正本的复印件。每套投标文件须清楚地标明“正本”、“副本”。若副本与正本不符，以正本为准。</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6.2 投标文件的正本需打印或用不褪色墨水书写，并由法定代表人或经其正式授权的代表签字或盖章。授权代表须出具书面授权证明，其《法定代表人授权书》应附在投标文件中。</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6.4 投标文件中的任何重要的插字、涂改和增删，必须由法定代表人或经其正式授权的代表在旁边签字或盖章才有效。</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7. 投标文件的密封和标记</w:t>
      </w:r>
    </w:p>
    <w:p w:rsidR="001D43EF" w:rsidRDefault="001D43EF" w:rsidP="001D43EF">
      <w:pPr>
        <w:tabs>
          <w:tab w:val="left" w:pos="851"/>
        </w:tabs>
        <w:autoSpaceDE w:val="0"/>
        <w:autoSpaceDN w:val="0"/>
        <w:adjustRightInd w:val="0"/>
        <w:snapToGrid w:val="0"/>
        <w:spacing w:line="360" w:lineRule="auto"/>
        <w:ind w:left="794" w:right="32" w:hanging="851"/>
        <w:rPr>
          <w:rFonts w:ascii="宋体" w:hAnsi="宋体"/>
          <w:color w:val="000000"/>
          <w:sz w:val="24"/>
        </w:rPr>
      </w:pPr>
      <w:r>
        <w:rPr>
          <w:rFonts w:ascii="宋体" w:hAnsi="宋体" w:hint="eastAsia"/>
          <w:color w:val="000000"/>
          <w:sz w:val="24"/>
        </w:rPr>
        <w:t xml:space="preserve">  7.1 投标人应将投标文件正本和所有的副本分别单独密封包装，并在外包装上清晰标明“正本”、“副本”字样。</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7.2 为方便开标时唱标，投标人应按照《投标文件格式》的要求制作《唱标</w:t>
      </w:r>
    </w:p>
    <w:p w:rsidR="001D43EF" w:rsidRDefault="001D43EF" w:rsidP="001D43EF">
      <w:pPr>
        <w:tabs>
          <w:tab w:val="left" w:pos="851"/>
        </w:tabs>
        <w:autoSpaceDE w:val="0"/>
        <w:autoSpaceDN w:val="0"/>
        <w:adjustRightInd w:val="0"/>
        <w:snapToGrid w:val="0"/>
        <w:spacing w:line="360" w:lineRule="auto"/>
        <w:ind w:leftChars="285" w:left="848" w:right="32" w:hangingChars="104" w:hanging="250"/>
        <w:rPr>
          <w:rFonts w:ascii="宋体" w:hAnsi="宋体"/>
          <w:color w:val="000000"/>
          <w:sz w:val="24"/>
        </w:rPr>
      </w:pPr>
      <w:r>
        <w:rPr>
          <w:rFonts w:ascii="宋体" w:hAnsi="宋体" w:hint="eastAsia"/>
          <w:color w:val="000000"/>
          <w:sz w:val="24"/>
        </w:rPr>
        <w:t>信封》并独立封装。</w:t>
      </w:r>
    </w:p>
    <w:p w:rsidR="001D43EF" w:rsidRDefault="001D43EF" w:rsidP="001D43EF">
      <w:pPr>
        <w:tabs>
          <w:tab w:val="left" w:pos="851"/>
        </w:tabs>
        <w:autoSpaceDE w:val="0"/>
        <w:autoSpaceDN w:val="0"/>
        <w:adjustRightInd w:val="0"/>
        <w:snapToGrid w:val="0"/>
        <w:spacing w:line="360" w:lineRule="auto"/>
        <w:ind w:right="32" w:hanging="851"/>
        <w:rPr>
          <w:rFonts w:ascii="宋体" w:hAnsi="宋体"/>
          <w:color w:val="000000"/>
          <w:sz w:val="24"/>
        </w:rPr>
      </w:pPr>
      <w:r>
        <w:rPr>
          <w:rFonts w:ascii="宋体" w:hAnsi="宋体" w:hint="eastAsia"/>
          <w:color w:val="000000"/>
          <w:sz w:val="24"/>
        </w:rPr>
        <w:t xml:space="preserve">        8.3 信封或外包装上应当注明招标项目名称、招标项目编号和“在（投标文件</w:t>
      </w:r>
      <w:r>
        <w:rPr>
          <w:rFonts w:ascii="宋体" w:hAnsi="宋体" w:hint="eastAsia"/>
          <w:color w:val="000000"/>
          <w:sz w:val="24"/>
        </w:rPr>
        <w:lastRenderedPageBreak/>
        <w:t>中规定的开标日期和时点）之前不得启封”的字样，封口处应加盖投标人印章。</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8.4 如果未按要求密封和标记，招标人将拒收该投标文件。</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投标文件的递交</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9. 投标文件的递交</w:t>
      </w:r>
    </w:p>
    <w:p w:rsidR="001D43EF" w:rsidRDefault="001D43EF" w:rsidP="001D43EF">
      <w:pPr>
        <w:pStyle w:val="af0"/>
        <w:tabs>
          <w:tab w:val="left" w:pos="851"/>
        </w:tabs>
        <w:adjustRightInd w:val="0"/>
        <w:snapToGrid w:val="0"/>
        <w:rPr>
          <w:rFonts w:hAnsi="宋体"/>
          <w:color w:val="000000"/>
          <w:szCs w:val="24"/>
        </w:rPr>
      </w:pPr>
      <w:r>
        <w:rPr>
          <w:rFonts w:hAnsi="宋体" w:hint="eastAsia"/>
          <w:color w:val="000000"/>
          <w:szCs w:val="24"/>
        </w:rPr>
        <w:t xml:space="preserve">  9.1所有投标文件应在投标截止时间前送达开标地点。</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9.2 招标人将拒绝以下情况的投标文件：</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1）</w:t>
      </w:r>
      <w:r>
        <w:rPr>
          <w:rFonts w:hAnsi="宋体" w:hint="eastAsia"/>
          <w:snapToGrid w:val="0"/>
          <w:color w:val="000000"/>
          <w:kern w:val="0"/>
          <w:szCs w:val="24"/>
        </w:rPr>
        <w:tab/>
        <w:t>未按要求密封的；</w:t>
      </w:r>
    </w:p>
    <w:p w:rsidR="001D43EF" w:rsidRDefault="001D43EF" w:rsidP="001D43EF">
      <w:pPr>
        <w:pStyle w:val="af0"/>
        <w:tabs>
          <w:tab w:val="left" w:pos="851"/>
        </w:tabs>
        <w:adjustRightInd w:val="0"/>
        <w:snapToGrid w:val="0"/>
        <w:ind w:leftChars="202" w:left="911" w:hangingChars="203" w:hanging="487"/>
        <w:rPr>
          <w:rFonts w:hAnsi="宋体"/>
          <w:snapToGrid w:val="0"/>
          <w:color w:val="000000"/>
          <w:kern w:val="0"/>
          <w:szCs w:val="24"/>
        </w:rPr>
      </w:pPr>
      <w:r>
        <w:rPr>
          <w:rFonts w:hAnsi="宋体" w:hint="eastAsia"/>
          <w:snapToGrid w:val="0"/>
          <w:color w:val="000000"/>
          <w:kern w:val="0"/>
          <w:szCs w:val="24"/>
        </w:rPr>
        <w:t>2）</w:t>
      </w:r>
      <w:r>
        <w:rPr>
          <w:rFonts w:hAnsi="宋体" w:hint="eastAsia"/>
          <w:snapToGrid w:val="0"/>
          <w:color w:val="000000"/>
          <w:kern w:val="0"/>
          <w:szCs w:val="24"/>
        </w:rPr>
        <w:tab/>
        <w:t>迟于投标截止时间递交的。</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9.3 招标人不接受邮寄、电报、电话、传真方式投标。</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10. 投标文件的修改和撤回</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10.1 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10.2 投标人在递交投标文件后，可以撤回其投标，但投标人必须在规定的投标截止时间前以书面形式告知招标人。</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10.3 投标人所提交的投标文件在评标结束后，无论中标与否都不退还。</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开标、评标、定标</w:t>
      </w:r>
    </w:p>
    <w:p w:rsidR="001D43EF" w:rsidRDefault="001D43EF" w:rsidP="001D43EF">
      <w:pPr>
        <w:pStyle w:val="af0"/>
        <w:adjustRightInd w:val="0"/>
        <w:snapToGrid w:val="0"/>
        <w:ind w:left="851"/>
        <w:rPr>
          <w:rFonts w:hAnsi="宋体"/>
          <w:color w:val="000000"/>
          <w:szCs w:val="24"/>
        </w:rPr>
      </w:pPr>
      <w:r>
        <w:rPr>
          <w:rFonts w:hAnsi="宋体" w:hint="eastAsia"/>
          <w:color w:val="000000"/>
          <w:szCs w:val="24"/>
        </w:rPr>
        <w:t>见投标文件第四部分</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询问、质疑、投诉</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11. 询问</w:t>
      </w:r>
    </w:p>
    <w:p w:rsidR="001D43EF" w:rsidRDefault="001D43EF" w:rsidP="001D43EF">
      <w:pPr>
        <w:tabs>
          <w:tab w:val="left" w:pos="851"/>
        </w:tabs>
        <w:autoSpaceDE w:val="0"/>
        <w:autoSpaceDN w:val="0"/>
        <w:adjustRightInd w:val="0"/>
        <w:snapToGrid w:val="0"/>
        <w:spacing w:line="360" w:lineRule="auto"/>
        <w:ind w:right="32" w:hanging="851"/>
        <w:rPr>
          <w:rFonts w:ascii="宋体" w:hAnsi="宋体"/>
          <w:color w:val="000000"/>
          <w:sz w:val="24"/>
        </w:rPr>
      </w:pPr>
      <w:r>
        <w:rPr>
          <w:rFonts w:ascii="宋体" w:hAnsi="宋体" w:hint="eastAsia"/>
          <w:color w:val="000000"/>
          <w:sz w:val="24"/>
        </w:rPr>
        <w:t xml:space="preserve">           投标人对投标文件、竞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1D43EF" w:rsidRDefault="001D43EF" w:rsidP="001D43EF">
      <w:pPr>
        <w:tabs>
          <w:tab w:val="left" w:pos="851"/>
        </w:tabs>
        <w:autoSpaceDE w:val="0"/>
        <w:autoSpaceDN w:val="0"/>
        <w:adjustRightInd w:val="0"/>
        <w:snapToGrid w:val="0"/>
        <w:spacing w:line="360" w:lineRule="auto"/>
        <w:ind w:left="851" w:right="32" w:hanging="851"/>
        <w:rPr>
          <w:rFonts w:ascii="宋体" w:hAnsi="宋体"/>
          <w:color w:val="000000"/>
          <w:sz w:val="24"/>
        </w:rPr>
      </w:pPr>
      <w:r>
        <w:rPr>
          <w:rFonts w:ascii="宋体" w:hAnsi="宋体" w:hint="eastAsia"/>
          <w:color w:val="000000"/>
          <w:sz w:val="24"/>
        </w:rPr>
        <w:t xml:space="preserve">  12.质疑</w:t>
      </w:r>
    </w:p>
    <w:p w:rsidR="001D43EF" w:rsidRDefault="001D43EF" w:rsidP="001D43EF">
      <w:pPr>
        <w:tabs>
          <w:tab w:val="left" w:pos="851"/>
        </w:tabs>
        <w:autoSpaceDE w:val="0"/>
        <w:autoSpaceDN w:val="0"/>
        <w:adjustRightInd w:val="0"/>
        <w:snapToGrid w:val="0"/>
        <w:spacing w:line="360" w:lineRule="auto"/>
        <w:ind w:right="32" w:hanging="851"/>
        <w:rPr>
          <w:rFonts w:ascii="宋体" w:hAnsi="宋体"/>
          <w:color w:val="000000"/>
          <w:sz w:val="24"/>
        </w:rPr>
      </w:pPr>
      <w:r>
        <w:rPr>
          <w:rFonts w:ascii="宋体" w:hAnsi="宋体" w:hint="eastAsia"/>
          <w:color w:val="000000"/>
          <w:sz w:val="24"/>
        </w:rPr>
        <w:t xml:space="preserve">            投标人认为投标文件、竞标过程和中标结果使自己的权益受到损害的，以书面形式向招标人书面提出质疑，</w:t>
      </w:r>
      <w:r>
        <w:rPr>
          <w:rFonts w:hAnsi="宋体" w:hint="eastAsia"/>
          <w:color w:val="000000"/>
          <w:sz w:val="24"/>
        </w:rPr>
        <w:t>可以在知道或应知其权益受到损害之日起</w:t>
      </w:r>
      <w:r>
        <w:rPr>
          <w:rFonts w:hAnsi="宋体" w:hint="eastAsia"/>
          <w:color w:val="000000"/>
          <w:sz w:val="24"/>
        </w:rPr>
        <w:t>7</w:t>
      </w:r>
      <w:r>
        <w:rPr>
          <w:rFonts w:hAnsi="宋体" w:hint="eastAsia"/>
          <w:color w:val="000000"/>
          <w:sz w:val="24"/>
        </w:rPr>
        <w:t>个工作日内</w:t>
      </w:r>
      <w:r>
        <w:rPr>
          <w:rFonts w:hAnsi="宋体" w:hint="eastAsia"/>
          <w:snapToGrid w:val="0"/>
          <w:color w:val="000000"/>
          <w:kern w:val="0"/>
          <w:sz w:val="24"/>
        </w:rPr>
        <w:t>提出质疑；</w:t>
      </w:r>
      <w:r>
        <w:rPr>
          <w:rFonts w:ascii="宋体" w:hAnsi="宋体" w:hint="eastAsia"/>
          <w:color w:val="000000"/>
          <w:sz w:val="24"/>
        </w:rPr>
        <w:t>招标人在收到投标人的书面质疑后7个工作日内做出答复，并以书面形式通知质疑投标人和其他有关投标人，但答复内容不涉及商业秘密。</w:t>
      </w:r>
      <w:r>
        <w:rPr>
          <w:rFonts w:ascii="宋体" w:hAnsi="宋体" w:hint="eastAsia"/>
          <w:color w:val="000000"/>
          <w:sz w:val="24"/>
        </w:rPr>
        <w:lastRenderedPageBreak/>
        <w:t>质疑投标供应商须提供相关证明材料，包括但不限于权益受损害的情况说明及受损害的原因、证据内容等，并对质疑内容的真实性承担责任。</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合同的订立和履行</w:t>
      </w:r>
    </w:p>
    <w:p w:rsidR="001D43EF" w:rsidRDefault="001D43EF" w:rsidP="001D43EF">
      <w:pPr>
        <w:tabs>
          <w:tab w:val="left" w:pos="851"/>
        </w:tabs>
        <w:autoSpaceDE w:val="0"/>
        <w:autoSpaceDN w:val="0"/>
        <w:adjustRightInd w:val="0"/>
        <w:snapToGrid w:val="0"/>
        <w:spacing w:line="360" w:lineRule="auto"/>
        <w:ind w:leftChars="50" w:left="105" w:right="32" w:firstLineChars="200" w:firstLine="480"/>
        <w:rPr>
          <w:rFonts w:ascii="宋体" w:hAnsi="宋体"/>
          <w:color w:val="000000"/>
          <w:sz w:val="24"/>
        </w:rPr>
      </w:pPr>
      <w:r>
        <w:rPr>
          <w:rFonts w:ascii="宋体" w:hAnsi="宋体"/>
          <w:color w:val="000000"/>
          <w:sz w:val="24"/>
        </w:rPr>
        <w:t>招标人与中标</w:t>
      </w:r>
      <w:r>
        <w:rPr>
          <w:rFonts w:ascii="宋体" w:hAnsi="宋体" w:hint="eastAsia"/>
          <w:color w:val="000000"/>
          <w:sz w:val="24"/>
        </w:rPr>
        <w:t>人</w:t>
      </w:r>
      <w:r>
        <w:rPr>
          <w:rFonts w:ascii="宋体" w:hAnsi="宋体"/>
          <w:color w:val="000000"/>
          <w:sz w:val="24"/>
        </w:rPr>
        <w:t>自中标通知书发出之日起三十日内，按</w:t>
      </w:r>
      <w:r>
        <w:rPr>
          <w:rFonts w:ascii="宋体" w:hAnsi="宋体" w:hint="eastAsia"/>
          <w:color w:val="000000"/>
          <w:sz w:val="24"/>
        </w:rPr>
        <w:t>投标文件</w:t>
      </w:r>
      <w:r>
        <w:rPr>
          <w:rFonts w:ascii="宋体" w:hAnsi="宋体"/>
          <w:color w:val="000000"/>
          <w:sz w:val="24"/>
        </w:rPr>
        <w:t>要求和中标</w:t>
      </w:r>
      <w:r>
        <w:rPr>
          <w:rFonts w:ascii="宋体" w:hAnsi="宋体" w:hint="eastAsia"/>
          <w:color w:val="000000"/>
          <w:sz w:val="24"/>
        </w:rPr>
        <w:t>人</w:t>
      </w:r>
      <w:r>
        <w:rPr>
          <w:rFonts w:ascii="宋体" w:hAnsi="宋体"/>
          <w:color w:val="000000"/>
          <w:sz w:val="24"/>
        </w:rPr>
        <w:t>投标文件承诺签订</w:t>
      </w:r>
      <w:r>
        <w:rPr>
          <w:rFonts w:ascii="宋体" w:hAnsi="宋体"/>
          <w:sz w:val="24"/>
        </w:rPr>
        <w:t>合同</w:t>
      </w:r>
      <w:r>
        <w:rPr>
          <w:rFonts w:ascii="宋体" w:hAnsi="宋体"/>
          <w:color w:val="000000"/>
          <w:sz w:val="24"/>
        </w:rPr>
        <w:t>，但不得超出招标文件和中标</w:t>
      </w:r>
      <w:r>
        <w:rPr>
          <w:rFonts w:ascii="宋体" w:hAnsi="宋体" w:hint="eastAsia"/>
          <w:color w:val="000000"/>
          <w:sz w:val="24"/>
        </w:rPr>
        <w:t>人</w:t>
      </w:r>
      <w:r>
        <w:rPr>
          <w:rFonts w:ascii="宋体" w:hAnsi="宋体"/>
          <w:color w:val="000000"/>
          <w:sz w:val="24"/>
        </w:rPr>
        <w:t>投标文件的范围、也不得再行订立背离合同实质性内容的其他协议。</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适用法律</w:t>
      </w:r>
    </w:p>
    <w:p w:rsidR="001D43EF" w:rsidRDefault="001D43EF" w:rsidP="00D418EB">
      <w:pPr>
        <w:tabs>
          <w:tab w:val="left" w:pos="851"/>
        </w:tabs>
        <w:autoSpaceDE w:val="0"/>
        <w:autoSpaceDN w:val="0"/>
        <w:adjustRightInd w:val="0"/>
        <w:snapToGrid w:val="0"/>
        <w:spacing w:line="360" w:lineRule="auto"/>
        <w:ind w:leftChars="50" w:left="105" w:right="32" w:firstLineChars="100" w:firstLine="240"/>
        <w:rPr>
          <w:rFonts w:ascii="宋体" w:hAnsi="宋体"/>
          <w:color w:val="000000"/>
          <w:sz w:val="24"/>
        </w:rPr>
      </w:pPr>
      <w:r>
        <w:rPr>
          <w:rFonts w:ascii="宋体" w:hAnsi="宋体" w:hint="eastAsia"/>
          <w:color w:val="000000"/>
          <w:sz w:val="24"/>
        </w:rPr>
        <w:t xml:space="preserve"> 招标人及投标人的一切招标投标活动均适用《政府招标法》及其配套的法规、规章、政策。</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投标保证金</w:t>
      </w:r>
    </w:p>
    <w:p w:rsidR="001D43EF" w:rsidRDefault="001D43EF" w:rsidP="001D43EF">
      <w:pPr>
        <w:pStyle w:val="af0"/>
        <w:adjustRightInd w:val="0"/>
        <w:snapToGrid w:val="0"/>
        <w:ind w:leftChars="58" w:left="122" w:firstLineChars="150" w:firstLine="360"/>
        <w:rPr>
          <w:rFonts w:hAnsi="宋体"/>
          <w:b/>
          <w:color w:val="000000"/>
          <w:szCs w:val="24"/>
        </w:rPr>
      </w:pPr>
      <w:r>
        <w:rPr>
          <w:rFonts w:ascii="新宋体" w:eastAsia="新宋体" w:hAnsi="新宋体" w:hint="eastAsia"/>
        </w:rPr>
        <w:t>本项目的投标保证</w:t>
      </w:r>
      <w:r>
        <w:rPr>
          <w:rFonts w:hAnsi="宋体" w:hint="eastAsia"/>
          <w:color w:val="000000"/>
          <w:szCs w:val="24"/>
        </w:rPr>
        <w:t>金：8000元（支票），收款人：</w:t>
      </w:r>
      <w:r>
        <w:rPr>
          <w:rFonts w:ascii="新宋体" w:eastAsia="新宋体" w:hAnsi="新宋体" w:hint="eastAsia"/>
        </w:rPr>
        <w:t>广东外语外贸大学。由各投标人在递交投标书时向招标人缴交，投标活动结束后由招标人予以退还（不计利息）。</w:t>
      </w:r>
      <w:r>
        <w:rPr>
          <w:rFonts w:ascii="新宋体" w:eastAsia="新宋体" w:hAnsi="新宋体" w:hint="eastAsia"/>
          <w:b/>
        </w:rPr>
        <w:t>投标人与交款人名称必须一致，非投标人缴纳的投标保证金无效。</w:t>
      </w:r>
      <w:r>
        <w:rPr>
          <w:rFonts w:ascii="新宋体" w:eastAsia="新宋体" w:hAnsi="新宋体" w:hint="eastAsia"/>
        </w:rPr>
        <w:t>中标人无正当理由，不得拖延或拒绝与建设单位签订合同，否则投标保证金不予退还。</w:t>
      </w:r>
    </w:p>
    <w:p w:rsidR="001D43EF" w:rsidRDefault="001D43EF" w:rsidP="001D43EF">
      <w:pPr>
        <w:pStyle w:val="af0"/>
        <w:numPr>
          <w:ilvl w:val="1"/>
          <w:numId w:val="13"/>
        </w:numPr>
        <w:adjustRightInd w:val="0"/>
        <w:snapToGrid w:val="0"/>
        <w:ind w:left="567" w:hanging="567"/>
        <w:rPr>
          <w:rFonts w:hAnsi="宋体"/>
          <w:b/>
          <w:color w:val="000000"/>
          <w:szCs w:val="24"/>
        </w:rPr>
      </w:pPr>
      <w:r>
        <w:rPr>
          <w:rFonts w:hAnsi="宋体" w:hint="eastAsia"/>
          <w:b/>
          <w:color w:val="000000"/>
          <w:szCs w:val="24"/>
        </w:rPr>
        <w:t>付款方式</w:t>
      </w:r>
    </w:p>
    <w:p w:rsidR="00D418EB" w:rsidRPr="00D418EB" w:rsidRDefault="00D418EB" w:rsidP="00D418EB">
      <w:pPr>
        <w:pStyle w:val="1"/>
        <w:ind w:firstLineChars="0"/>
        <w:rPr>
          <w:rFonts w:ascii="新宋体" w:eastAsia="新宋体" w:hAnsi="新宋体" w:cs="Times New Roman"/>
          <w:sz w:val="24"/>
          <w:szCs w:val="21"/>
        </w:rPr>
      </w:pPr>
      <w:r w:rsidRPr="00D418EB">
        <w:rPr>
          <w:rFonts w:ascii="新宋体" w:eastAsia="新宋体" w:hAnsi="新宋体" w:cs="Times New Roman" w:hint="eastAsia"/>
          <w:sz w:val="24"/>
          <w:szCs w:val="21"/>
        </w:rPr>
        <w:t>1.签订合同后10个工作日内，支付中标单位前期费用，金额为合同中预算费用的30%。</w:t>
      </w:r>
    </w:p>
    <w:p w:rsidR="00D418EB" w:rsidRPr="00D418EB" w:rsidRDefault="00D418EB" w:rsidP="00D418EB">
      <w:pPr>
        <w:pStyle w:val="1"/>
        <w:ind w:firstLineChars="0"/>
        <w:rPr>
          <w:rFonts w:ascii="新宋体" w:eastAsia="新宋体" w:hAnsi="新宋体" w:cs="Times New Roman"/>
          <w:sz w:val="24"/>
          <w:szCs w:val="21"/>
        </w:rPr>
      </w:pPr>
      <w:r w:rsidRPr="00D418EB">
        <w:rPr>
          <w:rFonts w:ascii="新宋体" w:eastAsia="新宋体" w:hAnsi="新宋体" w:cs="Times New Roman" w:hint="eastAsia"/>
          <w:sz w:val="24"/>
          <w:szCs w:val="21"/>
        </w:rPr>
        <w:t>2.待产品验收合格后10个工作日内，支付合同中预算费用的70%。</w:t>
      </w:r>
    </w:p>
    <w:p w:rsidR="001D43EF" w:rsidRDefault="001D43EF" w:rsidP="001D43EF">
      <w:pPr>
        <w:pStyle w:val="2"/>
        <w:pageBreakBefore/>
        <w:spacing w:before="156" w:after="156"/>
        <w:jc w:val="center"/>
        <w:rPr>
          <w:rFonts w:ascii="宋体" w:hAnsi="宋体"/>
          <w:b w:val="0"/>
          <w:color w:val="000000"/>
          <w:szCs w:val="28"/>
        </w:rPr>
      </w:pPr>
      <w:r>
        <w:rPr>
          <w:rFonts w:ascii="宋体" w:hAnsi="宋体" w:hint="eastAsia"/>
          <w:szCs w:val="28"/>
        </w:rPr>
        <w:lastRenderedPageBreak/>
        <w:t>第四部分　开标、评标、定标</w:t>
      </w:r>
    </w:p>
    <w:p w:rsidR="001D43EF" w:rsidRDefault="001D43EF" w:rsidP="001D43EF">
      <w:pPr>
        <w:pStyle w:val="af0"/>
        <w:adjustRightInd w:val="0"/>
        <w:snapToGrid w:val="0"/>
        <w:ind w:leftChars="213" w:left="941" w:hangingChars="205" w:hanging="494"/>
        <w:rPr>
          <w:rFonts w:hAnsi="宋体"/>
          <w:b/>
          <w:szCs w:val="24"/>
        </w:rPr>
      </w:pPr>
      <w:r>
        <w:rPr>
          <w:rFonts w:hAnsi="宋体" w:hint="eastAsia"/>
          <w:b/>
          <w:szCs w:val="24"/>
        </w:rPr>
        <w:t>一、</w:t>
      </w:r>
      <w:r>
        <w:rPr>
          <w:rFonts w:hAnsi="宋体" w:hint="eastAsia"/>
          <w:b/>
          <w:szCs w:val="24"/>
        </w:rPr>
        <w:tab/>
        <w:t>开标</w:t>
      </w:r>
    </w:p>
    <w:p w:rsidR="001D43EF" w:rsidRDefault="001D43EF" w:rsidP="001D43EF">
      <w:pPr>
        <w:pStyle w:val="af0"/>
        <w:adjustRightInd w:val="0"/>
        <w:snapToGrid w:val="0"/>
        <w:ind w:leftChars="184" w:left="878" w:hangingChars="205" w:hanging="492"/>
        <w:rPr>
          <w:rFonts w:ascii="新宋体" w:eastAsia="新宋体" w:hAnsi="新宋体"/>
        </w:rPr>
      </w:pPr>
      <w:r>
        <w:rPr>
          <w:rFonts w:ascii="新宋体" w:eastAsia="新宋体" w:hAnsi="新宋体" w:hint="eastAsia"/>
        </w:rPr>
        <w:t>1. 招标人在《投标邀请函》中规定的日期、时间和地点组织公开开标。</w:t>
      </w:r>
    </w:p>
    <w:p w:rsidR="001D43EF" w:rsidRDefault="001D43EF" w:rsidP="001D43EF">
      <w:pPr>
        <w:pStyle w:val="af0"/>
        <w:adjustRightInd w:val="0"/>
        <w:snapToGrid w:val="0"/>
        <w:ind w:leftChars="200" w:left="660" w:hangingChars="100" w:hanging="240"/>
        <w:rPr>
          <w:rFonts w:ascii="新宋体" w:eastAsia="新宋体" w:hAnsi="新宋体"/>
        </w:rPr>
      </w:pPr>
      <w:r>
        <w:rPr>
          <w:rFonts w:ascii="新宋体" w:eastAsia="新宋体" w:hAnsi="新宋体" w:hint="eastAsia"/>
        </w:rPr>
        <w:t>2.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w:t>
      </w:r>
    </w:p>
    <w:p w:rsidR="001D43EF" w:rsidRDefault="001D43EF" w:rsidP="001D43EF">
      <w:pPr>
        <w:pStyle w:val="af0"/>
        <w:adjustRightInd w:val="0"/>
        <w:snapToGrid w:val="0"/>
        <w:ind w:leftChars="184" w:left="878" w:hangingChars="205" w:hanging="492"/>
        <w:rPr>
          <w:rFonts w:ascii="新宋体" w:eastAsia="新宋体" w:hAnsi="新宋体"/>
        </w:rPr>
      </w:pPr>
      <w:r>
        <w:rPr>
          <w:rFonts w:ascii="新宋体" w:eastAsia="新宋体" w:hAnsi="新宋体" w:hint="eastAsia"/>
        </w:rPr>
        <w:t>3. 招标人做好开标记录，开标记录由各投标供应商代表签字确认。</w:t>
      </w:r>
    </w:p>
    <w:p w:rsidR="001D43EF" w:rsidRDefault="001D43EF" w:rsidP="001D43EF">
      <w:pPr>
        <w:pStyle w:val="af0"/>
        <w:adjustRightInd w:val="0"/>
        <w:snapToGrid w:val="0"/>
        <w:ind w:leftChars="184" w:left="875" w:hangingChars="203" w:hanging="489"/>
        <w:rPr>
          <w:rFonts w:hAnsi="宋体"/>
          <w:b/>
          <w:szCs w:val="24"/>
        </w:rPr>
      </w:pPr>
      <w:r>
        <w:rPr>
          <w:rFonts w:hAnsi="宋体" w:hint="eastAsia"/>
          <w:b/>
          <w:szCs w:val="24"/>
        </w:rPr>
        <w:t>二、</w:t>
      </w:r>
      <w:r>
        <w:rPr>
          <w:rFonts w:hAnsi="宋体" w:hint="eastAsia"/>
          <w:b/>
          <w:szCs w:val="24"/>
        </w:rPr>
        <w:tab/>
        <w:t>评标委员会</w:t>
      </w:r>
    </w:p>
    <w:p w:rsidR="001D43EF" w:rsidRDefault="001D43EF" w:rsidP="001D43EF">
      <w:pPr>
        <w:pStyle w:val="af0"/>
        <w:adjustRightInd w:val="0"/>
        <w:snapToGrid w:val="0"/>
        <w:ind w:leftChars="184" w:left="878" w:hangingChars="205" w:hanging="492"/>
        <w:rPr>
          <w:rFonts w:hAnsi="宋体"/>
          <w:kern w:val="0"/>
          <w:szCs w:val="24"/>
        </w:rPr>
      </w:pPr>
      <w:r>
        <w:rPr>
          <w:rFonts w:hAnsi="宋体" w:hint="eastAsia"/>
          <w:szCs w:val="24"/>
        </w:rPr>
        <w:t>4.</w:t>
      </w:r>
      <w:r>
        <w:rPr>
          <w:rFonts w:hAnsi="宋体" w:hint="eastAsia"/>
          <w:kern w:val="0"/>
          <w:szCs w:val="24"/>
        </w:rPr>
        <w:t>本次招标依法组建评标委员会。</w:t>
      </w:r>
    </w:p>
    <w:p w:rsidR="001D43EF" w:rsidRDefault="001D43EF" w:rsidP="001D43EF">
      <w:pPr>
        <w:pStyle w:val="af0"/>
        <w:adjustRightInd w:val="0"/>
        <w:snapToGrid w:val="0"/>
        <w:ind w:leftChars="200" w:left="660" w:hangingChars="100" w:hanging="240"/>
        <w:rPr>
          <w:rFonts w:hAnsi="宋体"/>
          <w:szCs w:val="24"/>
        </w:rPr>
      </w:pPr>
      <w:r>
        <w:rPr>
          <w:rFonts w:hAnsi="宋体" w:hint="eastAsia"/>
          <w:kern w:val="0"/>
          <w:szCs w:val="24"/>
        </w:rPr>
        <w:t>5.评标委员会将按照</w:t>
      </w:r>
      <w:r>
        <w:rPr>
          <w:rFonts w:hAnsi="宋体" w:hint="eastAsia"/>
          <w:szCs w:val="24"/>
        </w:rPr>
        <w:t>招标文件</w:t>
      </w:r>
      <w:r>
        <w:rPr>
          <w:rFonts w:hAnsi="宋体" w:hint="eastAsia"/>
          <w:kern w:val="0"/>
          <w:szCs w:val="24"/>
        </w:rPr>
        <w:t>确定的评标方法进行评标。</w:t>
      </w:r>
      <w:r>
        <w:rPr>
          <w:rFonts w:hAnsi="宋体"/>
          <w:szCs w:val="24"/>
        </w:rPr>
        <w:t>对招标文件中描述有歧义或前后不一致的地方，评标委员会有权</w:t>
      </w:r>
      <w:r>
        <w:rPr>
          <w:rFonts w:hAnsi="宋体" w:hint="eastAsia"/>
          <w:kern w:val="0"/>
          <w:szCs w:val="24"/>
        </w:rPr>
        <w:t>按法律法规的规定</w:t>
      </w:r>
      <w:r>
        <w:rPr>
          <w:rFonts w:hAnsi="宋体"/>
          <w:szCs w:val="24"/>
        </w:rPr>
        <w:t>进行评判，但对同一条款的评判应适用于每个投标供应商</w:t>
      </w:r>
      <w:r>
        <w:rPr>
          <w:rFonts w:hAnsi="宋体" w:hint="eastAsia"/>
          <w:szCs w:val="24"/>
        </w:rPr>
        <w:t>。</w:t>
      </w:r>
    </w:p>
    <w:p w:rsidR="001D43EF" w:rsidRDefault="001D43EF" w:rsidP="001D43EF">
      <w:pPr>
        <w:pStyle w:val="af0"/>
        <w:adjustRightInd w:val="0"/>
        <w:snapToGrid w:val="0"/>
        <w:ind w:leftChars="200" w:left="660" w:hangingChars="100" w:hanging="240"/>
        <w:rPr>
          <w:rFonts w:hAnsi="宋体"/>
          <w:kern w:val="0"/>
          <w:szCs w:val="24"/>
        </w:rPr>
      </w:pPr>
      <w:r>
        <w:rPr>
          <w:rFonts w:hAnsi="宋体" w:hint="eastAsia"/>
          <w:kern w:val="0"/>
          <w:szCs w:val="24"/>
        </w:rPr>
        <w:t>6.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1D43EF" w:rsidRDefault="001D43EF" w:rsidP="001D43EF">
      <w:pPr>
        <w:pStyle w:val="af0"/>
        <w:adjustRightInd w:val="0"/>
        <w:snapToGrid w:val="0"/>
        <w:ind w:firstLineChars="200" w:firstLine="480"/>
        <w:rPr>
          <w:rFonts w:hAnsi="宋体"/>
          <w:kern w:val="0"/>
          <w:szCs w:val="24"/>
        </w:rPr>
      </w:pPr>
      <w:r>
        <w:rPr>
          <w:rFonts w:hAnsi="宋体" w:hint="eastAsia"/>
          <w:kern w:val="0"/>
          <w:szCs w:val="24"/>
        </w:rPr>
        <w:t>7.如有必要，评标委员会将书面要求投标人修正投标文件中不构成实质性偏离的、</w:t>
      </w:r>
    </w:p>
    <w:p w:rsidR="001D43EF" w:rsidRDefault="001D43EF" w:rsidP="001D43EF">
      <w:pPr>
        <w:pStyle w:val="af0"/>
        <w:adjustRightInd w:val="0"/>
        <w:snapToGrid w:val="0"/>
        <w:ind w:firstLineChars="200" w:firstLine="480"/>
        <w:rPr>
          <w:rFonts w:hAnsi="宋体"/>
          <w:kern w:val="0"/>
          <w:szCs w:val="24"/>
        </w:rPr>
      </w:pPr>
      <w:r>
        <w:rPr>
          <w:rFonts w:hAnsi="宋体" w:hint="eastAsia"/>
          <w:kern w:val="0"/>
          <w:szCs w:val="24"/>
        </w:rPr>
        <w:t xml:space="preserve"> 微小的、非正规的、不一致的或不规则的地方，这些修正不应影响评标的公平公正。</w:t>
      </w:r>
    </w:p>
    <w:p w:rsidR="001D43EF" w:rsidRDefault="001D43EF" w:rsidP="001D43EF">
      <w:pPr>
        <w:pStyle w:val="af0"/>
        <w:adjustRightInd w:val="0"/>
        <w:snapToGrid w:val="0"/>
        <w:ind w:leftChars="184" w:left="875" w:hangingChars="203" w:hanging="489"/>
        <w:rPr>
          <w:rFonts w:hAnsi="宋体"/>
          <w:b/>
          <w:szCs w:val="24"/>
        </w:rPr>
      </w:pPr>
      <w:r>
        <w:rPr>
          <w:rFonts w:hAnsi="宋体" w:hint="eastAsia"/>
          <w:b/>
          <w:szCs w:val="24"/>
        </w:rPr>
        <w:t>三、</w:t>
      </w:r>
      <w:r>
        <w:rPr>
          <w:rFonts w:hAnsi="宋体" w:hint="eastAsia"/>
          <w:b/>
          <w:szCs w:val="24"/>
        </w:rPr>
        <w:tab/>
        <w:t>评标方法、步骤及标准</w:t>
      </w:r>
    </w:p>
    <w:p w:rsidR="001D43EF" w:rsidRDefault="001D43EF" w:rsidP="001D43EF">
      <w:pPr>
        <w:pStyle w:val="af0"/>
        <w:adjustRightInd w:val="0"/>
        <w:snapToGrid w:val="0"/>
        <w:ind w:leftChars="184" w:left="878" w:hangingChars="205" w:hanging="492"/>
        <w:rPr>
          <w:rFonts w:hAnsi="宋体"/>
          <w:kern w:val="0"/>
          <w:szCs w:val="24"/>
        </w:rPr>
      </w:pPr>
      <w:r>
        <w:rPr>
          <w:rFonts w:hAnsi="宋体" w:hint="eastAsia"/>
          <w:szCs w:val="24"/>
        </w:rPr>
        <w:t>8.</w:t>
      </w:r>
      <w:r>
        <w:rPr>
          <w:rFonts w:hAnsi="宋体" w:hint="eastAsia"/>
          <w:kern w:val="0"/>
          <w:szCs w:val="24"/>
        </w:rPr>
        <w:t>本次评标采用综合评分法。</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9.资格性和符合性审查</w:t>
      </w:r>
    </w:p>
    <w:p w:rsidR="001D43EF" w:rsidRDefault="001D43EF" w:rsidP="001D43EF">
      <w:pPr>
        <w:pStyle w:val="af0"/>
        <w:adjustRightInd w:val="0"/>
        <w:snapToGrid w:val="0"/>
        <w:ind w:leftChars="200" w:left="660" w:hangingChars="100" w:hanging="240"/>
        <w:rPr>
          <w:rFonts w:hAnsi="宋体"/>
          <w:szCs w:val="24"/>
        </w:rPr>
      </w:pPr>
      <w:r>
        <w:rPr>
          <w:rFonts w:hAnsi="宋体" w:hint="eastAsia"/>
          <w:szCs w:val="24"/>
        </w:rPr>
        <w:t xml:space="preserve">9.1评标委员会根据《资格性和符合性审查表》（附表一）内容逐条对投标文件的资格性和符合性进行评审，审查每份投标文件是否实质上响应了招标文件的要求。 </w:t>
      </w:r>
    </w:p>
    <w:p w:rsidR="001D43EF" w:rsidRDefault="001D43EF" w:rsidP="001D43EF">
      <w:pPr>
        <w:pStyle w:val="af0"/>
        <w:adjustRightInd w:val="0"/>
        <w:snapToGrid w:val="0"/>
        <w:ind w:leftChars="200" w:left="660" w:hangingChars="100" w:hanging="240"/>
        <w:rPr>
          <w:rFonts w:hAnsi="宋体"/>
          <w:szCs w:val="24"/>
        </w:rPr>
      </w:pPr>
      <w:r>
        <w:rPr>
          <w:rFonts w:hAnsi="宋体" w:hint="eastAsia"/>
          <w:szCs w:val="24"/>
        </w:rPr>
        <w:t>9.2</w:t>
      </w:r>
      <w:r>
        <w:rPr>
          <w:rFonts w:hAnsi="宋体" w:hint="eastAsia"/>
          <w:szCs w:val="24"/>
        </w:rPr>
        <w:tab/>
        <w:t>只有全部满足《资格性和符合性审查表》所列各项要求的投标才是有效投标，只要不满足《资格性和符合性审查表》所列各项要求之一的，将被</w:t>
      </w:r>
      <w:r>
        <w:rPr>
          <w:rFonts w:hAnsi="宋体" w:hint="eastAsia"/>
          <w:szCs w:val="24"/>
        </w:rPr>
        <w:lastRenderedPageBreak/>
        <w:t>认定为无效投标。对投标有效性认定意见不一致的，评标委员会按简单多数原则表决决定。无效投标不能进入技术、商务及价格评审。</w:t>
      </w:r>
    </w:p>
    <w:p w:rsidR="001D43EF" w:rsidRDefault="001D43EF" w:rsidP="001D43EF">
      <w:pPr>
        <w:pStyle w:val="af0"/>
        <w:adjustRightInd w:val="0"/>
        <w:snapToGrid w:val="0"/>
        <w:ind w:leftChars="200" w:left="660" w:hangingChars="100" w:hanging="240"/>
        <w:rPr>
          <w:rFonts w:hAnsi="宋体"/>
          <w:szCs w:val="24"/>
        </w:rPr>
      </w:pPr>
      <w:r>
        <w:rPr>
          <w:rFonts w:hAnsi="宋体" w:hint="eastAsia"/>
          <w:szCs w:val="24"/>
        </w:rPr>
        <w:t>9.3</w:t>
      </w:r>
      <w:r>
        <w:rPr>
          <w:rFonts w:hAnsi="宋体" w:hint="eastAsia"/>
          <w:szCs w:val="24"/>
        </w:rPr>
        <w:tab/>
        <w:t>评标委员会对各投标人进行资格性和符合性审查过程中，对初步被认定为初审不合格或无效投标者应实行及时告知，由评标委员会主任或采购人代表将集体意见现场及时告知投标当事人，以让其核证、澄清事实。</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10.</w:t>
      </w:r>
      <w:r>
        <w:rPr>
          <w:rFonts w:hAnsi="宋体" w:hint="eastAsia"/>
          <w:szCs w:val="24"/>
        </w:rPr>
        <w:tab/>
        <w:t>技术、商务及价格评审</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10.1</w:t>
      </w:r>
      <w:r>
        <w:rPr>
          <w:rFonts w:hAnsi="宋体" w:hint="eastAsia"/>
          <w:szCs w:val="24"/>
        </w:rPr>
        <w:tab/>
        <w:t>评分总值最高为100分，评分分值（权重）分配如下：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1508"/>
        <w:gridCol w:w="1509"/>
        <w:gridCol w:w="1509"/>
      </w:tblGrid>
      <w:tr w:rsidR="001D43EF" w:rsidTr="00D418EB">
        <w:tc>
          <w:tcPr>
            <w:tcW w:w="1408" w:type="dxa"/>
          </w:tcPr>
          <w:p w:rsidR="001D43EF" w:rsidRDefault="001D43EF" w:rsidP="00D418EB">
            <w:pPr>
              <w:spacing w:line="360" w:lineRule="auto"/>
              <w:jc w:val="center"/>
              <w:rPr>
                <w:rFonts w:ascii="宋体" w:hAnsi="宋体" w:cs="Arial"/>
                <w:b/>
                <w:bCs/>
                <w:sz w:val="24"/>
              </w:rPr>
            </w:pPr>
            <w:bookmarkStart w:id="1" w:name="PriceRule1_PriceRule1"/>
            <w:r>
              <w:rPr>
                <w:rFonts w:ascii="宋体" w:hAnsi="宋体" w:cs="Arial" w:hint="eastAsia"/>
                <w:b/>
                <w:bCs/>
                <w:sz w:val="24"/>
              </w:rPr>
              <w:t>评估因素</w:t>
            </w:r>
          </w:p>
        </w:tc>
        <w:tc>
          <w:tcPr>
            <w:tcW w:w="1508" w:type="dxa"/>
          </w:tcPr>
          <w:p w:rsidR="001D43EF" w:rsidRDefault="001D43EF" w:rsidP="00D418EB">
            <w:pPr>
              <w:spacing w:line="360" w:lineRule="auto"/>
              <w:jc w:val="center"/>
              <w:rPr>
                <w:rFonts w:ascii="宋体" w:hAnsi="宋体" w:cs="Arial"/>
                <w:b/>
                <w:bCs/>
                <w:sz w:val="24"/>
              </w:rPr>
            </w:pPr>
            <w:r>
              <w:rPr>
                <w:rFonts w:ascii="宋体" w:hAnsi="宋体" w:cs="Arial" w:hint="eastAsia"/>
                <w:b/>
                <w:bCs/>
                <w:sz w:val="24"/>
              </w:rPr>
              <w:t>商务</w:t>
            </w:r>
          </w:p>
        </w:tc>
        <w:tc>
          <w:tcPr>
            <w:tcW w:w="1509" w:type="dxa"/>
          </w:tcPr>
          <w:p w:rsidR="001D43EF" w:rsidRDefault="001D43EF" w:rsidP="00D418EB">
            <w:pPr>
              <w:spacing w:line="360" w:lineRule="auto"/>
              <w:jc w:val="center"/>
              <w:rPr>
                <w:rFonts w:ascii="宋体" w:hAnsi="宋体" w:cs="Arial"/>
                <w:b/>
                <w:bCs/>
                <w:sz w:val="24"/>
              </w:rPr>
            </w:pPr>
            <w:r>
              <w:rPr>
                <w:rFonts w:ascii="宋体" w:hAnsi="宋体" w:cs="Arial" w:hint="eastAsia"/>
                <w:b/>
                <w:bCs/>
                <w:sz w:val="24"/>
              </w:rPr>
              <w:t>技术</w:t>
            </w:r>
          </w:p>
        </w:tc>
        <w:tc>
          <w:tcPr>
            <w:tcW w:w="1509" w:type="dxa"/>
          </w:tcPr>
          <w:p w:rsidR="001D43EF" w:rsidRDefault="001D43EF" w:rsidP="00D418EB">
            <w:pPr>
              <w:spacing w:line="360" w:lineRule="auto"/>
              <w:jc w:val="center"/>
              <w:rPr>
                <w:rFonts w:ascii="宋体" w:hAnsi="宋体" w:cs="Arial"/>
                <w:b/>
                <w:bCs/>
                <w:sz w:val="24"/>
              </w:rPr>
            </w:pPr>
            <w:r>
              <w:rPr>
                <w:rFonts w:ascii="宋体" w:hAnsi="宋体" w:cs="Arial" w:hint="eastAsia"/>
                <w:b/>
                <w:bCs/>
                <w:sz w:val="24"/>
              </w:rPr>
              <w:t>价格</w:t>
            </w:r>
          </w:p>
        </w:tc>
      </w:tr>
      <w:tr w:rsidR="001D43EF" w:rsidTr="00D418EB">
        <w:tc>
          <w:tcPr>
            <w:tcW w:w="1408" w:type="dxa"/>
          </w:tcPr>
          <w:p w:rsidR="001D43EF" w:rsidRDefault="001D43EF" w:rsidP="00D418EB">
            <w:pPr>
              <w:spacing w:line="360" w:lineRule="auto"/>
              <w:rPr>
                <w:rFonts w:ascii="宋体" w:hAnsi="宋体" w:cs="Arial"/>
                <w:bCs/>
                <w:sz w:val="24"/>
              </w:rPr>
            </w:pPr>
            <w:r>
              <w:rPr>
                <w:rFonts w:ascii="宋体" w:hAnsi="宋体" w:cs="Arial" w:hint="eastAsia"/>
                <w:bCs/>
                <w:sz w:val="24"/>
              </w:rPr>
              <w:t>权重</w:t>
            </w:r>
          </w:p>
        </w:tc>
        <w:tc>
          <w:tcPr>
            <w:tcW w:w="1508" w:type="dxa"/>
          </w:tcPr>
          <w:p w:rsidR="001D43EF" w:rsidRDefault="001D43EF" w:rsidP="00D418EB">
            <w:pPr>
              <w:spacing w:line="360" w:lineRule="auto"/>
              <w:jc w:val="center"/>
              <w:rPr>
                <w:rFonts w:ascii="宋体" w:hAnsi="宋体" w:cs="Arial"/>
                <w:bCs/>
                <w:color w:val="000000"/>
                <w:sz w:val="24"/>
              </w:rPr>
            </w:pPr>
            <w:r>
              <w:rPr>
                <w:rFonts w:ascii="宋体" w:hAnsi="宋体" w:cs="Arial" w:hint="eastAsia"/>
                <w:bCs/>
                <w:color w:val="000000"/>
                <w:sz w:val="24"/>
              </w:rPr>
              <w:t>20</w:t>
            </w:r>
          </w:p>
        </w:tc>
        <w:tc>
          <w:tcPr>
            <w:tcW w:w="1509" w:type="dxa"/>
          </w:tcPr>
          <w:p w:rsidR="001D43EF" w:rsidRDefault="001D43EF" w:rsidP="00D418EB">
            <w:pPr>
              <w:spacing w:line="360" w:lineRule="auto"/>
              <w:jc w:val="center"/>
              <w:rPr>
                <w:rFonts w:ascii="宋体" w:hAnsi="宋体" w:cs="Arial"/>
                <w:bCs/>
                <w:color w:val="000000"/>
                <w:sz w:val="24"/>
              </w:rPr>
            </w:pPr>
            <w:r>
              <w:rPr>
                <w:rFonts w:ascii="宋体" w:hAnsi="宋体" w:cs="Arial" w:hint="eastAsia"/>
                <w:bCs/>
                <w:color w:val="000000"/>
                <w:sz w:val="24"/>
              </w:rPr>
              <w:t>60</w:t>
            </w:r>
          </w:p>
        </w:tc>
        <w:tc>
          <w:tcPr>
            <w:tcW w:w="1509" w:type="dxa"/>
          </w:tcPr>
          <w:p w:rsidR="001D43EF" w:rsidRDefault="001D43EF" w:rsidP="00D418EB">
            <w:pPr>
              <w:spacing w:line="360" w:lineRule="auto"/>
              <w:jc w:val="center"/>
              <w:rPr>
                <w:rFonts w:ascii="宋体" w:hAnsi="宋体" w:cs="Arial"/>
                <w:bCs/>
                <w:color w:val="000000"/>
                <w:sz w:val="24"/>
              </w:rPr>
            </w:pPr>
            <w:r>
              <w:rPr>
                <w:rFonts w:ascii="宋体" w:hAnsi="宋体" w:cs="Arial" w:hint="eastAsia"/>
                <w:bCs/>
                <w:color w:val="000000"/>
                <w:sz w:val="24"/>
              </w:rPr>
              <w:t>20</w:t>
            </w:r>
          </w:p>
        </w:tc>
      </w:tr>
      <w:bookmarkEnd w:id="1"/>
    </w:tbl>
    <w:p w:rsidR="001D43EF" w:rsidRDefault="001D43EF" w:rsidP="001D43EF">
      <w:pPr>
        <w:pStyle w:val="af0"/>
        <w:adjustRightInd w:val="0"/>
        <w:snapToGrid w:val="0"/>
        <w:rPr>
          <w:rFonts w:hAnsi="宋体"/>
          <w:szCs w:val="24"/>
        </w:rPr>
      </w:pP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10.2</w:t>
      </w:r>
      <w:r>
        <w:rPr>
          <w:rFonts w:hAnsi="宋体" w:hint="eastAsia"/>
          <w:szCs w:val="24"/>
        </w:rPr>
        <w:tab/>
        <w:t>技术评审</w:t>
      </w:r>
    </w:p>
    <w:p w:rsidR="001D43EF" w:rsidRDefault="001D43EF" w:rsidP="001D43EF">
      <w:pPr>
        <w:pStyle w:val="af0"/>
        <w:adjustRightInd w:val="0"/>
        <w:snapToGrid w:val="0"/>
        <w:ind w:firstLineChars="200" w:firstLine="480"/>
        <w:rPr>
          <w:rFonts w:hAnsi="宋体"/>
          <w:i/>
          <w:szCs w:val="24"/>
        </w:rPr>
      </w:pPr>
      <w:r>
        <w:rPr>
          <w:rFonts w:hAnsi="宋体" w:hint="eastAsia"/>
          <w:szCs w:val="24"/>
        </w:rPr>
        <w:t>技术评分项明细及各单项所占权重详见附表</w:t>
      </w:r>
      <w:r w:rsidR="00F2304F">
        <w:rPr>
          <w:rFonts w:hAnsi="宋体" w:hint="eastAsia"/>
          <w:szCs w:val="24"/>
        </w:rPr>
        <w:t>二</w:t>
      </w:r>
      <w:r>
        <w:rPr>
          <w:rFonts w:hAnsi="宋体" w:hint="eastAsia"/>
          <w:szCs w:val="24"/>
        </w:rPr>
        <w:t>：《技术评审表》）；</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10.3</w:t>
      </w:r>
      <w:r>
        <w:rPr>
          <w:rFonts w:hAnsi="宋体" w:hint="eastAsia"/>
          <w:szCs w:val="24"/>
        </w:rPr>
        <w:tab/>
        <w:t>商务评审</w:t>
      </w:r>
    </w:p>
    <w:p w:rsidR="001D43EF" w:rsidRDefault="001D43EF" w:rsidP="001D43EF">
      <w:pPr>
        <w:pStyle w:val="af0"/>
        <w:adjustRightInd w:val="0"/>
        <w:snapToGrid w:val="0"/>
        <w:ind w:firstLineChars="200" w:firstLine="480"/>
        <w:rPr>
          <w:rFonts w:hAnsi="宋体"/>
          <w:szCs w:val="24"/>
        </w:rPr>
      </w:pPr>
      <w:r>
        <w:rPr>
          <w:rFonts w:hAnsi="宋体" w:hint="eastAsia"/>
          <w:szCs w:val="24"/>
        </w:rPr>
        <w:t>商务评分项明细及各单项所占权重详见附表</w:t>
      </w:r>
      <w:r w:rsidR="00F2304F">
        <w:rPr>
          <w:rFonts w:hAnsi="宋体" w:hint="eastAsia"/>
          <w:szCs w:val="24"/>
        </w:rPr>
        <w:t>三</w:t>
      </w:r>
      <w:r>
        <w:rPr>
          <w:rFonts w:hAnsi="宋体" w:hint="eastAsia"/>
          <w:szCs w:val="24"/>
        </w:rPr>
        <w:t>：《商务评审表》</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10.4</w:t>
      </w:r>
      <w:r>
        <w:rPr>
          <w:rFonts w:hAnsi="宋体" w:hint="eastAsia"/>
          <w:szCs w:val="24"/>
        </w:rPr>
        <w:tab/>
        <w:t>价格评审</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10.4.1投标报价错误的处理原则：</w:t>
      </w:r>
    </w:p>
    <w:p w:rsidR="001D43EF" w:rsidRDefault="001D43EF" w:rsidP="001D43EF">
      <w:pPr>
        <w:pStyle w:val="af0"/>
        <w:adjustRightInd w:val="0"/>
        <w:snapToGrid w:val="0"/>
        <w:ind w:leftChars="200" w:left="780" w:hangingChars="150" w:hanging="360"/>
        <w:rPr>
          <w:rFonts w:hAnsi="宋体"/>
          <w:szCs w:val="24"/>
        </w:rPr>
      </w:pPr>
      <w:r>
        <w:rPr>
          <w:rFonts w:hAnsi="宋体" w:hint="eastAsia"/>
          <w:szCs w:val="24"/>
        </w:rPr>
        <w:t>1）</w:t>
      </w:r>
      <w:r>
        <w:rPr>
          <w:rFonts w:hAnsi="宋体" w:hint="eastAsia"/>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1D43EF" w:rsidRDefault="001D43EF" w:rsidP="001D43EF">
      <w:pPr>
        <w:pStyle w:val="af0"/>
        <w:adjustRightInd w:val="0"/>
        <w:snapToGrid w:val="0"/>
        <w:ind w:leftChars="203" w:left="906" w:hangingChars="200" w:hanging="480"/>
        <w:rPr>
          <w:rFonts w:hAnsi="宋体"/>
          <w:szCs w:val="24"/>
        </w:rPr>
      </w:pPr>
      <w:r>
        <w:rPr>
          <w:rFonts w:hAnsi="宋体" w:hint="eastAsia"/>
          <w:szCs w:val="24"/>
        </w:rPr>
        <w:t>2）</w:t>
      </w:r>
      <w:r>
        <w:rPr>
          <w:rFonts w:hAnsi="宋体" w:hint="eastAsia"/>
          <w:szCs w:val="24"/>
        </w:rPr>
        <w:tab/>
        <w:t>对投标货物的关键、主要内容，投标供应商报价漏项的，作非实质性响应投标处理；</w:t>
      </w:r>
    </w:p>
    <w:p w:rsidR="001D43EF" w:rsidRDefault="001D43EF" w:rsidP="001D43EF">
      <w:pPr>
        <w:pStyle w:val="af0"/>
        <w:adjustRightInd w:val="0"/>
        <w:snapToGrid w:val="0"/>
        <w:ind w:leftChars="200" w:left="780" w:hangingChars="150" w:hanging="360"/>
        <w:rPr>
          <w:rFonts w:hAnsi="宋体"/>
          <w:color w:val="000000"/>
          <w:szCs w:val="24"/>
        </w:rPr>
      </w:pPr>
      <w:r>
        <w:rPr>
          <w:rFonts w:hAnsi="宋体" w:hint="eastAsia"/>
          <w:szCs w:val="24"/>
        </w:rPr>
        <w:t>3）</w:t>
      </w:r>
      <w:r>
        <w:rPr>
          <w:rFonts w:hAnsi="宋体" w:hint="eastAsia"/>
          <w:szCs w:val="24"/>
        </w:rPr>
        <w:tab/>
        <w:t>对投标货物的非关键、非主要内容，投标供应商报价漏项的，评标时将要求漏项的投标供应商予以澄清，但该澄清不作为评标的依据；</w:t>
      </w:r>
      <w:r>
        <w:rPr>
          <w:rFonts w:hAnsi="宋体" w:hint="eastAsia"/>
          <w:color w:val="000000"/>
          <w:szCs w:val="24"/>
        </w:rPr>
        <w:t>评标委员会将以其它投标供应商对应项的最高投标报价补充计入其评标价；</w:t>
      </w:r>
    </w:p>
    <w:p w:rsidR="001D43EF" w:rsidRDefault="001D43EF" w:rsidP="001D43EF">
      <w:pPr>
        <w:pStyle w:val="af0"/>
        <w:adjustRightInd w:val="0"/>
        <w:snapToGrid w:val="0"/>
        <w:ind w:leftChars="200" w:left="780" w:hangingChars="150" w:hanging="360"/>
        <w:rPr>
          <w:rFonts w:hAnsi="宋体"/>
          <w:color w:val="000000"/>
          <w:szCs w:val="24"/>
        </w:rPr>
      </w:pPr>
      <w:r>
        <w:rPr>
          <w:rFonts w:hAnsi="宋体" w:hint="eastAsia"/>
          <w:color w:val="000000"/>
          <w:szCs w:val="24"/>
        </w:rPr>
        <w:t>4）</w:t>
      </w:r>
      <w:r>
        <w:rPr>
          <w:rFonts w:hAnsi="宋体" w:hint="eastAsia"/>
          <w:color w:val="000000"/>
          <w:szCs w:val="24"/>
        </w:rPr>
        <w:tab/>
        <w:t>对非关键、非主要内容的费用，如果投标供应商是另行单独报价的，评标时也相应另行计入其评标价；</w:t>
      </w:r>
    </w:p>
    <w:p w:rsidR="001D43EF" w:rsidRDefault="001D43EF" w:rsidP="001D43EF">
      <w:pPr>
        <w:pStyle w:val="af0"/>
        <w:adjustRightInd w:val="0"/>
        <w:snapToGrid w:val="0"/>
        <w:ind w:leftChars="200" w:left="900" w:hangingChars="200" w:hanging="480"/>
        <w:rPr>
          <w:rFonts w:hAnsi="宋体"/>
          <w:szCs w:val="24"/>
        </w:rPr>
      </w:pPr>
      <w:r>
        <w:rPr>
          <w:rFonts w:hAnsi="宋体" w:hint="eastAsia"/>
          <w:szCs w:val="24"/>
        </w:rPr>
        <w:t>5）</w:t>
      </w:r>
      <w:r>
        <w:rPr>
          <w:rFonts w:hAnsi="宋体" w:hint="eastAsia"/>
          <w:szCs w:val="24"/>
        </w:rPr>
        <w:tab/>
        <w:t>对数量的评审，以第二部分《用户需求书》所明示数量为准；《用户需求书》未明示的，由评标委员会以其专业知识判断，必要时参考投标供应商的澄清文件决定；</w:t>
      </w:r>
    </w:p>
    <w:p w:rsidR="001D43EF" w:rsidRDefault="001D43EF" w:rsidP="001D43EF">
      <w:pPr>
        <w:pStyle w:val="af0"/>
        <w:adjustRightInd w:val="0"/>
        <w:snapToGrid w:val="0"/>
        <w:ind w:leftChars="203" w:left="906" w:hangingChars="200" w:hanging="480"/>
        <w:rPr>
          <w:rFonts w:hAnsi="宋体"/>
          <w:szCs w:val="24"/>
        </w:rPr>
      </w:pPr>
      <w:r>
        <w:rPr>
          <w:rFonts w:hAnsi="宋体" w:hint="eastAsia"/>
          <w:szCs w:val="24"/>
        </w:rPr>
        <w:t>6）</w:t>
      </w:r>
      <w:r>
        <w:rPr>
          <w:rFonts w:hAnsi="宋体" w:hint="eastAsia"/>
          <w:szCs w:val="24"/>
        </w:rPr>
        <w:tab/>
        <w:t>本条款中多种处理原则所产生的结果不一致的，以最高的修正价作为核</w:t>
      </w:r>
      <w:r>
        <w:rPr>
          <w:rFonts w:hAnsi="宋体" w:hint="eastAsia"/>
          <w:szCs w:val="24"/>
        </w:rPr>
        <w:lastRenderedPageBreak/>
        <w:t>实价。</w:t>
      </w:r>
    </w:p>
    <w:p w:rsidR="001D43EF" w:rsidRDefault="001D43EF" w:rsidP="001D43EF">
      <w:pPr>
        <w:adjustRightInd w:val="0"/>
        <w:snapToGrid w:val="0"/>
        <w:spacing w:line="360" w:lineRule="auto"/>
        <w:ind w:firstLineChars="200" w:firstLine="480"/>
        <w:rPr>
          <w:rFonts w:ascii="宋体" w:hAnsi="宋体"/>
          <w:sz w:val="24"/>
        </w:rPr>
      </w:pPr>
      <w:r>
        <w:rPr>
          <w:rFonts w:ascii="宋体" w:hAnsi="宋体" w:hint="eastAsia"/>
          <w:sz w:val="24"/>
        </w:rPr>
        <w:t>10.4.2 计算价格评分：</w:t>
      </w:r>
    </w:p>
    <w:p w:rsidR="001D43EF" w:rsidRDefault="001D43EF" w:rsidP="001D43EF">
      <w:pPr>
        <w:spacing w:line="360" w:lineRule="auto"/>
        <w:ind w:leftChars="350" w:left="898" w:hangingChars="68" w:hanging="163"/>
        <w:rPr>
          <w:rFonts w:ascii="宋体" w:hAnsi="宋体"/>
          <w:sz w:val="24"/>
        </w:rPr>
      </w:pPr>
      <w:r>
        <w:rPr>
          <w:rFonts w:ascii="宋体" w:hAnsi="宋体" w:hint="eastAsia"/>
          <w:sz w:val="24"/>
        </w:rPr>
        <w:t>各有效投标人的评标价中，取最低者作为基准价，各有效投标人的价格评分统一按照下列公式计算：   价格评分=（基准价÷评标价）×价格分值</w:t>
      </w:r>
    </w:p>
    <w:p w:rsidR="001D43EF" w:rsidRDefault="001D43EF" w:rsidP="001D43EF">
      <w:pPr>
        <w:spacing w:line="360" w:lineRule="auto"/>
        <w:ind w:leftChars="200" w:left="900" w:hangingChars="200" w:hanging="480"/>
        <w:rPr>
          <w:rFonts w:ascii="宋体" w:hAnsi="宋体"/>
          <w:sz w:val="24"/>
        </w:rPr>
      </w:pPr>
      <w:r>
        <w:rPr>
          <w:rFonts w:ascii="宋体" w:hAnsi="宋体" w:hint="eastAsia"/>
          <w:sz w:val="24"/>
        </w:rPr>
        <w:t>10.5评标总得分及统计：将各评委的评分算术平均值即为该投标供应商的技术评分或商务评分。然后，根据比价原则评出价格评分。将技术评分、商务评分和价格评分分别乘以权重并相加得出评标总得分（评标总得分分值按四舍五入原则精确到小数点后两位）。</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11</w:t>
      </w:r>
      <w:r>
        <w:rPr>
          <w:rFonts w:hAnsi="宋体" w:hint="eastAsia"/>
          <w:szCs w:val="24"/>
        </w:rPr>
        <w:tab/>
        <w:t>定标：</w:t>
      </w:r>
    </w:p>
    <w:p w:rsidR="001D43EF" w:rsidRDefault="001D43EF" w:rsidP="001D43EF">
      <w:pPr>
        <w:pStyle w:val="af0"/>
        <w:adjustRightInd w:val="0"/>
        <w:snapToGrid w:val="0"/>
        <w:ind w:leftChars="200" w:left="900" w:hangingChars="200" w:hanging="480"/>
        <w:rPr>
          <w:rFonts w:hAnsi="宋体"/>
          <w:szCs w:val="24"/>
        </w:rPr>
      </w:pPr>
      <w:r>
        <w:rPr>
          <w:rFonts w:hAnsi="宋体" w:hint="eastAsia"/>
          <w:szCs w:val="24"/>
        </w:rPr>
        <w:t>11.1中标供应商的确定:推荐两名中标候选人。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候选人。</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11.2</w:t>
      </w:r>
      <w:r>
        <w:rPr>
          <w:rFonts w:hAnsi="宋体" w:hint="eastAsia"/>
          <w:szCs w:val="24"/>
        </w:rPr>
        <w:tab/>
        <w:t>中标价的确定：中标价以开标时公开唱读额为准；如有缺项、漏项，视为已包含在中标价中。</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11.3</w:t>
      </w:r>
      <w:r>
        <w:rPr>
          <w:rFonts w:hAnsi="宋体" w:hint="eastAsia"/>
          <w:szCs w:val="24"/>
        </w:rPr>
        <w:tab/>
        <w:t>根据评标委员会的评标结果，招标人依法确定中标供应商。</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12</w:t>
      </w:r>
      <w:r>
        <w:rPr>
          <w:rFonts w:hAnsi="宋体" w:hint="eastAsia"/>
          <w:szCs w:val="24"/>
        </w:rPr>
        <w:tab/>
        <w:t>发布中标结果</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12.1招标人将在下列媒体公告中标结果：广东外语外贸大学网站主页，</w:t>
      </w:r>
    </w:p>
    <w:p w:rsidR="001D43EF" w:rsidRDefault="001D43EF" w:rsidP="001D43EF">
      <w:pPr>
        <w:pStyle w:val="af0"/>
        <w:adjustRightInd w:val="0"/>
        <w:snapToGrid w:val="0"/>
        <w:ind w:leftChars="184" w:left="878" w:hangingChars="205" w:hanging="492"/>
        <w:rPr>
          <w:rFonts w:hAnsi="宋体"/>
          <w:szCs w:val="24"/>
        </w:rPr>
      </w:pPr>
      <w:r>
        <w:rPr>
          <w:rFonts w:hAnsi="宋体" w:hint="eastAsia"/>
          <w:szCs w:val="24"/>
        </w:rPr>
        <w:t xml:space="preserve">    招投标公告网址：</w:t>
      </w:r>
      <w:r>
        <w:rPr>
          <w:rFonts w:hAnsi="宋体"/>
          <w:szCs w:val="24"/>
        </w:rPr>
        <w:t>http://www.gdufs.edu.cn/ztbgg.htm</w:t>
      </w:r>
    </w:p>
    <w:p w:rsidR="001D43EF" w:rsidRDefault="001D43EF" w:rsidP="001D43EF">
      <w:pPr>
        <w:pStyle w:val="af0"/>
        <w:adjustRightInd w:val="0"/>
        <w:snapToGrid w:val="0"/>
        <w:ind w:leftChars="200" w:left="1020" w:hangingChars="250" w:hanging="600"/>
        <w:rPr>
          <w:rFonts w:hAnsi="宋体"/>
          <w:szCs w:val="24"/>
        </w:rPr>
      </w:pPr>
      <w:r>
        <w:rPr>
          <w:rFonts w:hAnsi="宋体" w:hint="eastAsia"/>
          <w:szCs w:val="24"/>
        </w:rPr>
        <w:t>12.2在《中标结果公示》发布的公示期满，招标人以书面形式向中标供应商发出《中标通知书》，中标供应商应以书面形式回复，确认收到。</w:t>
      </w:r>
    </w:p>
    <w:p w:rsidR="001D43EF" w:rsidRDefault="001D43EF" w:rsidP="001D43EF">
      <w:pPr>
        <w:pStyle w:val="af0"/>
        <w:adjustRightInd w:val="0"/>
        <w:snapToGrid w:val="0"/>
        <w:ind w:leftChars="200" w:left="900" w:hangingChars="200" w:hanging="480"/>
        <w:rPr>
          <w:rFonts w:hAnsi="宋体"/>
          <w:szCs w:val="24"/>
        </w:rPr>
      </w:pPr>
      <w:r>
        <w:rPr>
          <w:rFonts w:hAnsi="宋体" w:hint="eastAsia"/>
          <w:szCs w:val="24"/>
        </w:rPr>
        <w:t>12.3《中标通知书》是合同的一个组成部分，对采购人和中标供应商具有同等法律效力；《中标通知书》发出后，采购人改变中标结果，或者中标供应商放弃中标的，均应承担相应的法律责任。</w:t>
      </w:r>
    </w:p>
    <w:p w:rsidR="001D43EF" w:rsidRDefault="001D43EF" w:rsidP="001D43EF">
      <w:pPr>
        <w:spacing w:line="400" w:lineRule="exact"/>
        <w:jc w:val="center"/>
        <w:rPr>
          <w:rFonts w:ascii="宋体" w:hAnsi="宋体"/>
          <w:b/>
          <w:bCs/>
          <w:sz w:val="24"/>
          <w:szCs w:val="28"/>
        </w:rPr>
      </w:pPr>
      <w:r>
        <w:rPr>
          <w:rFonts w:ascii="宋体" w:hAnsi="宋体"/>
          <w:b/>
          <w:bCs/>
          <w:sz w:val="24"/>
          <w:szCs w:val="28"/>
        </w:rPr>
        <w:br w:type="page"/>
      </w:r>
      <w:r>
        <w:rPr>
          <w:rFonts w:ascii="宋体" w:hAnsi="宋体" w:hint="eastAsia"/>
          <w:b/>
          <w:bCs/>
          <w:sz w:val="24"/>
          <w:szCs w:val="28"/>
        </w:rPr>
        <w:lastRenderedPageBreak/>
        <w:t>招投标活动时间安排表</w:t>
      </w:r>
    </w:p>
    <w:p w:rsidR="001D43EF" w:rsidRDefault="001D43EF" w:rsidP="001D43EF">
      <w:pPr>
        <w:spacing w:line="400" w:lineRule="exact"/>
        <w:ind w:right="420" w:firstLine="680"/>
        <w:jc w:val="right"/>
        <w:rPr>
          <w:rFonts w:ascii="宋体" w:hAnsi="宋体"/>
          <w:szCs w:val="21"/>
        </w:rPr>
      </w:pPr>
      <w:r>
        <w:rPr>
          <w:rFonts w:ascii="宋体" w:hAnsi="宋体" w:hint="eastAsia"/>
          <w:szCs w:val="21"/>
        </w:rPr>
        <w:t>制表日期：2018年</w:t>
      </w:r>
      <w:r w:rsidR="00F2304F">
        <w:rPr>
          <w:rFonts w:ascii="宋体" w:hAnsi="宋体" w:hint="eastAsia"/>
          <w:szCs w:val="21"/>
        </w:rPr>
        <w:t>10</w:t>
      </w:r>
      <w:r>
        <w:rPr>
          <w:rFonts w:ascii="宋体" w:hAnsi="宋体" w:hint="eastAsia"/>
          <w:szCs w:val="21"/>
        </w:rPr>
        <w:t xml:space="preserve">月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4286"/>
        <w:gridCol w:w="1070"/>
        <w:gridCol w:w="1862"/>
      </w:tblGrid>
      <w:tr w:rsidR="001D43EF" w:rsidTr="00D418EB">
        <w:trPr>
          <w:cantSplit/>
          <w:jc w:val="center"/>
        </w:trPr>
        <w:tc>
          <w:tcPr>
            <w:tcW w:w="1552" w:type="dxa"/>
            <w:vAlign w:val="center"/>
          </w:tcPr>
          <w:p w:rsidR="001D43EF" w:rsidRDefault="001D43EF" w:rsidP="00D418EB">
            <w:pPr>
              <w:spacing w:line="400" w:lineRule="exact"/>
              <w:jc w:val="center"/>
              <w:rPr>
                <w:rFonts w:ascii="黑体" w:eastAsia="黑体" w:hAnsi="宋体"/>
                <w:bCs/>
                <w:szCs w:val="21"/>
              </w:rPr>
            </w:pPr>
            <w:r>
              <w:rPr>
                <w:rFonts w:ascii="黑体" w:eastAsia="黑体" w:hAnsi="宋体" w:hint="eastAsia"/>
                <w:bCs/>
                <w:szCs w:val="21"/>
              </w:rPr>
              <w:t>项目名称</w:t>
            </w:r>
          </w:p>
        </w:tc>
        <w:tc>
          <w:tcPr>
            <w:tcW w:w="4286" w:type="dxa"/>
            <w:vAlign w:val="center"/>
          </w:tcPr>
          <w:p w:rsidR="001D43EF" w:rsidRDefault="00F2304F" w:rsidP="00D418EB">
            <w:pPr>
              <w:jc w:val="center"/>
              <w:rPr>
                <w:rFonts w:cs="宋体"/>
                <w:kern w:val="0"/>
                <w:szCs w:val="21"/>
              </w:rPr>
            </w:pPr>
            <w:r>
              <w:rPr>
                <w:rFonts w:ascii="宋体" w:hAnsi="宋体" w:hint="eastAsia"/>
                <w:color w:val="000000"/>
                <w:sz w:val="24"/>
              </w:rPr>
              <w:t>广东外语外贸大学</w:t>
            </w:r>
            <w:r w:rsidRPr="00CD147F">
              <w:rPr>
                <w:rFonts w:ascii="宋体" w:hAnsi="宋体" w:hint="eastAsia"/>
                <w:color w:val="000000"/>
                <w:sz w:val="24"/>
              </w:rPr>
              <w:t>形象宣传片摄制项目</w:t>
            </w:r>
          </w:p>
        </w:tc>
        <w:tc>
          <w:tcPr>
            <w:tcW w:w="1070" w:type="dxa"/>
            <w:vAlign w:val="center"/>
          </w:tcPr>
          <w:p w:rsidR="001D43EF" w:rsidRDefault="001D43EF" w:rsidP="00D418EB">
            <w:pPr>
              <w:spacing w:line="400" w:lineRule="exact"/>
              <w:jc w:val="center"/>
              <w:rPr>
                <w:rFonts w:ascii="宋体" w:hAnsi="宋体"/>
                <w:bCs/>
                <w:szCs w:val="21"/>
              </w:rPr>
            </w:pPr>
            <w:r>
              <w:rPr>
                <w:rFonts w:ascii="宋体" w:hAnsi="宋体" w:hint="eastAsia"/>
                <w:bCs/>
                <w:szCs w:val="21"/>
              </w:rPr>
              <w:t>联系人</w:t>
            </w:r>
          </w:p>
        </w:tc>
        <w:tc>
          <w:tcPr>
            <w:tcW w:w="1862" w:type="dxa"/>
            <w:vAlign w:val="center"/>
          </w:tcPr>
          <w:p w:rsidR="001D43EF" w:rsidRDefault="001D43EF" w:rsidP="00D418EB">
            <w:pPr>
              <w:spacing w:line="400" w:lineRule="exact"/>
              <w:rPr>
                <w:rFonts w:ascii="宋体" w:hAnsi="宋体"/>
                <w:szCs w:val="21"/>
              </w:rPr>
            </w:pPr>
            <w:r>
              <w:rPr>
                <w:rFonts w:ascii="宋体" w:hAnsi="宋体" w:hint="eastAsia"/>
                <w:szCs w:val="21"/>
              </w:rPr>
              <w:t>唐老师</w:t>
            </w:r>
          </w:p>
        </w:tc>
      </w:tr>
      <w:tr w:rsidR="001D43EF" w:rsidTr="00D418EB">
        <w:trPr>
          <w:cantSplit/>
          <w:jc w:val="center"/>
        </w:trPr>
        <w:tc>
          <w:tcPr>
            <w:tcW w:w="1552" w:type="dxa"/>
            <w:vAlign w:val="center"/>
          </w:tcPr>
          <w:p w:rsidR="001D43EF" w:rsidRDefault="00110077" w:rsidP="00D418EB">
            <w:pPr>
              <w:spacing w:line="400" w:lineRule="exact"/>
              <w:jc w:val="center"/>
              <w:rPr>
                <w:rFonts w:ascii="黑体" w:eastAsia="黑体" w:hAnsi="宋体"/>
                <w:bCs/>
                <w:szCs w:val="21"/>
              </w:rPr>
            </w:pPr>
            <w:r>
              <w:rPr>
                <w:rFonts w:ascii="黑体" w:eastAsia="黑体" w:hAnsi="宋体" w:hint="eastAsia"/>
                <w:bCs/>
                <w:szCs w:val="21"/>
              </w:rPr>
              <w:t>招标人</w:t>
            </w:r>
          </w:p>
        </w:tc>
        <w:tc>
          <w:tcPr>
            <w:tcW w:w="4286" w:type="dxa"/>
            <w:vAlign w:val="center"/>
          </w:tcPr>
          <w:p w:rsidR="001D43EF" w:rsidRDefault="001D43EF" w:rsidP="00D418EB">
            <w:pPr>
              <w:spacing w:line="400" w:lineRule="exact"/>
              <w:jc w:val="center"/>
              <w:rPr>
                <w:rFonts w:ascii="宋体" w:hAnsi="宋体"/>
                <w:szCs w:val="21"/>
              </w:rPr>
            </w:pPr>
            <w:r>
              <w:rPr>
                <w:rFonts w:ascii="新宋体" w:eastAsia="新宋体" w:hAnsi="新宋体" w:hint="eastAsia"/>
                <w:szCs w:val="21"/>
              </w:rPr>
              <w:t>广东外语外贸大学</w:t>
            </w:r>
          </w:p>
        </w:tc>
        <w:tc>
          <w:tcPr>
            <w:tcW w:w="1070" w:type="dxa"/>
            <w:vAlign w:val="center"/>
          </w:tcPr>
          <w:p w:rsidR="001D43EF" w:rsidRDefault="001D43EF" w:rsidP="00D418EB">
            <w:pPr>
              <w:spacing w:line="400" w:lineRule="exact"/>
              <w:jc w:val="center"/>
              <w:rPr>
                <w:rFonts w:ascii="宋体" w:hAnsi="宋体"/>
                <w:bCs/>
                <w:szCs w:val="21"/>
              </w:rPr>
            </w:pPr>
            <w:r>
              <w:rPr>
                <w:rFonts w:ascii="宋体" w:hAnsi="宋体" w:hint="eastAsia"/>
                <w:bCs/>
                <w:szCs w:val="21"/>
              </w:rPr>
              <w:t>电  话</w:t>
            </w:r>
          </w:p>
        </w:tc>
        <w:tc>
          <w:tcPr>
            <w:tcW w:w="1862" w:type="dxa"/>
            <w:vAlign w:val="center"/>
          </w:tcPr>
          <w:p w:rsidR="001D43EF" w:rsidRDefault="001D43EF" w:rsidP="00D418EB">
            <w:pPr>
              <w:spacing w:line="400" w:lineRule="exact"/>
              <w:rPr>
                <w:rFonts w:ascii="宋体" w:hAnsi="宋体"/>
                <w:szCs w:val="21"/>
              </w:rPr>
            </w:pPr>
            <w:r>
              <w:rPr>
                <w:rFonts w:ascii="宋体" w:hAnsi="宋体" w:hint="eastAsia"/>
                <w:szCs w:val="21"/>
              </w:rPr>
              <w:t>020-36207135</w:t>
            </w:r>
          </w:p>
        </w:tc>
      </w:tr>
      <w:tr w:rsidR="001D43EF" w:rsidTr="00D418EB">
        <w:trPr>
          <w:jc w:val="center"/>
        </w:trPr>
        <w:tc>
          <w:tcPr>
            <w:tcW w:w="1552" w:type="dxa"/>
            <w:vAlign w:val="center"/>
          </w:tcPr>
          <w:p w:rsidR="001D43EF" w:rsidRDefault="001D43EF" w:rsidP="00D418EB">
            <w:pPr>
              <w:spacing w:line="400" w:lineRule="exact"/>
              <w:rPr>
                <w:rFonts w:ascii="宋体" w:hAnsi="宋体"/>
                <w:bCs/>
                <w:szCs w:val="21"/>
              </w:rPr>
            </w:pPr>
            <w:r>
              <w:rPr>
                <w:rFonts w:ascii="宋体" w:hAnsi="宋体" w:hint="eastAsia"/>
                <w:bCs/>
                <w:szCs w:val="21"/>
              </w:rPr>
              <w:t xml:space="preserve">  程   序</w:t>
            </w:r>
          </w:p>
        </w:tc>
        <w:tc>
          <w:tcPr>
            <w:tcW w:w="5356" w:type="dxa"/>
            <w:gridSpan w:val="2"/>
            <w:vAlign w:val="center"/>
          </w:tcPr>
          <w:p w:rsidR="001D43EF" w:rsidRDefault="001D43EF" w:rsidP="00D418EB">
            <w:pPr>
              <w:spacing w:line="400" w:lineRule="exact"/>
              <w:ind w:firstLineChars="625" w:firstLine="1313"/>
              <w:rPr>
                <w:rFonts w:ascii="宋体" w:hAnsi="宋体"/>
                <w:bCs/>
                <w:szCs w:val="21"/>
              </w:rPr>
            </w:pPr>
            <w:r>
              <w:rPr>
                <w:rFonts w:ascii="宋体" w:hAnsi="宋体" w:hint="eastAsia"/>
                <w:bCs/>
                <w:szCs w:val="21"/>
              </w:rPr>
              <w:t>计  划  时  间</w:t>
            </w:r>
          </w:p>
        </w:tc>
        <w:tc>
          <w:tcPr>
            <w:tcW w:w="1862" w:type="dxa"/>
            <w:vAlign w:val="center"/>
          </w:tcPr>
          <w:p w:rsidR="001D43EF" w:rsidRDefault="001D43EF" w:rsidP="00D418EB">
            <w:pPr>
              <w:spacing w:line="400" w:lineRule="exact"/>
              <w:jc w:val="center"/>
              <w:rPr>
                <w:rFonts w:ascii="宋体" w:hAnsi="宋体"/>
                <w:bCs/>
                <w:szCs w:val="21"/>
              </w:rPr>
            </w:pPr>
            <w:r>
              <w:rPr>
                <w:rFonts w:ascii="宋体" w:hAnsi="宋体" w:hint="eastAsia"/>
                <w:bCs/>
                <w:szCs w:val="21"/>
              </w:rPr>
              <w:t>地   点</w:t>
            </w:r>
          </w:p>
        </w:tc>
      </w:tr>
      <w:tr w:rsidR="001D43EF" w:rsidTr="00D418EB">
        <w:trPr>
          <w:trHeight w:val="1005"/>
          <w:jc w:val="center"/>
        </w:trPr>
        <w:tc>
          <w:tcPr>
            <w:tcW w:w="1552" w:type="dxa"/>
            <w:vAlign w:val="center"/>
          </w:tcPr>
          <w:p w:rsidR="001D43EF" w:rsidRDefault="001D43EF" w:rsidP="00D418EB">
            <w:pPr>
              <w:spacing w:line="400" w:lineRule="exact"/>
              <w:jc w:val="center"/>
              <w:rPr>
                <w:rFonts w:ascii="宋体" w:hAnsi="宋体"/>
                <w:kern w:val="0"/>
                <w:szCs w:val="21"/>
              </w:rPr>
            </w:pPr>
            <w:r>
              <w:rPr>
                <w:rFonts w:ascii="宋体" w:hAnsi="宋体" w:hint="eastAsia"/>
                <w:kern w:val="0"/>
                <w:szCs w:val="21"/>
              </w:rPr>
              <w:t>发售招标文件</w:t>
            </w:r>
          </w:p>
        </w:tc>
        <w:tc>
          <w:tcPr>
            <w:tcW w:w="5356" w:type="dxa"/>
            <w:gridSpan w:val="2"/>
            <w:vAlign w:val="center"/>
          </w:tcPr>
          <w:p w:rsidR="001D43EF" w:rsidRDefault="001D43EF" w:rsidP="001D43EF">
            <w:pPr>
              <w:spacing w:line="400" w:lineRule="exact"/>
              <w:ind w:firstLineChars="482" w:firstLine="1012"/>
              <w:rPr>
                <w:rFonts w:ascii="宋体" w:hAnsi="宋体"/>
                <w:szCs w:val="21"/>
              </w:rPr>
            </w:pPr>
            <w:r>
              <w:rPr>
                <w:rFonts w:ascii="宋体" w:hAnsi="宋体" w:hint="eastAsia"/>
                <w:szCs w:val="21"/>
              </w:rPr>
              <w:t>2018年10月15日—10月19日</w:t>
            </w:r>
          </w:p>
        </w:tc>
        <w:tc>
          <w:tcPr>
            <w:tcW w:w="1862" w:type="dxa"/>
            <w:vAlign w:val="center"/>
          </w:tcPr>
          <w:p w:rsidR="001D43EF" w:rsidRDefault="001D43EF" w:rsidP="00D418EB">
            <w:pPr>
              <w:spacing w:line="300" w:lineRule="exact"/>
              <w:rPr>
                <w:rFonts w:ascii="宋体" w:hAnsi="宋体"/>
                <w:szCs w:val="21"/>
              </w:rPr>
            </w:pPr>
            <w:r>
              <w:rPr>
                <w:rFonts w:ascii="宋体" w:hAnsi="宋体" w:hint="eastAsia"/>
                <w:szCs w:val="21"/>
              </w:rPr>
              <w:t>广东外语外贸大学后勤综合楼招标中心420</w:t>
            </w:r>
          </w:p>
        </w:tc>
      </w:tr>
      <w:tr w:rsidR="001D43EF" w:rsidTr="00D418EB">
        <w:trPr>
          <w:trHeight w:val="694"/>
          <w:jc w:val="center"/>
        </w:trPr>
        <w:tc>
          <w:tcPr>
            <w:tcW w:w="1552" w:type="dxa"/>
            <w:vAlign w:val="center"/>
          </w:tcPr>
          <w:p w:rsidR="001D43EF" w:rsidRDefault="001D43EF" w:rsidP="00D418EB">
            <w:pPr>
              <w:spacing w:line="400" w:lineRule="exact"/>
              <w:jc w:val="center"/>
              <w:rPr>
                <w:rFonts w:ascii="宋体" w:hAnsi="宋体"/>
                <w:kern w:val="0"/>
                <w:szCs w:val="21"/>
              </w:rPr>
            </w:pPr>
            <w:r>
              <w:rPr>
                <w:rFonts w:ascii="宋体" w:hAnsi="宋体" w:hint="eastAsia"/>
                <w:kern w:val="0"/>
                <w:szCs w:val="21"/>
              </w:rPr>
              <w:t>现场勘察</w:t>
            </w:r>
          </w:p>
        </w:tc>
        <w:tc>
          <w:tcPr>
            <w:tcW w:w="5356" w:type="dxa"/>
            <w:gridSpan w:val="2"/>
            <w:vAlign w:val="center"/>
          </w:tcPr>
          <w:p w:rsidR="001D43EF" w:rsidRDefault="001D43EF" w:rsidP="00F2304F">
            <w:pPr>
              <w:spacing w:line="400" w:lineRule="exact"/>
              <w:ind w:leftChars="521" w:left="1694" w:hangingChars="250" w:hanging="600"/>
              <w:rPr>
                <w:rFonts w:ascii="宋体" w:hAnsi="宋体"/>
                <w:color w:val="000000"/>
                <w:szCs w:val="21"/>
              </w:rPr>
            </w:pPr>
            <w:r>
              <w:rPr>
                <w:rFonts w:ascii="宋体" w:hAnsi="宋体" w:hint="eastAsia"/>
                <w:color w:val="000000"/>
                <w:sz w:val="24"/>
              </w:rPr>
              <w:t>无现场勘查安排</w:t>
            </w:r>
          </w:p>
        </w:tc>
        <w:tc>
          <w:tcPr>
            <w:tcW w:w="1862" w:type="dxa"/>
            <w:vAlign w:val="center"/>
          </w:tcPr>
          <w:p w:rsidR="001D43EF" w:rsidRDefault="001D43EF" w:rsidP="00D418EB">
            <w:pPr>
              <w:spacing w:line="300" w:lineRule="exact"/>
              <w:rPr>
                <w:rFonts w:ascii="宋体" w:hAnsi="宋体"/>
                <w:szCs w:val="21"/>
              </w:rPr>
            </w:pPr>
          </w:p>
        </w:tc>
      </w:tr>
      <w:tr w:rsidR="001D43EF" w:rsidTr="00D418EB">
        <w:trPr>
          <w:jc w:val="center"/>
        </w:trPr>
        <w:tc>
          <w:tcPr>
            <w:tcW w:w="1552" w:type="dxa"/>
            <w:vAlign w:val="center"/>
          </w:tcPr>
          <w:p w:rsidR="001D43EF" w:rsidRDefault="001D43EF" w:rsidP="00D418EB">
            <w:pPr>
              <w:spacing w:line="400" w:lineRule="exact"/>
              <w:jc w:val="center"/>
              <w:rPr>
                <w:rFonts w:ascii="宋体" w:hAnsi="宋体"/>
                <w:kern w:val="0"/>
                <w:szCs w:val="21"/>
              </w:rPr>
            </w:pPr>
            <w:r>
              <w:rPr>
                <w:rFonts w:ascii="宋体" w:hAnsi="宋体" w:hint="eastAsia"/>
                <w:kern w:val="0"/>
                <w:szCs w:val="21"/>
              </w:rPr>
              <w:t>递交投标文件</w:t>
            </w:r>
          </w:p>
        </w:tc>
        <w:tc>
          <w:tcPr>
            <w:tcW w:w="5356" w:type="dxa"/>
            <w:gridSpan w:val="2"/>
            <w:vAlign w:val="center"/>
          </w:tcPr>
          <w:p w:rsidR="001D43EF" w:rsidRDefault="001D43EF" w:rsidP="001D43EF">
            <w:pPr>
              <w:spacing w:line="400" w:lineRule="exact"/>
              <w:ind w:firstLine="680"/>
              <w:rPr>
                <w:rFonts w:ascii="宋体" w:hAnsi="宋体"/>
                <w:szCs w:val="21"/>
              </w:rPr>
            </w:pPr>
            <w:r>
              <w:rPr>
                <w:rFonts w:ascii="宋体" w:hAnsi="宋体" w:hint="eastAsia"/>
                <w:szCs w:val="21"/>
              </w:rPr>
              <w:t>2018年10月30日9：00—9：30（北京时间）</w:t>
            </w:r>
          </w:p>
        </w:tc>
        <w:tc>
          <w:tcPr>
            <w:tcW w:w="1862" w:type="dxa"/>
            <w:vAlign w:val="center"/>
          </w:tcPr>
          <w:p w:rsidR="001D43EF" w:rsidRDefault="001D43EF" w:rsidP="00D418EB">
            <w:pPr>
              <w:spacing w:line="300" w:lineRule="exact"/>
              <w:rPr>
                <w:rFonts w:ascii="宋体" w:hAnsi="宋体"/>
                <w:spacing w:val="-20"/>
                <w:szCs w:val="21"/>
              </w:rPr>
            </w:pPr>
            <w:r>
              <w:rPr>
                <w:rFonts w:ascii="宋体" w:hAnsi="宋体" w:hint="eastAsia"/>
                <w:szCs w:val="21"/>
              </w:rPr>
              <w:t>广东外语外贸大学后勤综合楼422电子评标室</w:t>
            </w:r>
          </w:p>
        </w:tc>
      </w:tr>
      <w:tr w:rsidR="001D43EF" w:rsidTr="00D418EB">
        <w:trPr>
          <w:jc w:val="center"/>
        </w:trPr>
        <w:tc>
          <w:tcPr>
            <w:tcW w:w="1552" w:type="dxa"/>
            <w:vAlign w:val="center"/>
          </w:tcPr>
          <w:p w:rsidR="001D43EF" w:rsidRDefault="001D43EF" w:rsidP="00D418EB">
            <w:pPr>
              <w:spacing w:line="400" w:lineRule="exact"/>
              <w:rPr>
                <w:rFonts w:ascii="宋体" w:hAnsi="宋体"/>
                <w:kern w:val="0"/>
                <w:szCs w:val="21"/>
              </w:rPr>
            </w:pPr>
            <w:r>
              <w:rPr>
                <w:rFonts w:ascii="宋体" w:hAnsi="宋体" w:hint="eastAsia"/>
                <w:kern w:val="0"/>
                <w:szCs w:val="21"/>
              </w:rPr>
              <w:t>开启投标文件</w:t>
            </w:r>
          </w:p>
        </w:tc>
        <w:tc>
          <w:tcPr>
            <w:tcW w:w="5356" w:type="dxa"/>
            <w:gridSpan w:val="2"/>
            <w:vAlign w:val="center"/>
          </w:tcPr>
          <w:p w:rsidR="001D43EF" w:rsidRDefault="001D43EF" w:rsidP="001D43EF">
            <w:pPr>
              <w:spacing w:line="400" w:lineRule="exact"/>
              <w:ind w:firstLine="680"/>
              <w:rPr>
                <w:rFonts w:ascii="宋体" w:hAnsi="宋体"/>
                <w:szCs w:val="21"/>
              </w:rPr>
            </w:pPr>
            <w:r>
              <w:rPr>
                <w:rFonts w:ascii="宋体" w:hAnsi="宋体" w:hint="eastAsia"/>
                <w:szCs w:val="21"/>
              </w:rPr>
              <w:t>2018年10月30日9：30（北京时间）</w:t>
            </w:r>
          </w:p>
        </w:tc>
        <w:tc>
          <w:tcPr>
            <w:tcW w:w="1862" w:type="dxa"/>
            <w:vAlign w:val="center"/>
          </w:tcPr>
          <w:p w:rsidR="001D43EF" w:rsidRDefault="001D43EF" w:rsidP="00D418EB">
            <w:pPr>
              <w:spacing w:line="300" w:lineRule="exact"/>
              <w:rPr>
                <w:rFonts w:ascii="宋体" w:hAnsi="宋体"/>
                <w:spacing w:val="-20"/>
                <w:szCs w:val="21"/>
              </w:rPr>
            </w:pPr>
            <w:r>
              <w:rPr>
                <w:rFonts w:ascii="宋体" w:hAnsi="宋体" w:hint="eastAsia"/>
                <w:szCs w:val="21"/>
              </w:rPr>
              <w:t>广东外语外贸大学后勤综合楼422电子评标室</w:t>
            </w:r>
          </w:p>
        </w:tc>
      </w:tr>
      <w:tr w:rsidR="001D43EF" w:rsidTr="00D418EB">
        <w:trPr>
          <w:jc w:val="center"/>
        </w:trPr>
        <w:tc>
          <w:tcPr>
            <w:tcW w:w="1552" w:type="dxa"/>
            <w:vAlign w:val="center"/>
          </w:tcPr>
          <w:p w:rsidR="001D43EF" w:rsidRDefault="001D43EF" w:rsidP="00D418EB">
            <w:pPr>
              <w:spacing w:line="400" w:lineRule="exact"/>
              <w:jc w:val="center"/>
              <w:rPr>
                <w:rFonts w:ascii="宋体" w:hAnsi="宋体"/>
                <w:kern w:val="0"/>
                <w:szCs w:val="21"/>
              </w:rPr>
            </w:pPr>
            <w:r>
              <w:rPr>
                <w:rFonts w:ascii="宋体" w:hAnsi="宋体" w:hint="eastAsia"/>
                <w:kern w:val="0"/>
                <w:szCs w:val="21"/>
              </w:rPr>
              <w:t>评审</w:t>
            </w:r>
          </w:p>
        </w:tc>
        <w:tc>
          <w:tcPr>
            <w:tcW w:w="5356" w:type="dxa"/>
            <w:gridSpan w:val="2"/>
            <w:vAlign w:val="center"/>
          </w:tcPr>
          <w:p w:rsidR="001D43EF" w:rsidRDefault="001D43EF" w:rsidP="001D43EF">
            <w:pPr>
              <w:spacing w:line="400" w:lineRule="exact"/>
              <w:ind w:firstLine="680"/>
              <w:rPr>
                <w:rFonts w:ascii="宋体" w:hAnsi="宋体"/>
                <w:szCs w:val="21"/>
              </w:rPr>
            </w:pPr>
            <w:r>
              <w:rPr>
                <w:rFonts w:ascii="宋体" w:hAnsi="宋体" w:hint="eastAsia"/>
                <w:szCs w:val="21"/>
              </w:rPr>
              <w:t>2018年10月30日10：00—12：00（北京时间）</w:t>
            </w:r>
          </w:p>
        </w:tc>
        <w:tc>
          <w:tcPr>
            <w:tcW w:w="1862" w:type="dxa"/>
            <w:vAlign w:val="center"/>
          </w:tcPr>
          <w:p w:rsidR="001D43EF" w:rsidRDefault="001D43EF" w:rsidP="00D418EB">
            <w:pPr>
              <w:spacing w:line="300" w:lineRule="exact"/>
              <w:rPr>
                <w:rFonts w:ascii="宋体" w:hAnsi="宋体"/>
                <w:spacing w:val="-20"/>
                <w:szCs w:val="21"/>
              </w:rPr>
            </w:pPr>
            <w:r>
              <w:rPr>
                <w:rFonts w:ascii="宋体" w:hAnsi="宋体" w:hint="eastAsia"/>
                <w:szCs w:val="21"/>
              </w:rPr>
              <w:t>广东外语外贸大学后勤综合楼422电子评标室</w:t>
            </w:r>
          </w:p>
        </w:tc>
      </w:tr>
    </w:tbl>
    <w:p w:rsidR="009A6B09" w:rsidRPr="00CD147F" w:rsidRDefault="009A6B09" w:rsidP="00CD147F">
      <w:pPr>
        <w:pStyle w:val="1"/>
        <w:ind w:firstLine="480"/>
        <w:rPr>
          <w:rFonts w:asciiTheme="minorEastAsia" w:eastAsiaTheme="minorEastAsia" w:hAnsiTheme="minorEastAsia" w:cs="仿宋_GB2312"/>
          <w:sz w:val="24"/>
          <w:szCs w:val="24"/>
        </w:rPr>
      </w:pPr>
    </w:p>
    <w:p w:rsidR="001D43EF" w:rsidRDefault="001D43EF">
      <w:pPr>
        <w:widowControl/>
        <w:jc w:val="left"/>
        <w:rPr>
          <w:rFonts w:asciiTheme="minorEastAsia" w:hAnsiTheme="minorEastAsia" w:cs="宋体"/>
          <w:b/>
          <w:bCs/>
          <w:sz w:val="24"/>
          <w:szCs w:val="24"/>
        </w:rPr>
      </w:pPr>
      <w:r>
        <w:rPr>
          <w:rFonts w:asciiTheme="minorEastAsia" w:hAnsiTheme="minorEastAsia"/>
          <w:b/>
          <w:bCs/>
          <w:sz w:val="24"/>
          <w:szCs w:val="24"/>
        </w:rPr>
        <w:br w:type="page"/>
      </w:r>
    </w:p>
    <w:p w:rsidR="00AB0FE9" w:rsidRDefault="0078179C" w:rsidP="00DD1888">
      <w:pPr>
        <w:pStyle w:val="New"/>
        <w:spacing w:beforeLines="50" w:afterLines="50"/>
        <w:rPr>
          <w:b/>
        </w:rPr>
      </w:pPr>
      <w:r w:rsidRPr="00CD147F">
        <w:rPr>
          <w:rFonts w:asciiTheme="minorEastAsia" w:eastAsiaTheme="minorEastAsia" w:hAnsiTheme="minorEastAsia" w:hint="eastAsia"/>
          <w:b/>
          <w:bCs/>
          <w:sz w:val="24"/>
        </w:rPr>
        <w:lastRenderedPageBreak/>
        <w:t>附表一</w:t>
      </w:r>
      <w:r w:rsidR="00D14455" w:rsidRPr="00CD147F">
        <w:rPr>
          <w:rFonts w:asciiTheme="minorEastAsia" w:eastAsiaTheme="minorEastAsia" w:hAnsiTheme="minorEastAsia" w:hint="eastAsia"/>
          <w:b/>
          <w:bCs/>
          <w:sz w:val="24"/>
        </w:rPr>
        <w:t>：</w:t>
      </w:r>
      <w:r w:rsidR="00AB0FE9">
        <w:rPr>
          <w:b/>
        </w:rPr>
        <w:t xml:space="preserve"> </w:t>
      </w:r>
    </w:p>
    <w:p w:rsidR="00AB0FE9" w:rsidRDefault="00AB0FE9" w:rsidP="00AB0FE9">
      <w:pPr>
        <w:pStyle w:val="3"/>
        <w:spacing w:before="0" w:after="0" w:line="360" w:lineRule="auto"/>
        <w:jc w:val="center"/>
        <w:rPr>
          <w:b w:val="0"/>
          <w:sz w:val="21"/>
          <w:szCs w:val="21"/>
        </w:rPr>
      </w:pPr>
      <w:r>
        <w:rPr>
          <w:rFonts w:hint="eastAsia"/>
          <w:sz w:val="21"/>
          <w:szCs w:val="21"/>
        </w:rPr>
        <w:t>资格性和符合性审查表</w:t>
      </w:r>
    </w:p>
    <w:tbl>
      <w:tblPr>
        <w:tblW w:w="0" w:type="auto"/>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000"/>
      </w:tblPr>
      <w:tblGrid>
        <w:gridCol w:w="1215"/>
        <w:gridCol w:w="7759"/>
      </w:tblGrid>
      <w:tr w:rsidR="00AB0FE9" w:rsidTr="009E794C">
        <w:trPr>
          <w:trHeight w:val="20"/>
        </w:trPr>
        <w:tc>
          <w:tcPr>
            <w:tcW w:w="1215" w:type="dxa"/>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jc w:val="center"/>
              <w:rPr>
                <w:rFonts w:ascii="宋体" w:cs="宋体"/>
                <w:szCs w:val="21"/>
              </w:rPr>
            </w:pPr>
            <w:r>
              <w:rPr>
                <w:rStyle w:val="a8"/>
                <w:rFonts w:ascii="宋体" w:hAnsi="宋体" w:hint="eastAsia"/>
                <w:szCs w:val="21"/>
              </w:rPr>
              <w:t>审查项目</w:t>
            </w: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jc w:val="center"/>
              <w:rPr>
                <w:rFonts w:ascii="宋体" w:cs="宋体"/>
                <w:szCs w:val="21"/>
              </w:rPr>
            </w:pPr>
            <w:r>
              <w:rPr>
                <w:rStyle w:val="a8"/>
                <w:rFonts w:ascii="宋体" w:hAnsi="宋体" w:hint="eastAsia"/>
                <w:szCs w:val="21"/>
              </w:rPr>
              <w:t>要求</w:t>
            </w:r>
          </w:p>
        </w:tc>
      </w:tr>
      <w:tr w:rsidR="00AB0FE9" w:rsidTr="009E794C">
        <w:trPr>
          <w:trHeight w:val="458"/>
        </w:trPr>
        <w:tc>
          <w:tcPr>
            <w:tcW w:w="1215" w:type="dxa"/>
            <w:tcBorders>
              <w:top w:val="outset" w:sz="6" w:space="0" w:color="111111"/>
              <w:bottom w:val="outset" w:sz="6" w:space="0" w:color="111111"/>
              <w:right w:val="outset" w:sz="6" w:space="0" w:color="111111"/>
            </w:tcBorders>
            <w:vAlign w:val="center"/>
          </w:tcPr>
          <w:p w:rsidR="00AB0FE9" w:rsidRDefault="00AB0FE9" w:rsidP="009E794C">
            <w:pPr>
              <w:pStyle w:val="a7"/>
              <w:adjustRightInd w:val="0"/>
              <w:snapToGrid w:val="0"/>
              <w:jc w:val="center"/>
              <w:rPr>
                <w:sz w:val="21"/>
                <w:szCs w:val="21"/>
              </w:rPr>
            </w:pPr>
            <w:r>
              <w:rPr>
                <w:rFonts w:hint="eastAsia"/>
                <w:sz w:val="21"/>
                <w:szCs w:val="21"/>
              </w:rPr>
              <w:t>资格性审查</w:t>
            </w:r>
          </w:p>
        </w:tc>
        <w:tc>
          <w:tcPr>
            <w:tcW w:w="7759" w:type="dxa"/>
            <w:tcBorders>
              <w:top w:val="outset" w:sz="6" w:space="0" w:color="111111"/>
              <w:left w:val="outset" w:sz="6" w:space="0" w:color="111111"/>
            </w:tcBorders>
            <w:vAlign w:val="center"/>
          </w:tcPr>
          <w:p w:rsidR="00AB0FE9" w:rsidRDefault="00AB0FE9" w:rsidP="009E794C">
            <w:pPr>
              <w:adjustRightInd w:val="0"/>
              <w:snapToGrid w:val="0"/>
              <w:rPr>
                <w:rFonts w:ascii="宋体" w:cs="宋体"/>
                <w:szCs w:val="21"/>
              </w:rPr>
            </w:pPr>
            <w:r>
              <w:rPr>
                <w:rFonts w:ascii="宋体" w:hAnsi="宋体" w:hint="eastAsia"/>
                <w:szCs w:val="21"/>
              </w:rPr>
              <w:t>（与公告中投标供应商资格要求一致）</w:t>
            </w:r>
          </w:p>
        </w:tc>
      </w:tr>
      <w:tr w:rsidR="00AB0FE9" w:rsidTr="009E794C">
        <w:tc>
          <w:tcPr>
            <w:tcW w:w="8974" w:type="dxa"/>
            <w:gridSpan w:val="2"/>
            <w:tcBorders>
              <w:top w:val="outset" w:sz="6" w:space="0" w:color="111111"/>
              <w:bottom w:val="outset" w:sz="6" w:space="0" w:color="111111"/>
            </w:tcBorders>
            <w:vAlign w:val="center"/>
          </w:tcPr>
          <w:p w:rsidR="00AB0FE9" w:rsidRDefault="00AB0FE9" w:rsidP="009E794C">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AB0FE9" w:rsidTr="009E794C">
        <w:tc>
          <w:tcPr>
            <w:tcW w:w="1215" w:type="dxa"/>
            <w:vMerge w:val="restart"/>
            <w:tcBorders>
              <w:top w:val="outset" w:sz="6" w:space="0" w:color="111111"/>
              <w:bottom w:val="outset" w:sz="6" w:space="0" w:color="111111"/>
              <w:right w:val="outset" w:sz="6" w:space="0" w:color="111111"/>
            </w:tcBorders>
            <w:vAlign w:val="center"/>
          </w:tcPr>
          <w:p w:rsidR="00AB0FE9" w:rsidRDefault="00AB0FE9" w:rsidP="009E794C">
            <w:pPr>
              <w:pStyle w:val="a7"/>
              <w:adjustRightInd w:val="0"/>
              <w:snapToGrid w:val="0"/>
              <w:jc w:val="center"/>
              <w:rPr>
                <w:sz w:val="21"/>
                <w:szCs w:val="21"/>
              </w:rPr>
            </w:pPr>
            <w:r>
              <w:rPr>
                <w:rFonts w:hint="eastAsia"/>
                <w:sz w:val="21"/>
                <w:szCs w:val="21"/>
              </w:rPr>
              <w:t>符合性审查</w:t>
            </w: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在经营范围内报价，投标（报价）总金额是固定价且是唯一的。</w:t>
            </w:r>
          </w:p>
        </w:tc>
      </w:tr>
      <w:tr w:rsidR="00AB0FE9" w:rsidTr="009E794C">
        <w:tc>
          <w:tcPr>
            <w:tcW w:w="1215" w:type="dxa"/>
            <w:vMerge/>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AB0FE9" w:rsidTr="009E794C">
        <w:tc>
          <w:tcPr>
            <w:tcW w:w="1215" w:type="dxa"/>
            <w:vMerge/>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szCs w:val="21"/>
              </w:rPr>
            </w:pPr>
            <w:r>
              <w:rPr>
                <w:rFonts w:ascii="宋体" w:hAnsi="宋体"/>
                <w:szCs w:val="21"/>
              </w:rPr>
              <w:t xml:space="preserve">3. </w:t>
            </w:r>
            <w:r>
              <w:rPr>
                <w:rFonts w:ascii="宋体" w:hAnsi="宋体" w:hint="eastAsia"/>
                <w:szCs w:val="21"/>
              </w:rPr>
              <w:t>提交投标函。投标文件完整且编排有序，投标内容基本完整，无重大错漏，并按要求密封、签署、盖章。</w:t>
            </w:r>
          </w:p>
        </w:tc>
      </w:tr>
      <w:tr w:rsidR="00AB0FE9" w:rsidTr="009E794C">
        <w:tc>
          <w:tcPr>
            <w:tcW w:w="1215" w:type="dxa"/>
            <w:vMerge/>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cs="宋体"/>
                <w:szCs w:val="21"/>
              </w:rPr>
            </w:pPr>
            <w:r>
              <w:rPr>
                <w:rFonts w:ascii="宋体" w:hAnsi="宋体"/>
                <w:szCs w:val="21"/>
              </w:rPr>
              <w:t xml:space="preserve">4.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AB0FE9" w:rsidTr="009E794C">
        <w:tc>
          <w:tcPr>
            <w:tcW w:w="1215" w:type="dxa"/>
            <w:vMerge/>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AB0FE9" w:rsidTr="009E794C">
        <w:tc>
          <w:tcPr>
            <w:tcW w:w="1215" w:type="dxa"/>
            <w:vMerge/>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AB0FE9" w:rsidTr="009E794C">
        <w:tc>
          <w:tcPr>
            <w:tcW w:w="1215" w:type="dxa"/>
            <w:vMerge/>
            <w:tcBorders>
              <w:top w:val="outset" w:sz="6" w:space="0" w:color="111111"/>
              <w:bottom w:val="outset" w:sz="6" w:space="0" w:color="111111"/>
              <w:right w:val="outset" w:sz="6" w:space="0" w:color="111111"/>
            </w:tcBorders>
            <w:vAlign w:val="center"/>
          </w:tcPr>
          <w:p w:rsidR="00AB0FE9" w:rsidRDefault="00AB0FE9" w:rsidP="009E794C">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AB0FE9" w:rsidRDefault="00AB0FE9" w:rsidP="009E794C">
            <w:pPr>
              <w:adjustRightInd w:val="0"/>
              <w:snapToGrid w:val="0"/>
              <w:rPr>
                <w:rFonts w:ascii="宋体" w:cs="宋体"/>
                <w:szCs w:val="21"/>
              </w:rPr>
            </w:pPr>
            <w:r>
              <w:rPr>
                <w:rFonts w:ascii="宋体" w:hAnsi="宋体"/>
                <w:szCs w:val="21"/>
              </w:rPr>
              <w:t xml:space="preserve">7. </w:t>
            </w:r>
            <w:r>
              <w:rPr>
                <w:rFonts w:ascii="宋体" w:hAnsi="宋体" w:hint="eastAsia"/>
                <w:szCs w:val="21"/>
              </w:rPr>
              <w:t>商务文本已提交（无重大偏离或保留）。</w:t>
            </w:r>
          </w:p>
        </w:tc>
      </w:tr>
    </w:tbl>
    <w:p w:rsidR="00AB0FE9" w:rsidRDefault="00AB0FE9" w:rsidP="00AB0FE9">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AB0FE9" w:rsidRDefault="00AB0FE9" w:rsidP="00AB0FE9">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rsidR="00AB0FE9" w:rsidRDefault="00AB0FE9" w:rsidP="00AB0FE9">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rsidR="00D14455" w:rsidRDefault="00AB0FE9" w:rsidP="00AB0FE9">
      <w:pPr>
        <w:pStyle w:val="1"/>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AB0FE9" w:rsidRPr="00CD147F" w:rsidRDefault="00AB0FE9" w:rsidP="00DD1888">
      <w:pPr>
        <w:pStyle w:val="New"/>
        <w:spacing w:beforeLines="50" w:afterLines="50"/>
        <w:rPr>
          <w:rFonts w:asciiTheme="minorEastAsia" w:eastAsiaTheme="minorEastAsia" w:hAnsiTheme="minorEastAsia"/>
          <w:b/>
          <w:bCs/>
          <w:sz w:val="24"/>
        </w:rPr>
      </w:pPr>
      <w:r w:rsidRPr="00AB0FE9">
        <w:rPr>
          <w:rFonts w:asciiTheme="minorEastAsia" w:eastAsiaTheme="minorEastAsia" w:hAnsiTheme="minorEastAsia" w:hint="eastAsia"/>
          <w:b/>
          <w:bCs/>
          <w:sz w:val="24"/>
        </w:rPr>
        <w:t>附表二</w:t>
      </w:r>
      <w:r>
        <w:rPr>
          <w:rFonts w:asciiTheme="minorEastAsia" w:eastAsiaTheme="minorEastAsia" w:hAnsiTheme="minorEastAsia" w:hint="eastAsia"/>
          <w:b/>
          <w:bCs/>
          <w:sz w:val="24"/>
        </w:rPr>
        <w:t>：</w:t>
      </w:r>
    </w:p>
    <w:p w:rsidR="00D14455" w:rsidRPr="00CD147F" w:rsidRDefault="00D14455" w:rsidP="00D14455">
      <w:pPr>
        <w:pStyle w:val="2"/>
        <w:spacing w:before="156" w:after="156"/>
        <w:jc w:val="center"/>
        <w:rPr>
          <w:rFonts w:asciiTheme="minorEastAsia" w:eastAsiaTheme="minorEastAsia" w:hAnsiTheme="minorEastAsia"/>
          <w:sz w:val="24"/>
          <w:szCs w:val="24"/>
        </w:rPr>
      </w:pPr>
      <w:r w:rsidRPr="00CD147F">
        <w:rPr>
          <w:rFonts w:asciiTheme="minorEastAsia" w:eastAsiaTheme="minorEastAsia" w:hAnsiTheme="minorEastAsia" w:hint="eastAsia"/>
          <w:sz w:val="24"/>
          <w:szCs w:val="24"/>
        </w:rPr>
        <w:t>技术评审表</w:t>
      </w:r>
    </w:p>
    <w:tbl>
      <w:tblPr>
        <w:tblW w:w="83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
        <w:gridCol w:w="1012"/>
        <w:gridCol w:w="6315"/>
        <w:gridCol w:w="632"/>
      </w:tblGrid>
      <w:tr w:rsidR="00D14455" w:rsidRPr="00CD147F" w:rsidTr="00362AB7">
        <w:trPr>
          <w:trHeight w:val="494"/>
          <w:tblHeader/>
        </w:trPr>
        <w:tc>
          <w:tcPr>
            <w:tcW w:w="405" w:type="dxa"/>
            <w:vAlign w:val="center"/>
          </w:tcPr>
          <w:p w:rsidR="00D14455" w:rsidRPr="00CD147F" w:rsidRDefault="00D14455" w:rsidP="00D418EB">
            <w:pPr>
              <w:spacing w:line="400" w:lineRule="exact"/>
              <w:ind w:leftChars="-50" w:left="-105" w:rightChars="-44" w:right="-92"/>
              <w:jc w:val="center"/>
              <w:rPr>
                <w:rFonts w:asciiTheme="minorEastAsia" w:hAnsiTheme="minorEastAsia" w:cs="宋体"/>
                <w:b/>
                <w:sz w:val="24"/>
                <w:szCs w:val="24"/>
              </w:rPr>
            </w:pPr>
            <w:r w:rsidRPr="00CD147F">
              <w:rPr>
                <w:rFonts w:asciiTheme="minorEastAsia" w:hAnsiTheme="minorEastAsia" w:cs="宋体" w:hint="eastAsia"/>
                <w:b/>
                <w:sz w:val="24"/>
                <w:szCs w:val="24"/>
              </w:rPr>
              <w:t>序号</w:t>
            </w:r>
          </w:p>
        </w:tc>
        <w:tc>
          <w:tcPr>
            <w:tcW w:w="1012" w:type="dxa"/>
            <w:vAlign w:val="center"/>
          </w:tcPr>
          <w:p w:rsidR="00D14455" w:rsidRPr="00CD147F" w:rsidRDefault="00D14455" w:rsidP="00D418EB">
            <w:pPr>
              <w:spacing w:line="400" w:lineRule="exact"/>
              <w:ind w:leftChars="-37" w:left="-78" w:rightChars="-35" w:right="-73"/>
              <w:jc w:val="center"/>
              <w:rPr>
                <w:rFonts w:asciiTheme="minorEastAsia" w:hAnsiTheme="minorEastAsia" w:cs="宋体"/>
                <w:b/>
                <w:sz w:val="24"/>
                <w:szCs w:val="24"/>
              </w:rPr>
            </w:pPr>
            <w:r w:rsidRPr="00CD147F">
              <w:rPr>
                <w:rFonts w:asciiTheme="minorEastAsia" w:hAnsiTheme="minorEastAsia" w:cs="宋体" w:hint="eastAsia"/>
                <w:b/>
                <w:sz w:val="24"/>
                <w:szCs w:val="24"/>
              </w:rPr>
              <w:t>评审内容</w:t>
            </w:r>
          </w:p>
        </w:tc>
        <w:tc>
          <w:tcPr>
            <w:tcW w:w="6315" w:type="dxa"/>
            <w:vAlign w:val="center"/>
          </w:tcPr>
          <w:p w:rsidR="00D14455" w:rsidRPr="00CD147F" w:rsidRDefault="00D14455" w:rsidP="00C7183D">
            <w:pPr>
              <w:spacing w:line="400" w:lineRule="exact"/>
              <w:ind w:leftChars="-37" w:left="-78" w:rightChars="-35" w:right="-73"/>
              <w:jc w:val="center"/>
              <w:rPr>
                <w:rFonts w:asciiTheme="minorEastAsia" w:hAnsiTheme="minorEastAsia" w:cs="宋体"/>
                <w:b/>
                <w:sz w:val="24"/>
                <w:szCs w:val="24"/>
              </w:rPr>
            </w:pPr>
            <w:r w:rsidRPr="00CD147F">
              <w:rPr>
                <w:rFonts w:asciiTheme="minorEastAsia" w:hAnsiTheme="minorEastAsia" w:cs="Tahoma"/>
                <w:b/>
                <w:kern w:val="0"/>
                <w:sz w:val="24"/>
                <w:szCs w:val="24"/>
              </w:rPr>
              <w:t>评审标准</w:t>
            </w:r>
          </w:p>
        </w:tc>
        <w:tc>
          <w:tcPr>
            <w:tcW w:w="632" w:type="dxa"/>
            <w:vAlign w:val="center"/>
          </w:tcPr>
          <w:p w:rsidR="00D14455" w:rsidRPr="00CD147F" w:rsidRDefault="00D14455" w:rsidP="00D418EB">
            <w:pPr>
              <w:spacing w:line="400" w:lineRule="exact"/>
              <w:ind w:rightChars="-35" w:right="-73"/>
              <w:jc w:val="center"/>
              <w:rPr>
                <w:rFonts w:asciiTheme="minorEastAsia" w:hAnsiTheme="minorEastAsia" w:cs="宋体"/>
                <w:b/>
                <w:sz w:val="24"/>
                <w:szCs w:val="24"/>
              </w:rPr>
            </w:pPr>
            <w:r w:rsidRPr="00CD147F">
              <w:rPr>
                <w:rFonts w:asciiTheme="minorEastAsia" w:hAnsiTheme="minorEastAsia" w:cs="宋体" w:hint="eastAsia"/>
                <w:b/>
                <w:sz w:val="24"/>
                <w:szCs w:val="24"/>
              </w:rPr>
              <w:t>分值</w:t>
            </w:r>
          </w:p>
        </w:tc>
      </w:tr>
      <w:tr w:rsidR="00D14455" w:rsidRPr="00CD147F" w:rsidTr="00362AB7">
        <w:trPr>
          <w:trHeight w:val="1061"/>
        </w:trPr>
        <w:tc>
          <w:tcPr>
            <w:tcW w:w="405" w:type="dxa"/>
            <w:vAlign w:val="center"/>
          </w:tcPr>
          <w:p w:rsidR="00D14455" w:rsidRPr="00CD147F" w:rsidRDefault="00D14455" w:rsidP="00D14455">
            <w:pPr>
              <w:numPr>
                <w:ilvl w:val="0"/>
                <w:numId w:val="2"/>
              </w:numPr>
              <w:tabs>
                <w:tab w:val="left" w:pos="49"/>
                <w:tab w:val="left" w:pos="191"/>
              </w:tabs>
              <w:spacing w:line="400" w:lineRule="exact"/>
              <w:jc w:val="left"/>
              <w:rPr>
                <w:rFonts w:asciiTheme="minorEastAsia" w:hAnsiTheme="minorEastAsia" w:cs="宋体"/>
                <w:b/>
                <w:sz w:val="24"/>
                <w:szCs w:val="24"/>
              </w:rPr>
            </w:pPr>
          </w:p>
        </w:tc>
        <w:tc>
          <w:tcPr>
            <w:tcW w:w="1012" w:type="dxa"/>
            <w:vAlign w:val="center"/>
          </w:tcPr>
          <w:p w:rsidR="00D14455" w:rsidRPr="00CD147F" w:rsidRDefault="00985937" w:rsidP="00921988">
            <w:pPr>
              <w:spacing w:line="400" w:lineRule="exact"/>
              <w:ind w:leftChars="-37" w:left="-78" w:rightChars="-35" w:right="-73"/>
              <w:rPr>
                <w:rFonts w:asciiTheme="minorEastAsia" w:hAnsiTheme="minorEastAsia" w:cs="宋体"/>
                <w:bCs/>
                <w:kern w:val="0"/>
                <w:sz w:val="24"/>
                <w:szCs w:val="24"/>
              </w:rPr>
            </w:pPr>
            <w:r w:rsidRPr="00CD147F">
              <w:rPr>
                <w:rFonts w:asciiTheme="minorEastAsia" w:hAnsiTheme="minorEastAsia" w:cs="宋体" w:hint="eastAsia"/>
                <w:bCs/>
                <w:kern w:val="0"/>
                <w:sz w:val="24"/>
                <w:szCs w:val="24"/>
                <w:lang w:val="en-GB"/>
              </w:rPr>
              <w:t>摄制方案</w:t>
            </w:r>
          </w:p>
        </w:tc>
        <w:tc>
          <w:tcPr>
            <w:tcW w:w="6315" w:type="dxa"/>
            <w:vAlign w:val="center"/>
          </w:tcPr>
          <w:p w:rsidR="00985937" w:rsidRPr="00CD147F" w:rsidRDefault="00985937" w:rsidP="00985937">
            <w:pPr>
              <w:snapToGrid w:val="0"/>
              <w:spacing w:line="400" w:lineRule="exact"/>
              <w:rPr>
                <w:rFonts w:asciiTheme="minorEastAsia" w:hAnsiTheme="minorEastAsia" w:cs="宋体"/>
                <w:bCs/>
                <w:kern w:val="0"/>
                <w:sz w:val="24"/>
                <w:szCs w:val="24"/>
              </w:rPr>
            </w:pPr>
            <w:r w:rsidRPr="00CD147F">
              <w:rPr>
                <w:rFonts w:asciiTheme="minorEastAsia" w:hAnsiTheme="minorEastAsia" w:cs="宋体" w:hint="eastAsia"/>
                <w:bCs/>
                <w:kern w:val="0"/>
                <w:sz w:val="24"/>
                <w:szCs w:val="24"/>
                <w:lang w:val="en-GB"/>
              </w:rPr>
              <w:t>方案中，包括剧本创意、剧本提纲、拍摄思路及特色设计，突出以“阔步迈向国际化高水平大学”为主题，围绕“有底蕴，有特色，有实力，有担当”四个关键词为主线，巧妙地展现我校国际化办学特色及成就。需提供文字版材料。其中创意、提纲、思路和特色设计各占10分。</w:t>
            </w:r>
            <w:r w:rsidR="00362AB7" w:rsidRPr="00CD147F">
              <w:rPr>
                <w:rFonts w:asciiTheme="minorEastAsia" w:hAnsiTheme="minorEastAsia" w:cs="宋体" w:hint="eastAsia"/>
                <w:bCs/>
                <w:kern w:val="0"/>
                <w:sz w:val="24"/>
                <w:szCs w:val="24"/>
                <w:lang w:val="en-GB"/>
              </w:rPr>
              <w:t>方案最优者得40分，第二名30分，第三名20分，第四名10分，其他不得分。</w:t>
            </w:r>
          </w:p>
        </w:tc>
        <w:tc>
          <w:tcPr>
            <w:tcW w:w="632" w:type="dxa"/>
            <w:vAlign w:val="center"/>
          </w:tcPr>
          <w:p w:rsidR="00D14455" w:rsidRPr="00CD147F" w:rsidRDefault="00985937" w:rsidP="00921988">
            <w:pPr>
              <w:snapToGrid w:val="0"/>
              <w:spacing w:line="400" w:lineRule="exact"/>
              <w:rPr>
                <w:rFonts w:asciiTheme="minorEastAsia" w:hAnsiTheme="minorEastAsia" w:cs="宋体"/>
                <w:bCs/>
                <w:kern w:val="0"/>
                <w:sz w:val="24"/>
                <w:szCs w:val="24"/>
              </w:rPr>
            </w:pPr>
            <w:r w:rsidRPr="00CD147F">
              <w:rPr>
                <w:rFonts w:asciiTheme="minorEastAsia" w:hAnsiTheme="minorEastAsia" w:cs="宋体" w:hint="eastAsia"/>
                <w:bCs/>
                <w:kern w:val="0"/>
                <w:sz w:val="24"/>
                <w:szCs w:val="24"/>
              </w:rPr>
              <w:t>40</w:t>
            </w:r>
          </w:p>
        </w:tc>
      </w:tr>
      <w:tr w:rsidR="00D14455" w:rsidRPr="00CD147F" w:rsidTr="00362AB7">
        <w:trPr>
          <w:trHeight w:val="1070"/>
        </w:trPr>
        <w:tc>
          <w:tcPr>
            <w:tcW w:w="405" w:type="dxa"/>
            <w:vAlign w:val="center"/>
          </w:tcPr>
          <w:p w:rsidR="00D14455" w:rsidRPr="00CD147F" w:rsidRDefault="00D14455" w:rsidP="00D14455">
            <w:pPr>
              <w:numPr>
                <w:ilvl w:val="0"/>
                <w:numId w:val="2"/>
              </w:numPr>
              <w:tabs>
                <w:tab w:val="left" w:pos="49"/>
                <w:tab w:val="left" w:pos="191"/>
              </w:tabs>
              <w:spacing w:line="400" w:lineRule="exact"/>
              <w:jc w:val="left"/>
              <w:rPr>
                <w:rFonts w:asciiTheme="minorEastAsia" w:hAnsiTheme="minorEastAsia" w:cs="宋体"/>
                <w:b/>
                <w:sz w:val="24"/>
                <w:szCs w:val="24"/>
              </w:rPr>
            </w:pPr>
          </w:p>
        </w:tc>
        <w:tc>
          <w:tcPr>
            <w:tcW w:w="1012" w:type="dxa"/>
            <w:vAlign w:val="center"/>
          </w:tcPr>
          <w:p w:rsidR="00D14455" w:rsidRPr="00CD147F" w:rsidRDefault="00985937" w:rsidP="00921988">
            <w:pPr>
              <w:spacing w:line="400" w:lineRule="exact"/>
              <w:ind w:leftChars="-37" w:left="-78" w:rightChars="-35" w:right="-73"/>
              <w:rPr>
                <w:rFonts w:asciiTheme="minorEastAsia" w:hAnsiTheme="minorEastAsia" w:cs="宋体"/>
                <w:bCs/>
                <w:kern w:val="0"/>
                <w:sz w:val="24"/>
                <w:szCs w:val="24"/>
                <w:lang w:val="en-GB"/>
              </w:rPr>
            </w:pPr>
            <w:r w:rsidRPr="00CD147F">
              <w:rPr>
                <w:rFonts w:asciiTheme="minorEastAsia" w:hAnsiTheme="minorEastAsia" w:cs="宋体" w:hint="eastAsia"/>
                <w:bCs/>
                <w:kern w:val="0"/>
                <w:sz w:val="24"/>
                <w:szCs w:val="24"/>
                <w:lang w:val="en-GB"/>
              </w:rPr>
              <w:t>PPT展示</w:t>
            </w:r>
          </w:p>
        </w:tc>
        <w:tc>
          <w:tcPr>
            <w:tcW w:w="6315" w:type="dxa"/>
            <w:vAlign w:val="center"/>
          </w:tcPr>
          <w:p w:rsidR="00D14455" w:rsidRPr="00CD147F" w:rsidRDefault="008028C1" w:rsidP="00BB7391">
            <w:pPr>
              <w:rPr>
                <w:rFonts w:asciiTheme="minorEastAsia" w:hAnsiTheme="minorEastAsia" w:cs="宋体"/>
                <w:bCs/>
                <w:kern w:val="0"/>
                <w:sz w:val="24"/>
                <w:szCs w:val="24"/>
                <w:lang w:val="en-GB"/>
              </w:rPr>
            </w:pPr>
            <w:r w:rsidRPr="00CD147F">
              <w:rPr>
                <w:rFonts w:asciiTheme="minorEastAsia" w:hAnsiTheme="minorEastAsia" w:cs="宋体" w:hint="eastAsia"/>
                <w:bCs/>
                <w:kern w:val="0"/>
                <w:sz w:val="24"/>
                <w:szCs w:val="24"/>
                <w:lang w:val="en-GB"/>
              </w:rPr>
              <w:t>需现场进行不超过10分钟的PPT展示。</w:t>
            </w:r>
            <w:r w:rsidR="00D14455" w:rsidRPr="00CD147F">
              <w:rPr>
                <w:rFonts w:asciiTheme="minorEastAsia" w:hAnsiTheme="minorEastAsia" w:cs="宋体" w:hint="eastAsia"/>
                <w:bCs/>
                <w:kern w:val="0"/>
                <w:sz w:val="24"/>
                <w:szCs w:val="24"/>
                <w:lang w:val="en-GB"/>
              </w:rPr>
              <w:t>好得</w:t>
            </w:r>
            <w:r w:rsidR="00BB7391" w:rsidRPr="00CD147F">
              <w:rPr>
                <w:rFonts w:asciiTheme="minorEastAsia" w:hAnsiTheme="minorEastAsia" w:cs="宋体" w:hint="eastAsia"/>
                <w:bCs/>
                <w:kern w:val="0"/>
                <w:sz w:val="24"/>
                <w:szCs w:val="24"/>
                <w:lang w:val="en-GB"/>
              </w:rPr>
              <w:t>10</w:t>
            </w:r>
            <w:r w:rsidR="00D14455" w:rsidRPr="00CD147F">
              <w:rPr>
                <w:rFonts w:asciiTheme="minorEastAsia" w:hAnsiTheme="minorEastAsia" w:cs="宋体" w:hint="eastAsia"/>
                <w:bCs/>
                <w:kern w:val="0"/>
                <w:sz w:val="24"/>
                <w:szCs w:val="24"/>
                <w:lang w:val="en-GB"/>
              </w:rPr>
              <w:t>分，一般得</w:t>
            </w:r>
            <w:r w:rsidR="00BB7391" w:rsidRPr="00CD147F">
              <w:rPr>
                <w:rFonts w:asciiTheme="minorEastAsia" w:hAnsiTheme="minorEastAsia" w:cs="宋体" w:hint="eastAsia"/>
                <w:bCs/>
                <w:kern w:val="0"/>
                <w:sz w:val="24"/>
                <w:szCs w:val="24"/>
                <w:lang w:val="en-GB"/>
              </w:rPr>
              <w:t>5</w:t>
            </w:r>
            <w:r w:rsidR="00D14455" w:rsidRPr="00CD147F">
              <w:rPr>
                <w:rFonts w:asciiTheme="minorEastAsia" w:hAnsiTheme="minorEastAsia" w:cs="宋体" w:hint="eastAsia"/>
                <w:bCs/>
                <w:kern w:val="0"/>
                <w:sz w:val="24"/>
                <w:szCs w:val="24"/>
                <w:lang w:val="en-GB"/>
              </w:rPr>
              <w:t>分，差得</w:t>
            </w:r>
            <w:r w:rsidR="00BB7391" w:rsidRPr="00CD147F">
              <w:rPr>
                <w:rFonts w:asciiTheme="minorEastAsia" w:hAnsiTheme="minorEastAsia" w:cs="宋体" w:hint="eastAsia"/>
                <w:bCs/>
                <w:kern w:val="0"/>
                <w:sz w:val="24"/>
                <w:szCs w:val="24"/>
                <w:lang w:val="en-GB"/>
              </w:rPr>
              <w:t>0</w:t>
            </w:r>
            <w:r w:rsidR="00D14455" w:rsidRPr="00CD147F">
              <w:rPr>
                <w:rFonts w:asciiTheme="minorEastAsia" w:hAnsiTheme="minorEastAsia" w:cs="宋体" w:hint="eastAsia"/>
                <w:bCs/>
                <w:kern w:val="0"/>
                <w:sz w:val="24"/>
                <w:szCs w:val="24"/>
                <w:lang w:val="en-GB"/>
              </w:rPr>
              <w:t>分</w:t>
            </w:r>
            <w:r w:rsidRPr="00CD147F">
              <w:rPr>
                <w:rFonts w:asciiTheme="minorEastAsia" w:hAnsiTheme="minorEastAsia" w:cs="宋体" w:hint="eastAsia"/>
                <w:bCs/>
                <w:kern w:val="0"/>
                <w:sz w:val="24"/>
                <w:szCs w:val="24"/>
                <w:lang w:val="en-GB"/>
              </w:rPr>
              <w:t>。</w:t>
            </w:r>
          </w:p>
        </w:tc>
        <w:tc>
          <w:tcPr>
            <w:tcW w:w="632" w:type="dxa"/>
            <w:vAlign w:val="center"/>
          </w:tcPr>
          <w:p w:rsidR="00D14455" w:rsidRPr="00CD147F" w:rsidRDefault="00BB7391" w:rsidP="00D418EB">
            <w:pPr>
              <w:snapToGrid w:val="0"/>
              <w:spacing w:line="400" w:lineRule="exact"/>
              <w:rPr>
                <w:rFonts w:asciiTheme="minorEastAsia" w:hAnsiTheme="minorEastAsia" w:cs="宋体"/>
                <w:bCs/>
                <w:kern w:val="0"/>
                <w:sz w:val="24"/>
                <w:szCs w:val="24"/>
              </w:rPr>
            </w:pPr>
            <w:r w:rsidRPr="00CD147F">
              <w:rPr>
                <w:rFonts w:asciiTheme="minorEastAsia" w:hAnsiTheme="minorEastAsia" w:cs="宋体" w:hint="eastAsia"/>
                <w:bCs/>
                <w:kern w:val="0"/>
                <w:sz w:val="24"/>
                <w:szCs w:val="24"/>
              </w:rPr>
              <w:t>10</w:t>
            </w:r>
          </w:p>
        </w:tc>
      </w:tr>
      <w:tr w:rsidR="00985937" w:rsidRPr="00CD147F" w:rsidTr="00362AB7">
        <w:trPr>
          <w:trHeight w:val="1264"/>
        </w:trPr>
        <w:tc>
          <w:tcPr>
            <w:tcW w:w="405" w:type="dxa"/>
            <w:vAlign w:val="center"/>
          </w:tcPr>
          <w:p w:rsidR="00985937" w:rsidRPr="00CD147F" w:rsidRDefault="00985937" w:rsidP="00D14455">
            <w:pPr>
              <w:numPr>
                <w:ilvl w:val="0"/>
                <w:numId w:val="2"/>
              </w:numPr>
              <w:tabs>
                <w:tab w:val="left" w:pos="49"/>
                <w:tab w:val="left" w:pos="191"/>
              </w:tabs>
              <w:spacing w:line="400" w:lineRule="exact"/>
              <w:jc w:val="left"/>
              <w:rPr>
                <w:rFonts w:asciiTheme="minorEastAsia" w:hAnsiTheme="minorEastAsia" w:cs="宋体"/>
                <w:b/>
                <w:sz w:val="24"/>
                <w:szCs w:val="24"/>
              </w:rPr>
            </w:pPr>
          </w:p>
        </w:tc>
        <w:tc>
          <w:tcPr>
            <w:tcW w:w="1012" w:type="dxa"/>
            <w:vAlign w:val="center"/>
          </w:tcPr>
          <w:p w:rsidR="00985937" w:rsidRPr="00CD147F" w:rsidRDefault="00985937" w:rsidP="00D418EB">
            <w:pPr>
              <w:spacing w:line="400" w:lineRule="exact"/>
              <w:ind w:leftChars="-37" w:left="-78" w:rightChars="-35" w:right="-73"/>
              <w:rPr>
                <w:rFonts w:asciiTheme="minorEastAsia" w:hAnsiTheme="minorEastAsia" w:cs="宋体"/>
                <w:bCs/>
                <w:kern w:val="0"/>
                <w:sz w:val="24"/>
                <w:szCs w:val="24"/>
              </w:rPr>
            </w:pPr>
            <w:r w:rsidRPr="00CD147F">
              <w:rPr>
                <w:rFonts w:asciiTheme="minorEastAsia" w:hAnsiTheme="minorEastAsia" w:cs="宋体" w:hint="eastAsia"/>
                <w:bCs/>
                <w:kern w:val="0"/>
                <w:sz w:val="24"/>
                <w:szCs w:val="24"/>
              </w:rPr>
              <w:t>样片展示</w:t>
            </w:r>
          </w:p>
        </w:tc>
        <w:tc>
          <w:tcPr>
            <w:tcW w:w="6315" w:type="dxa"/>
            <w:vAlign w:val="center"/>
          </w:tcPr>
          <w:p w:rsidR="00985937" w:rsidRPr="00CD147F" w:rsidRDefault="00985937" w:rsidP="00BB7391">
            <w:pPr>
              <w:snapToGrid w:val="0"/>
              <w:spacing w:line="400" w:lineRule="exact"/>
              <w:rPr>
                <w:rFonts w:asciiTheme="minorEastAsia" w:hAnsiTheme="minorEastAsia" w:cs="宋体"/>
                <w:bCs/>
                <w:kern w:val="0"/>
                <w:sz w:val="24"/>
                <w:szCs w:val="24"/>
              </w:rPr>
            </w:pPr>
            <w:r w:rsidRPr="00CD147F">
              <w:rPr>
                <w:rFonts w:asciiTheme="minorEastAsia" w:hAnsiTheme="minorEastAsia" w:cs="宋体" w:hint="eastAsia"/>
                <w:bCs/>
                <w:kern w:val="0"/>
                <w:sz w:val="24"/>
                <w:szCs w:val="24"/>
                <w:lang w:val="en-GB"/>
              </w:rPr>
              <w:t>样片设计思路清晰合理，整体方案架构完整，运用创意手法和现代影视手法，符合当今形象宣传片设计主流，主题鲜明，富有创意。好得1</w:t>
            </w:r>
            <w:r w:rsidR="00BB7391" w:rsidRPr="00CD147F">
              <w:rPr>
                <w:rFonts w:asciiTheme="minorEastAsia" w:hAnsiTheme="minorEastAsia" w:cs="宋体" w:hint="eastAsia"/>
                <w:bCs/>
                <w:kern w:val="0"/>
                <w:sz w:val="24"/>
                <w:szCs w:val="24"/>
                <w:lang w:val="en-GB"/>
              </w:rPr>
              <w:t>0</w:t>
            </w:r>
            <w:r w:rsidRPr="00CD147F">
              <w:rPr>
                <w:rFonts w:asciiTheme="minorEastAsia" w:hAnsiTheme="minorEastAsia" w:cs="宋体" w:hint="eastAsia"/>
                <w:bCs/>
                <w:kern w:val="0"/>
                <w:sz w:val="24"/>
                <w:szCs w:val="24"/>
                <w:lang w:val="en-GB"/>
              </w:rPr>
              <w:t>分，一般得</w:t>
            </w:r>
            <w:r w:rsidR="00BB7391" w:rsidRPr="00CD147F">
              <w:rPr>
                <w:rFonts w:asciiTheme="minorEastAsia" w:hAnsiTheme="minorEastAsia" w:cs="宋体" w:hint="eastAsia"/>
                <w:bCs/>
                <w:kern w:val="0"/>
                <w:sz w:val="24"/>
                <w:szCs w:val="24"/>
                <w:lang w:val="en-GB"/>
              </w:rPr>
              <w:t>5</w:t>
            </w:r>
            <w:r w:rsidRPr="00CD147F">
              <w:rPr>
                <w:rFonts w:asciiTheme="minorEastAsia" w:hAnsiTheme="minorEastAsia" w:cs="宋体" w:hint="eastAsia"/>
                <w:bCs/>
                <w:kern w:val="0"/>
                <w:sz w:val="24"/>
                <w:szCs w:val="24"/>
                <w:lang w:val="en-GB"/>
              </w:rPr>
              <w:t>分，差得</w:t>
            </w:r>
            <w:r w:rsidR="00BB7391" w:rsidRPr="00CD147F">
              <w:rPr>
                <w:rFonts w:asciiTheme="minorEastAsia" w:hAnsiTheme="minorEastAsia" w:cs="宋体" w:hint="eastAsia"/>
                <w:bCs/>
                <w:kern w:val="0"/>
                <w:sz w:val="24"/>
                <w:szCs w:val="24"/>
                <w:lang w:val="en-GB"/>
              </w:rPr>
              <w:t>0</w:t>
            </w:r>
            <w:r w:rsidRPr="00CD147F">
              <w:rPr>
                <w:rFonts w:asciiTheme="minorEastAsia" w:hAnsiTheme="minorEastAsia" w:cs="宋体" w:hint="eastAsia"/>
                <w:bCs/>
                <w:kern w:val="0"/>
                <w:sz w:val="24"/>
                <w:szCs w:val="24"/>
                <w:lang w:val="en-GB"/>
              </w:rPr>
              <w:t>分。</w:t>
            </w:r>
          </w:p>
        </w:tc>
        <w:tc>
          <w:tcPr>
            <w:tcW w:w="632" w:type="dxa"/>
            <w:vAlign w:val="center"/>
          </w:tcPr>
          <w:p w:rsidR="00985937" w:rsidRPr="00CD147F" w:rsidRDefault="00BB7391" w:rsidP="00D418EB">
            <w:pPr>
              <w:snapToGrid w:val="0"/>
              <w:spacing w:line="400" w:lineRule="exact"/>
              <w:rPr>
                <w:rFonts w:asciiTheme="minorEastAsia" w:hAnsiTheme="minorEastAsia" w:cs="宋体"/>
                <w:bCs/>
                <w:kern w:val="0"/>
                <w:sz w:val="24"/>
                <w:szCs w:val="24"/>
              </w:rPr>
            </w:pPr>
            <w:r w:rsidRPr="00CD147F">
              <w:rPr>
                <w:rFonts w:asciiTheme="minorEastAsia" w:hAnsiTheme="minorEastAsia" w:cs="宋体" w:hint="eastAsia"/>
                <w:bCs/>
                <w:kern w:val="0"/>
                <w:sz w:val="24"/>
                <w:szCs w:val="24"/>
              </w:rPr>
              <w:t>10</w:t>
            </w:r>
          </w:p>
        </w:tc>
      </w:tr>
      <w:tr w:rsidR="00D14455" w:rsidRPr="00CD147F" w:rsidTr="00D418EB">
        <w:trPr>
          <w:trHeight w:val="567"/>
        </w:trPr>
        <w:tc>
          <w:tcPr>
            <w:tcW w:w="7732" w:type="dxa"/>
            <w:gridSpan w:val="3"/>
            <w:vAlign w:val="center"/>
          </w:tcPr>
          <w:p w:rsidR="00D14455" w:rsidRPr="00CD147F" w:rsidRDefault="00D14455" w:rsidP="00D418EB">
            <w:pPr>
              <w:snapToGrid w:val="0"/>
              <w:spacing w:line="400" w:lineRule="exact"/>
              <w:rPr>
                <w:rFonts w:asciiTheme="minorEastAsia" w:hAnsiTheme="minorEastAsia"/>
                <w:bCs/>
                <w:sz w:val="24"/>
                <w:szCs w:val="24"/>
              </w:rPr>
            </w:pPr>
            <w:r w:rsidRPr="00CD147F">
              <w:rPr>
                <w:rFonts w:asciiTheme="minorEastAsia" w:hAnsiTheme="minorEastAsia" w:hint="eastAsia"/>
                <w:bCs/>
                <w:sz w:val="24"/>
                <w:szCs w:val="24"/>
              </w:rPr>
              <w:lastRenderedPageBreak/>
              <w:t>合计</w:t>
            </w:r>
          </w:p>
        </w:tc>
        <w:tc>
          <w:tcPr>
            <w:tcW w:w="632" w:type="dxa"/>
            <w:vAlign w:val="center"/>
          </w:tcPr>
          <w:p w:rsidR="00D14455" w:rsidRPr="00CD147F" w:rsidRDefault="008028C1" w:rsidP="00D418EB">
            <w:pPr>
              <w:snapToGrid w:val="0"/>
              <w:spacing w:line="400" w:lineRule="exact"/>
              <w:rPr>
                <w:rFonts w:asciiTheme="minorEastAsia" w:hAnsiTheme="minorEastAsia"/>
                <w:bCs/>
                <w:sz w:val="24"/>
                <w:szCs w:val="24"/>
              </w:rPr>
            </w:pPr>
            <w:r w:rsidRPr="00CD147F">
              <w:rPr>
                <w:rFonts w:asciiTheme="minorEastAsia" w:hAnsiTheme="minorEastAsia" w:hint="eastAsia"/>
                <w:bCs/>
                <w:sz w:val="24"/>
                <w:szCs w:val="24"/>
              </w:rPr>
              <w:t>60</w:t>
            </w:r>
          </w:p>
        </w:tc>
      </w:tr>
    </w:tbl>
    <w:p w:rsidR="00D14455" w:rsidRPr="00CD147F" w:rsidRDefault="00D14455" w:rsidP="00D14455">
      <w:pPr>
        <w:spacing w:line="400" w:lineRule="exact"/>
        <w:jc w:val="center"/>
        <w:rPr>
          <w:rFonts w:asciiTheme="minorEastAsia" w:hAnsiTheme="minorEastAsia"/>
          <w:b/>
          <w:bCs/>
          <w:sz w:val="24"/>
          <w:szCs w:val="24"/>
        </w:rPr>
      </w:pPr>
    </w:p>
    <w:p w:rsidR="00D14455" w:rsidRPr="00CD147F" w:rsidRDefault="0078179C" w:rsidP="00DD1888">
      <w:pPr>
        <w:pStyle w:val="New"/>
        <w:spacing w:beforeLines="50" w:afterLines="50"/>
        <w:rPr>
          <w:rFonts w:asciiTheme="minorEastAsia" w:eastAsiaTheme="minorEastAsia" w:hAnsiTheme="minorEastAsia" w:cs="宋体"/>
          <w:b/>
          <w:bCs/>
          <w:sz w:val="24"/>
        </w:rPr>
      </w:pPr>
      <w:r w:rsidRPr="00CD147F">
        <w:rPr>
          <w:rFonts w:asciiTheme="minorEastAsia" w:eastAsiaTheme="minorEastAsia" w:hAnsiTheme="minorEastAsia" w:hint="eastAsia"/>
          <w:b/>
          <w:sz w:val="24"/>
        </w:rPr>
        <w:t>附表</w:t>
      </w:r>
      <w:r w:rsidR="00AB0FE9">
        <w:rPr>
          <w:rFonts w:asciiTheme="minorEastAsia" w:eastAsiaTheme="minorEastAsia" w:hAnsiTheme="minorEastAsia" w:hint="eastAsia"/>
          <w:b/>
          <w:sz w:val="24"/>
        </w:rPr>
        <w:t>三</w:t>
      </w:r>
      <w:r w:rsidR="009B3DDF" w:rsidRPr="00CD147F">
        <w:rPr>
          <w:rFonts w:asciiTheme="minorEastAsia" w:eastAsiaTheme="minorEastAsia" w:hAnsiTheme="minorEastAsia" w:hint="eastAsia"/>
          <w:b/>
          <w:sz w:val="24"/>
        </w:rPr>
        <w:t>：</w:t>
      </w:r>
    </w:p>
    <w:p w:rsidR="00D14455" w:rsidRPr="00CD147F" w:rsidRDefault="00D14455" w:rsidP="00D14455">
      <w:pPr>
        <w:pStyle w:val="2"/>
        <w:spacing w:before="156" w:after="156"/>
        <w:jc w:val="center"/>
        <w:rPr>
          <w:rFonts w:asciiTheme="minorEastAsia" w:eastAsiaTheme="minorEastAsia" w:hAnsiTheme="minorEastAsia"/>
          <w:sz w:val="24"/>
          <w:szCs w:val="24"/>
        </w:rPr>
      </w:pPr>
      <w:r w:rsidRPr="00CD147F">
        <w:rPr>
          <w:rFonts w:asciiTheme="minorEastAsia" w:eastAsiaTheme="minorEastAsia" w:hAnsiTheme="minorEastAsia" w:hint="eastAsia"/>
          <w:sz w:val="24"/>
          <w:szCs w:val="24"/>
        </w:rPr>
        <w:t>商务评审表</w:t>
      </w:r>
    </w:p>
    <w:tbl>
      <w:tblPr>
        <w:tblW w:w="836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tblPr>
      <w:tblGrid>
        <w:gridCol w:w="572"/>
        <w:gridCol w:w="1370"/>
        <w:gridCol w:w="5881"/>
        <w:gridCol w:w="540"/>
      </w:tblGrid>
      <w:tr w:rsidR="00D14455" w:rsidRPr="00CD147F" w:rsidTr="008028C1">
        <w:trPr>
          <w:trHeight w:val="20"/>
          <w:tblHeader/>
        </w:trPr>
        <w:tc>
          <w:tcPr>
            <w:tcW w:w="572" w:type="dxa"/>
            <w:shd w:val="clear" w:color="auto" w:fill="auto"/>
          </w:tcPr>
          <w:p w:rsidR="00D14455" w:rsidRPr="00CD147F" w:rsidRDefault="00D14455" w:rsidP="00D418EB">
            <w:pPr>
              <w:widowControl/>
              <w:jc w:val="center"/>
              <w:rPr>
                <w:rFonts w:asciiTheme="minorEastAsia" w:hAnsiTheme="minorEastAsia" w:cs="Tahoma"/>
                <w:b/>
                <w:kern w:val="0"/>
                <w:sz w:val="24"/>
                <w:szCs w:val="24"/>
              </w:rPr>
            </w:pPr>
            <w:r w:rsidRPr="00CD147F">
              <w:rPr>
                <w:rFonts w:asciiTheme="minorEastAsia" w:hAnsiTheme="minorEastAsia" w:cs="Tahoma"/>
                <w:b/>
                <w:kern w:val="0"/>
                <w:sz w:val="24"/>
                <w:szCs w:val="24"/>
              </w:rPr>
              <w:t>序号</w:t>
            </w:r>
          </w:p>
        </w:tc>
        <w:tc>
          <w:tcPr>
            <w:tcW w:w="1370" w:type="dxa"/>
            <w:shd w:val="clear" w:color="auto" w:fill="auto"/>
          </w:tcPr>
          <w:p w:rsidR="00D14455" w:rsidRPr="00CD147F" w:rsidRDefault="00D14455" w:rsidP="00D418EB">
            <w:pPr>
              <w:widowControl/>
              <w:jc w:val="center"/>
              <w:rPr>
                <w:rFonts w:asciiTheme="minorEastAsia" w:hAnsiTheme="minorEastAsia" w:cs="Tahoma"/>
                <w:b/>
                <w:kern w:val="0"/>
                <w:sz w:val="24"/>
                <w:szCs w:val="24"/>
              </w:rPr>
            </w:pPr>
            <w:r w:rsidRPr="00CD147F">
              <w:rPr>
                <w:rFonts w:asciiTheme="minorEastAsia" w:hAnsiTheme="minorEastAsia" w:cs="Tahoma"/>
                <w:b/>
                <w:kern w:val="0"/>
                <w:sz w:val="24"/>
                <w:szCs w:val="24"/>
              </w:rPr>
              <w:t>评审</w:t>
            </w:r>
            <w:r w:rsidRPr="00CD147F">
              <w:rPr>
                <w:rFonts w:asciiTheme="minorEastAsia" w:hAnsiTheme="minorEastAsia" w:cs="Tahoma" w:hint="eastAsia"/>
                <w:b/>
                <w:kern w:val="0"/>
                <w:sz w:val="24"/>
                <w:szCs w:val="24"/>
              </w:rPr>
              <w:t>内容</w:t>
            </w:r>
          </w:p>
        </w:tc>
        <w:tc>
          <w:tcPr>
            <w:tcW w:w="5881" w:type="dxa"/>
            <w:shd w:val="clear" w:color="auto" w:fill="auto"/>
          </w:tcPr>
          <w:p w:rsidR="00D14455" w:rsidRPr="00CD147F" w:rsidRDefault="00D14455" w:rsidP="00D418EB">
            <w:pPr>
              <w:widowControl/>
              <w:jc w:val="center"/>
              <w:rPr>
                <w:rFonts w:asciiTheme="minorEastAsia" w:hAnsiTheme="minorEastAsia" w:cs="Tahoma"/>
                <w:b/>
                <w:kern w:val="0"/>
                <w:sz w:val="24"/>
                <w:szCs w:val="24"/>
              </w:rPr>
            </w:pPr>
            <w:r w:rsidRPr="00CD147F">
              <w:rPr>
                <w:rFonts w:asciiTheme="minorEastAsia" w:hAnsiTheme="minorEastAsia" w:cs="Tahoma"/>
                <w:b/>
                <w:kern w:val="0"/>
                <w:sz w:val="24"/>
                <w:szCs w:val="24"/>
              </w:rPr>
              <w:t>评审标准</w:t>
            </w:r>
          </w:p>
        </w:tc>
        <w:tc>
          <w:tcPr>
            <w:tcW w:w="540" w:type="dxa"/>
            <w:shd w:val="clear" w:color="auto" w:fill="auto"/>
          </w:tcPr>
          <w:p w:rsidR="00D14455" w:rsidRPr="00CD147F" w:rsidRDefault="00D14455" w:rsidP="00D418EB">
            <w:pPr>
              <w:widowControl/>
              <w:jc w:val="center"/>
              <w:rPr>
                <w:rFonts w:asciiTheme="minorEastAsia" w:hAnsiTheme="minorEastAsia" w:cs="Tahoma"/>
                <w:b/>
                <w:kern w:val="0"/>
                <w:sz w:val="24"/>
                <w:szCs w:val="24"/>
              </w:rPr>
            </w:pPr>
            <w:r w:rsidRPr="00CD147F">
              <w:rPr>
                <w:rFonts w:asciiTheme="minorEastAsia" w:hAnsiTheme="minorEastAsia" w:cs="Tahoma"/>
                <w:b/>
                <w:kern w:val="0"/>
                <w:sz w:val="24"/>
                <w:szCs w:val="24"/>
              </w:rPr>
              <w:t>分值</w:t>
            </w:r>
          </w:p>
        </w:tc>
      </w:tr>
      <w:tr w:rsidR="00D14455" w:rsidRPr="00CD147F" w:rsidTr="008028C1">
        <w:trPr>
          <w:trHeight w:val="20"/>
        </w:trPr>
        <w:tc>
          <w:tcPr>
            <w:tcW w:w="572" w:type="dxa"/>
            <w:shd w:val="clear" w:color="auto" w:fill="auto"/>
            <w:vAlign w:val="center"/>
          </w:tcPr>
          <w:p w:rsidR="00D14455" w:rsidRPr="00CD147F" w:rsidRDefault="00BB7391" w:rsidP="00D418EB">
            <w:pPr>
              <w:widowControl/>
              <w:rPr>
                <w:rFonts w:asciiTheme="minorEastAsia" w:hAnsiTheme="minorEastAsia" w:cs="Tahoma"/>
                <w:kern w:val="0"/>
                <w:sz w:val="24"/>
                <w:szCs w:val="24"/>
              </w:rPr>
            </w:pPr>
            <w:r w:rsidRPr="00CD147F">
              <w:rPr>
                <w:rFonts w:asciiTheme="minorEastAsia" w:hAnsiTheme="minorEastAsia" w:cs="Tahoma" w:hint="eastAsia"/>
                <w:kern w:val="0"/>
                <w:sz w:val="24"/>
                <w:szCs w:val="24"/>
              </w:rPr>
              <w:t>1</w:t>
            </w:r>
          </w:p>
        </w:tc>
        <w:tc>
          <w:tcPr>
            <w:tcW w:w="1370" w:type="dxa"/>
            <w:shd w:val="clear" w:color="auto" w:fill="auto"/>
            <w:vAlign w:val="center"/>
          </w:tcPr>
          <w:p w:rsidR="00D14455" w:rsidRPr="00CD147F" w:rsidRDefault="00D14455" w:rsidP="00D418EB">
            <w:pPr>
              <w:rPr>
                <w:rFonts w:asciiTheme="minorEastAsia" w:hAnsiTheme="minorEastAsia"/>
                <w:sz w:val="24"/>
                <w:szCs w:val="24"/>
              </w:rPr>
            </w:pPr>
            <w:r w:rsidRPr="00CD147F">
              <w:rPr>
                <w:rFonts w:asciiTheme="minorEastAsia" w:hAnsiTheme="minorEastAsia"/>
                <w:sz w:val="24"/>
                <w:szCs w:val="24"/>
              </w:rPr>
              <w:t>本项目主要技术管理人员</w:t>
            </w:r>
            <w:r w:rsidR="006C6BBB" w:rsidRPr="00CD147F">
              <w:rPr>
                <w:rFonts w:asciiTheme="minorEastAsia" w:hAnsiTheme="minorEastAsia" w:hint="eastAsia"/>
                <w:sz w:val="24"/>
                <w:szCs w:val="24"/>
              </w:rPr>
              <w:t>及设备</w:t>
            </w:r>
            <w:r w:rsidRPr="00CD147F">
              <w:rPr>
                <w:rFonts w:asciiTheme="minorEastAsia" w:hAnsiTheme="minorEastAsia"/>
                <w:sz w:val="24"/>
                <w:szCs w:val="24"/>
              </w:rPr>
              <w:t>配备情况</w:t>
            </w:r>
          </w:p>
        </w:tc>
        <w:tc>
          <w:tcPr>
            <w:tcW w:w="5881" w:type="dxa"/>
            <w:shd w:val="clear" w:color="auto" w:fill="auto"/>
          </w:tcPr>
          <w:p w:rsidR="00D14455" w:rsidRPr="00CD147F" w:rsidRDefault="000027C5" w:rsidP="006C6BBB">
            <w:pPr>
              <w:rPr>
                <w:rFonts w:asciiTheme="minorEastAsia" w:hAnsiTheme="minorEastAsia"/>
                <w:sz w:val="24"/>
                <w:szCs w:val="24"/>
              </w:rPr>
            </w:pPr>
            <w:r w:rsidRPr="00CD147F">
              <w:rPr>
                <w:rFonts w:asciiTheme="minorEastAsia" w:hAnsiTheme="minorEastAsia" w:hint="eastAsia"/>
                <w:sz w:val="24"/>
                <w:szCs w:val="24"/>
              </w:rPr>
              <w:t>具有策划、拍摄、设计、编辑、撰稿、配乐等专业人才，</w:t>
            </w:r>
            <w:r w:rsidR="006C6BBB" w:rsidRPr="00CD147F">
              <w:rPr>
                <w:rFonts w:asciiTheme="minorEastAsia" w:hAnsiTheme="minorEastAsia" w:cs="宋体" w:hint="eastAsia"/>
                <w:bCs/>
                <w:kern w:val="0"/>
                <w:sz w:val="24"/>
                <w:szCs w:val="24"/>
                <w:lang w:val="en-GB"/>
              </w:rPr>
              <w:t>提供参与摄制的人员及设备情况，包括策划、导演、演员、摄像机、灯光、后期、配音等，</w:t>
            </w:r>
            <w:r w:rsidR="006C6BBB" w:rsidRPr="00CD147F">
              <w:rPr>
                <w:rFonts w:asciiTheme="minorEastAsia" w:hAnsiTheme="minorEastAsia" w:hint="eastAsia"/>
                <w:sz w:val="24"/>
                <w:szCs w:val="24"/>
              </w:rPr>
              <w:t>主要</w:t>
            </w:r>
            <w:r w:rsidR="007C7EFB" w:rsidRPr="00CD147F">
              <w:rPr>
                <w:rFonts w:asciiTheme="minorEastAsia" w:hAnsiTheme="minorEastAsia" w:hint="eastAsia"/>
                <w:sz w:val="24"/>
                <w:szCs w:val="24"/>
              </w:rPr>
              <w:t>技术人才须提供复印件或者证明材料。</w:t>
            </w:r>
            <w:r w:rsidR="00362AB7" w:rsidRPr="00CD147F">
              <w:rPr>
                <w:rFonts w:asciiTheme="minorEastAsia" w:hAnsiTheme="minorEastAsia" w:hint="eastAsia"/>
                <w:sz w:val="24"/>
                <w:szCs w:val="24"/>
              </w:rPr>
              <w:t>横向对比，第一名10分，第二8分，依次递减2分。</w:t>
            </w:r>
          </w:p>
        </w:tc>
        <w:tc>
          <w:tcPr>
            <w:tcW w:w="540" w:type="dxa"/>
            <w:shd w:val="clear" w:color="auto" w:fill="auto"/>
            <w:vAlign w:val="center"/>
          </w:tcPr>
          <w:p w:rsidR="00D14455" w:rsidRPr="00CD147F" w:rsidRDefault="006C6BBB" w:rsidP="006C6BBB">
            <w:pPr>
              <w:rPr>
                <w:rFonts w:asciiTheme="minorEastAsia" w:hAnsiTheme="minorEastAsia"/>
                <w:sz w:val="24"/>
                <w:szCs w:val="24"/>
              </w:rPr>
            </w:pPr>
            <w:r w:rsidRPr="00CD147F">
              <w:rPr>
                <w:rFonts w:asciiTheme="minorEastAsia" w:hAnsiTheme="minorEastAsia" w:hint="eastAsia"/>
                <w:sz w:val="24"/>
                <w:szCs w:val="24"/>
              </w:rPr>
              <w:t>10</w:t>
            </w:r>
          </w:p>
        </w:tc>
      </w:tr>
      <w:tr w:rsidR="00D14455" w:rsidRPr="00CD147F" w:rsidTr="008028C1">
        <w:trPr>
          <w:trHeight w:val="20"/>
        </w:trPr>
        <w:tc>
          <w:tcPr>
            <w:tcW w:w="572" w:type="dxa"/>
            <w:shd w:val="clear" w:color="auto" w:fill="auto"/>
            <w:vAlign w:val="center"/>
          </w:tcPr>
          <w:p w:rsidR="00D14455" w:rsidRPr="00CD147F" w:rsidRDefault="00BB7391" w:rsidP="00D418EB">
            <w:pPr>
              <w:widowControl/>
              <w:rPr>
                <w:rFonts w:asciiTheme="minorEastAsia" w:hAnsiTheme="minorEastAsia" w:cs="Tahoma"/>
                <w:kern w:val="0"/>
                <w:sz w:val="24"/>
                <w:szCs w:val="24"/>
              </w:rPr>
            </w:pPr>
            <w:r w:rsidRPr="00CD147F">
              <w:rPr>
                <w:rFonts w:asciiTheme="minorEastAsia" w:hAnsiTheme="minorEastAsia" w:cs="Tahoma" w:hint="eastAsia"/>
                <w:kern w:val="0"/>
                <w:sz w:val="24"/>
                <w:szCs w:val="24"/>
              </w:rPr>
              <w:t>2</w:t>
            </w:r>
          </w:p>
        </w:tc>
        <w:tc>
          <w:tcPr>
            <w:tcW w:w="1370" w:type="dxa"/>
            <w:shd w:val="clear" w:color="auto" w:fill="auto"/>
            <w:vAlign w:val="center"/>
          </w:tcPr>
          <w:p w:rsidR="00D14455" w:rsidRPr="00CD147F" w:rsidRDefault="00D14455" w:rsidP="00D418EB">
            <w:pPr>
              <w:rPr>
                <w:rFonts w:asciiTheme="minorEastAsia" w:hAnsiTheme="minorEastAsia"/>
                <w:sz w:val="24"/>
                <w:szCs w:val="24"/>
              </w:rPr>
            </w:pPr>
            <w:r w:rsidRPr="00CD147F">
              <w:rPr>
                <w:rFonts w:asciiTheme="minorEastAsia" w:hAnsiTheme="minorEastAsia"/>
                <w:sz w:val="24"/>
                <w:szCs w:val="24"/>
              </w:rPr>
              <w:t>投标人单位信用</w:t>
            </w:r>
          </w:p>
        </w:tc>
        <w:tc>
          <w:tcPr>
            <w:tcW w:w="5881" w:type="dxa"/>
            <w:shd w:val="clear" w:color="auto" w:fill="auto"/>
          </w:tcPr>
          <w:p w:rsidR="00D14455" w:rsidRPr="00CD147F" w:rsidRDefault="00D14455" w:rsidP="00D418EB">
            <w:pPr>
              <w:rPr>
                <w:rFonts w:asciiTheme="minorEastAsia" w:hAnsiTheme="minorEastAsia"/>
                <w:sz w:val="24"/>
                <w:szCs w:val="24"/>
              </w:rPr>
            </w:pPr>
            <w:r w:rsidRPr="00CD147F">
              <w:rPr>
                <w:rFonts w:asciiTheme="minorEastAsia" w:hAnsiTheme="minorEastAsia" w:hint="eastAsia"/>
                <w:sz w:val="24"/>
                <w:szCs w:val="24"/>
              </w:rPr>
              <w:t>具有连续</w:t>
            </w:r>
            <w:r w:rsidR="007C7EFB" w:rsidRPr="00CD147F">
              <w:rPr>
                <w:rFonts w:asciiTheme="minorEastAsia" w:hAnsiTheme="minorEastAsia" w:hint="eastAsia"/>
                <w:sz w:val="24"/>
                <w:szCs w:val="24"/>
              </w:rPr>
              <w:t>3</w:t>
            </w:r>
            <w:r w:rsidRPr="00CD147F">
              <w:rPr>
                <w:rFonts w:asciiTheme="minorEastAsia" w:hAnsiTheme="minorEastAsia" w:hint="eastAsia"/>
                <w:sz w:val="24"/>
                <w:szCs w:val="24"/>
              </w:rPr>
              <w:t>年或以上获得“守合同重信用”或“重合同守信用”荣誉书</w:t>
            </w:r>
            <w:r w:rsidR="00362AB7" w:rsidRPr="00CD147F">
              <w:rPr>
                <w:rFonts w:asciiTheme="minorEastAsia" w:hAnsiTheme="minorEastAsia" w:hint="eastAsia"/>
                <w:sz w:val="24"/>
                <w:szCs w:val="24"/>
              </w:rPr>
              <w:t>，得1分</w:t>
            </w:r>
          </w:p>
          <w:p w:rsidR="000027C5" w:rsidRPr="00CD147F" w:rsidRDefault="00D14455" w:rsidP="000027C5">
            <w:pPr>
              <w:rPr>
                <w:rFonts w:asciiTheme="minorEastAsia" w:hAnsiTheme="minorEastAsia"/>
                <w:sz w:val="24"/>
                <w:szCs w:val="24"/>
              </w:rPr>
            </w:pPr>
            <w:r w:rsidRPr="00CD147F">
              <w:rPr>
                <w:rFonts w:asciiTheme="minorEastAsia" w:hAnsiTheme="minorEastAsia" w:hint="eastAsia"/>
                <w:sz w:val="24"/>
                <w:szCs w:val="24"/>
              </w:rPr>
              <w:t>具有税务部门颁发的2016-2017年度纳税A级信用等级证书</w:t>
            </w:r>
            <w:r w:rsidR="00362AB7" w:rsidRPr="00CD147F">
              <w:rPr>
                <w:rFonts w:asciiTheme="minorEastAsia" w:hAnsiTheme="minorEastAsia" w:hint="eastAsia"/>
                <w:sz w:val="24"/>
                <w:szCs w:val="24"/>
              </w:rPr>
              <w:t>得1分</w:t>
            </w:r>
            <w:r w:rsidR="000027C5" w:rsidRPr="00CD147F">
              <w:rPr>
                <w:rFonts w:asciiTheme="minorEastAsia" w:hAnsiTheme="minorEastAsia" w:hint="eastAsia"/>
                <w:sz w:val="24"/>
                <w:szCs w:val="24"/>
              </w:rPr>
              <w:t>。</w:t>
            </w:r>
          </w:p>
          <w:p w:rsidR="00D14455" w:rsidRPr="00CD147F" w:rsidRDefault="000027C5" w:rsidP="000027C5">
            <w:pPr>
              <w:rPr>
                <w:rFonts w:asciiTheme="minorEastAsia" w:hAnsiTheme="minorEastAsia"/>
                <w:color w:val="FF0000"/>
                <w:sz w:val="24"/>
                <w:szCs w:val="24"/>
              </w:rPr>
            </w:pPr>
            <w:r w:rsidRPr="00CD147F">
              <w:rPr>
                <w:rFonts w:asciiTheme="minorEastAsia" w:hAnsiTheme="minorEastAsia"/>
                <w:color w:val="FF0000"/>
                <w:sz w:val="24"/>
                <w:szCs w:val="24"/>
              </w:rPr>
              <w:t xml:space="preserve"> </w:t>
            </w:r>
          </w:p>
        </w:tc>
        <w:tc>
          <w:tcPr>
            <w:tcW w:w="540" w:type="dxa"/>
            <w:shd w:val="clear" w:color="auto" w:fill="auto"/>
            <w:vAlign w:val="center"/>
          </w:tcPr>
          <w:p w:rsidR="00D14455" w:rsidRPr="00CD147F" w:rsidRDefault="006C6BBB" w:rsidP="00D418EB">
            <w:pPr>
              <w:rPr>
                <w:rFonts w:asciiTheme="minorEastAsia" w:hAnsiTheme="minorEastAsia"/>
                <w:sz w:val="24"/>
                <w:szCs w:val="24"/>
              </w:rPr>
            </w:pPr>
            <w:r w:rsidRPr="00CD147F">
              <w:rPr>
                <w:rFonts w:asciiTheme="minorEastAsia" w:hAnsiTheme="minorEastAsia" w:hint="eastAsia"/>
                <w:sz w:val="24"/>
                <w:szCs w:val="24"/>
              </w:rPr>
              <w:t>2</w:t>
            </w:r>
          </w:p>
        </w:tc>
      </w:tr>
      <w:tr w:rsidR="00D14455" w:rsidRPr="00CD147F" w:rsidTr="008028C1">
        <w:trPr>
          <w:trHeight w:val="20"/>
        </w:trPr>
        <w:tc>
          <w:tcPr>
            <w:tcW w:w="572" w:type="dxa"/>
            <w:shd w:val="clear" w:color="auto" w:fill="auto"/>
            <w:vAlign w:val="center"/>
          </w:tcPr>
          <w:p w:rsidR="00D14455" w:rsidRPr="00CD147F" w:rsidRDefault="00BB7391" w:rsidP="00D418EB">
            <w:pPr>
              <w:widowControl/>
              <w:rPr>
                <w:rFonts w:asciiTheme="minorEastAsia" w:hAnsiTheme="minorEastAsia" w:cs="Tahoma"/>
                <w:kern w:val="0"/>
                <w:sz w:val="24"/>
                <w:szCs w:val="24"/>
              </w:rPr>
            </w:pPr>
            <w:r w:rsidRPr="00CD147F">
              <w:rPr>
                <w:rFonts w:asciiTheme="minorEastAsia" w:hAnsiTheme="minorEastAsia" w:cs="Tahoma" w:hint="eastAsia"/>
                <w:kern w:val="0"/>
                <w:sz w:val="24"/>
                <w:szCs w:val="24"/>
              </w:rPr>
              <w:t>3</w:t>
            </w:r>
          </w:p>
        </w:tc>
        <w:tc>
          <w:tcPr>
            <w:tcW w:w="1370" w:type="dxa"/>
            <w:shd w:val="clear" w:color="auto" w:fill="auto"/>
            <w:vAlign w:val="center"/>
          </w:tcPr>
          <w:p w:rsidR="00D14455" w:rsidRPr="00CD147F" w:rsidRDefault="00D14455" w:rsidP="007C7EFB">
            <w:pPr>
              <w:rPr>
                <w:rFonts w:asciiTheme="minorEastAsia" w:hAnsiTheme="minorEastAsia"/>
                <w:sz w:val="24"/>
                <w:szCs w:val="24"/>
              </w:rPr>
            </w:pPr>
            <w:r w:rsidRPr="00CD147F">
              <w:rPr>
                <w:rFonts w:asciiTheme="minorEastAsia" w:hAnsiTheme="minorEastAsia" w:hint="eastAsia"/>
                <w:sz w:val="24"/>
                <w:szCs w:val="24"/>
              </w:rPr>
              <w:t>投标人</w:t>
            </w:r>
            <w:r w:rsidR="007C7EFB" w:rsidRPr="00CD147F">
              <w:rPr>
                <w:rFonts w:asciiTheme="minorEastAsia" w:hAnsiTheme="minorEastAsia" w:hint="eastAsia"/>
                <w:sz w:val="24"/>
                <w:szCs w:val="24"/>
              </w:rPr>
              <w:t>业绩</w:t>
            </w:r>
            <w:r w:rsidRPr="00CD147F">
              <w:rPr>
                <w:rFonts w:asciiTheme="minorEastAsia" w:hAnsiTheme="minorEastAsia" w:hint="eastAsia"/>
                <w:sz w:val="24"/>
                <w:szCs w:val="24"/>
              </w:rPr>
              <w:t>情况</w:t>
            </w:r>
          </w:p>
        </w:tc>
        <w:tc>
          <w:tcPr>
            <w:tcW w:w="5881" w:type="dxa"/>
            <w:shd w:val="clear" w:color="auto" w:fill="auto"/>
          </w:tcPr>
          <w:p w:rsidR="00D14455" w:rsidRPr="00CD147F" w:rsidRDefault="000027C5" w:rsidP="00F2304F">
            <w:pPr>
              <w:rPr>
                <w:rFonts w:asciiTheme="minorEastAsia" w:hAnsiTheme="minorEastAsia"/>
                <w:color w:val="FF0000"/>
                <w:sz w:val="24"/>
                <w:szCs w:val="24"/>
              </w:rPr>
            </w:pPr>
            <w:r w:rsidRPr="00CD147F">
              <w:rPr>
                <w:rFonts w:asciiTheme="minorEastAsia" w:hAnsiTheme="minorEastAsia" w:cs="宋体" w:hint="eastAsia"/>
                <w:bCs/>
                <w:kern w:val="0"/>
                <w:sz w:val="24"/>
                <w:szCs w:val="24"/>
                <w:lang w:val="en-GB"/>
              </w:rPr>
              <w:t>提供</w:t>
            </w:r>
            <w:r w:rsidR="00F2304F">
              <w:rPr>
                <w:rFonts w:asciiTheme="minorEastAsia" w:hAnsiTheme="minorEastAsia" w:cs="宋体" w:hint="eastAsia"/>
                <w:bCs/>
                <w:kern w:val="0"/>
                <w:sz w:val="24"/>
                <w:szCs w:val="24"/>
                <w:lang w:val="en-GB"/>
              </w:rPr>
              <w:t>2016年至今</w:t>
            </w:r>
            <w:r w:rsidRPr="00CD147F">
              <w:rPr>
                <w:rFonts w:asciiTheme="minorEastAsia" w:hAnsiTheme="minorEastAsia" w:cs="宋体" w:hint="eastAsia"/>
                <w:bCs/>
                <w:kern w:val="0"/>
                <w:sz w:val="24"/>
                <w:szCs w:val="24"/>
                <w:lang w:val="en-GB"/>
              </w:rPr>
              <w:t>团队拍摄业绩情况，</w:t>
            </w:r>
            <w:r w:rsidR="004B0BA0" w:rsidRPr="00CD147F">
              <w:rPr>
                <w:rFonts w:asciiTheme="minorEastAsia" w:hAnsiTheme="minorEastAsia" w:cs="宋体" w:hint="eastAsia"/>
                <w:bCs/>
                <w:kern w:val="0"/>
                <w:sz w:val="24"/>
                <w:szCs w:val="24"/>
                <w:lang w:val="en-GB"/>
              </w:rPr>
              <w:t>（需提供相关合同的复印件等证明材料）横向对比，第一名5分，第二名3分，第三名1分，其他不得分。</w:t>
            </w:r>
          </w:p>
        </w:tc>
        <w:tc>
          <w:tcPr>
            <w:tcW w:w="540" w:type="dxa"/>
            <w:shd w:val="clear" w:color="auto" w:fill="auto"/>
            <w:vAlign w:val="center"/>
          </w:tcPr>
          <w:p w:rsidR="00D14455" w:rsidRPr="00CD147F" w:rsidRDefault="007C7EFB" w:rsidP="00D418EB">
            <w:pPr>
              <w:rPr>
                <w:rFonts w:asciiTheme="minorEastAsia" w:hAnsiTheme="minorEastAsia"/>
                <w:sz w:val="24"/>
                <w:szCs w:val="24"/>
              </w:rPr>
            </w:pPr>
            <w:r w:rsidRPr="00CD147F">
              <w:rPr>
                <w:rFonts w:asciiTheme="minorEastAsia" w:hAnsiTheme="minorEastAsia" w:hint="eastAsia"/>
                <w:sz w:val="24"/>
                <w:szCs w:val="24"/>
              </w:rPr>
              <w:t>5</w:t>
            </w:r>
          </w:p>
        </w:tc>
      </w:tr>
      <w:tr w:rsidR="004B0BA0" w:rsidRPr="00CD147F" w:rsidTr="008028C1">
        <w:trPr>
          <w:trHeight w:val="20"/>
        </w:trPr>
        <w:tc>
          <w:tcPr>
            <w:tcW w:w="572" w:type="dxa"/>
            <w:shd w:val="clear" w:color="auto" w:fill="auto"/>
            <w:vAlign w:val="center"/>
          </w:tcPr>
          <w:p w:rsidR="004B0BA0" w:rsidRPr="00CD147F" w:rsidRDefault="00BB7391" w:rsidP="00D418EB">
            <w:pPr>
              <w:widowControl/>
              <w:rPr>
                <w:rFonts w:asciiTheme="minorEastAsia" w:hAnsiTheme="minorEastAsia" w:cs="Tahoma"/>
                <w:kern w:val="0"/>
                <w:sz w:val="24"/>
                <w:szCs w:val="24"/>
              </w:rPr>
            </w:pPr>
            <w:r w:rsidRPr="00CD147F">
              <w:rPr>
                <w:rFonts w:asciiTheme="minorEastAsia" w:hAnsiTheme="minorEastAsia" w:cs="Tahoma" w:hint="eastAsia"/>
                <w:kern w:val="0"/>
                <w:sz w:val="24"/>
                <w:szCs w:val="24"/>
              </w:rPr>
              <w:t>4</w:t>
            </w:r>
          </w:p>
        </w:tc>
        <w:tc>
          <w:tcPr>
            <w:tcW w:w="1370" w:type="dxa"/>
            <w:shd w:val="clear" w:color="auto" w:fill="auto"/>
            <w:vAlign w:val="center"/>
          </w:tcPr>
          <w:p w:rsidR="004B0BA0" w:rsidRPr="00CD147F" w:rsidRDefault="004B0BA0" w:rsidP="007C7EFB">
            <w:pPr>
              <w:rPr>
                <w:rFonts w:asciiTheme="minorEastAsia" w:hAnsiTheme="minorEastAsia"/>
                <w:sz w:val="24"/>
                <w:szCs w:val="24"/>
              </w:rPr>
            </w:pPr>
            <w:r w:rsidRPr="00CD147F">
              <w:rPr>
                <w:rFonts w:asciiTheme="minorEastAsia" w:hAnsiTheme="minorEastAsia" w:hint="eastAsia"/>
                <w:sz w:val="24"/>
                <w:szCs w:val="24"/>
              </w:rPr>
              <w:t>投标人作品获奖情况</w:t>
            </w:r>
          </w:p>
        </w:tc>
        <w:tc>
          <w:tcPr>
            <w:tcW w:w="5881" w:type="dxa"/>
            <w:shd w:val="clear" w:color="auto" w:fill="auto"/>
          </w:tcPr>
          <w:p w:rsidR="004B0BA0" w:rsidRPr="00CD147F" w:rsidRDefault="004B0BA0" w:rsidP="00F2304F">
            <w:pPr>
              <w:rPr>
                <w:rFonts w:asciiTheme="minorEastAsia" w:hAnsiTheme="minorEastAsia" w:cs="宋体"/>
                <w:bCs/>
                <w:kern w:val="0"/>
                <w:sz w:val="24"/>
                <w:szCs w:val="24"/>
                <w:lang w:val="en-GB"/>
              </w:rPr>
            </w:pPr>
            <w:r w:rsidRPr="00CD147F">
              <w:rPr>
                <w:rFonts w:asciiTheme="minorEastAsia" w:hAnsiTheme="minorEastAsia" w:hint="eastAsia"/>
                <w:sz w:val="24"/>
                <w:szCs w:val="24"/>
              </w:rPr>
              <w:t>展示作品获奖证书或者公司设计制作的优秀作品</w:t>
            </w:r>
            <w:r w:rsidRPr="00CD147F">
              <w:rPr>
                <w:rFonts w:asciiTheme="minorEastAsia" w:hAnsiTheme="minorEastAsia"/>
                <w:sz w:val="24"/>
                <w:szCs w:val="24"/>
              </w:rPr>
              <w:t xml:space="preserve"> </w:t>
            </w:r>
            <w:r w:rsidRPr="00CD147F">
              <w:rPr>
                <w:rFonts w:asciiTheme="minorEastAsia" w:hAnsiTheme="minorEastAsia" w:hint="eastAsia"/>
                <w:sz w:val="24"/>
                <w:szCs w:val="24"/>
              </w:rPr>
              <w:t>。横向对比，第一名3分，第二名2分，第三名</w:t>
            </w:r>
            <w:r w:rsidR="00F2304F">
              <w:rPr>
                <w:rFonts w:asciiTheme="minorEastAsia" w:hAnsiTheme="minorEastAsia" w:hint="eastAsia"/>
                <w:sz w:val="24"/>
                <w:szCs w:val="24"/>
              </w:rPr>
              <w:t>1</w:t>
            </w:r>
            <w:r w:rsidRPr="00CD147F">
              <w:rPr>
                <w:rFonts w:asciiTheme="minorEastAsia" w:hAnsiTheme="minorEastAsia" w:hint="eastAsia"/>
                <w:sz w:val="24"/>
                <w:szCs w:val="24"/>
              </w:rPr>
              <w:t>分，其他不得分</w:t>
            </w:r>
          </w:p>
        </w:tc>
        <w:tc>
          <w:tcPr>
            <w:tcW w:w="540" w:type="dxa"/>
            <w:shd w:val="clear" w:color="auto" w:fill="auto"/>
            <w:vAlign w:val="center"/>
          </w:tcPr>
          <w:p w:rsidR="004B0BA0" w:rsidRPr="00CD147F" w:rsidRDefault="004B0BA0" w:rsidP="00D418EB">
            <w:pPr>
              <w:rPr>
                <w:rFonts w:asciiTheme="minorEastAsia" w:hAnsiTheme="minorEastAsia"/>
                <w:sz w:val="24"/>
                <w:szCs w:val="24"/>
              </w:rPr>
            </w:pPr>
            <w:r w:rsidRPr="00CD147F">
              <w:rPr>
                <w:rFonts w:asciiTheme="minorEastAsia" w:hAnsiTheme="minorEastAsia" w:hint="eastAsia"/>
                <w:sz w:val="24"/>
                <w:szCs w:val="24"/>
              </w:rPr>
              <w:t>3</w:t>
            </w:r>
          </w:p>
        </w:tc>
      </w:tr>
      <w:tr w:rsidR="00D14455" w:rsidRPr="00CD147F" w:rsidTr="008028C1">
        <w:trPr>
          <w:trHeight w:val="20"/>
        </w:trPr>
        <w:tc>
          <w:tcPr>
            <w:tcW w:w="7823" w:type="dxa"/>
            <w:gridSpan w:val="3"/>
            <w:shd w:val="clear" w:color="auto" w:fill="auto"/>
          </w:tcPr>
          <w:p w:rsidR="00D14455" w:rsidRPr="00CD147F" w:rsidRDefault="00D14455" w:rsidP="00D418EB">
            <w:pPr>
              <w:widowControl/>
              <w:rPr>
                <w:rFonts w:asciiTheme="minorEastAsia" w:hAnsiTheme="minorEastAsia" w:cs="Tahoma"/>
                <w:kern w:val="0"/>
                <w:sz w:val="24"/>
                <w:szCs w:val="24"/>
              </w:rPr>
            </w:pPr>
            <w:r w:rsidRPr="00CD147F">
              <w:rPr>
                <w:rFonts w:asciiTheme="minorEastAsia" w:hAnsiTheme="minorEastAsia" w:cs="Tahoma"/>
                <w:kern w:val="0"/>
                <w:sz w:val="24"/>
                <w:szCs w:val="24"/>
              </w:rPr>
              <w:t>合计</w:t>
            </w:r>
          </w:p>
        </w:tc>
        <w:tc>
          <w:tcPr>
            <w:tcW w:w="540" w:type="dxa"/>
            <w:shd w:val="clear" w:color="auto" w:fill="auto"/>
            <w:vAlign w:val="center"/>
          </w:tcPr>
          <w:p w:rsidR="00D14455" w:rsidRPr="00CD147F" w:rsidRDefault="00FE04C1" w:rsidP="00CD53A9">
            <w:pPr>
              <w:jc w:val="center"/>
              <w:rPr>
                <w:rFonts w:asciiTheme="minorEastAsia" w:hAnsiTheme="minorEastAsia"/>
                <w:sz w:val="24"/>
                <w:szCs w:val="24"/>
              </w:rPr>
            </w:pPr>
            <w:r w:rsidRPr="00CD147F">
              <w:rPr>
                <w:rFonts w:asciiTheme="minorEastAsia" w:hAnsiTheme="minorEastAsia" w:hint="eastAsia"/>
                <w:sz w:val="24"/>
                <w:szCs w:val="24"/>
              </w:rPr>
              <w:t>2</w:t>
            </w:r>
            <w:r w:rsidR="006C6BBB" w:rsidRPr="00CD147F">
              <w:rPr>
                <w:rFonts w:asciiTheme="minorEastAsia" w:hAnsiTheme="minorEastAsia" w:hint="eastAsia"/>
                <w:sz w:val="24"/>
                <w:szCs w:val="24"/>
              </w:rPr>
              <w:t>0</w:t>
            </w:r>
          </w:p>
        </w:tc>
      </w:tr>
    </w:tbl>
    <w:p w:rsidR="00D14455" w:rsidRPr="00CD147F" w:rsidRDefault="00D14455" w:rsidP="00D14455">
      <w:pPr>
        <w:rPr>
          <w:rFonts w:asciiTheme="minorEastAsia" w:hAnsiTheme="minorEastAsia"/>
          <w:sz w:val="24"/>
          <w:szCs w:val="24"/>
        </w:rPr>
      </w:pPr>
    </w:p>
    <w:p w:rsidR="00D14455" w:rsidRPr="00CD147F" w:rsidRDefault="00D14455" w:rsidP="000400F1">
      <w:pPr>
        <w:spacing w:line="400" w:lineRule="exact"/>
        <w:jc w:val="center"/>
        <w:rPr>
          <w:rFonts w:asciiTheme="minorEastAsia" w:hAnsiTheme="minorEastAsia"/>
          <w:b/>
          <w:bCs/>
          <w:sz w:val="24"/>
          <w:szCs w:val="24"/>
        </w:rPr>
      </w:pPr>
      <w:bookmarkStart w:id="2" w:name="_表3-2__开标一览表"/>
      <w:bookmarkStart w:id="3" w:name="_表3-3__产品详细报价清单"/>
      <w:bookmarkStart w:id="4" w:name="_表3-7__投标人基本情况表"/>
      <w:bookmarkStart w:id="5" w:name="_表3-8__项目经理简历表"/>
      <w:bookmarkStart w:id="6" w:name="_表3-9__拟定该工程实施和售后服务主要技术人员情况表"/>
      <w:bookmarkStart w:id="7" w:name="_表3-11_法定代表人授权书"/>
      <w:bookmarkStart w:id="8" w:name="_表3-12_投标保证金退还说明格式"/>
      <w:bookmarkEnd w:id="2"/>
      <w:bookmarkEnd w:id="3"/>
      <w:bookmarkEnd w:id="4"/>
      <w:bookmarkEnd w:id="5"/>
      <w:bookmarkEnd w:id="6"/>
      <w:bookmarkEnd w:id="7"/>
      <w:bookmarkEnd w:id="8"/>
    </w:p>
    <w:p w:rsidR="00BE6329" w:rsidRPr="006E5858" w:rsidRDefault="00BE6329" w:rsidP="00DD1888">
      <w:pPr>
        <w:pStyle w:val="a5"/>
        <w:ind w:leftChars="200" w:left="420" w:firstLine="640"/>
        <w:rPr>
          <w:rFonts w:ascii="仿宋_GB2312" w:eastAsia="仿宋_GB2312" w:hAnsi="仿宋_GB2312" w:cs="仿宋_GB2312"/>
          <w:b/>
          <w:sz w:val="32"/>
          <w:szCs w:val="32"/>
        </w:rPr>
      </w:pPr>
    </w:p>
    <w:p w:rsidR="00CD147F" w:rsidRDefault="00CD147F">
      <w:pPr>
        <w:widowControl/>
        <w:jc w:val="left"/>
        <w:rPr>
          <w:rFonts w:ascii="宋体" w:hAnsi="宋体"/>
          <w:b/>
          <w:bCs/>
          <w:sz w:val="24"/>
          <w:szCs w:val="28"/>
        </w:rPr>
      </w:pPr>
      <w:r>
        <w:rPr>
          <w:rFonts w:ascii="宋体" w:hAnsi="宋体"/>
          <w:b/>
          <w:bCs/>
          <w:sz w:val="24"/>
          <w:szCs w:val="28"/>
        </w:rPr>
        <w:br w:type="page"/>
      </w:r>
    </w:p>
    <w:p w:rsidR="00CD147F" w:rsidRDefault="00CD147F" w:rsidP="00CD147F">
      <w:pPr>
        <w:pStyle w:val="2"/>
        <w:pageBreakBefore/>
        <w:spacing w:before="156" w:after="156"/>
        <w:jc w:val="center"/>
        <w:rPr>
          <w:rFonts w:ascii="宋体" w:hAnsi="宋体"/>
          <w:szCs w:val="28"/>
        </w:rPr>
      </w:pPr>
      <w:r>
        <w:rPr>
          <w:rFonts w:ascii="宋体" w:hAnsi="宋体" w:hint="eastAsia"/>
          <w:szCs w:val="28"/>
        </w:rPr>
        <w:lastRenderedPageBreak/>
        <w:t>第五部分　合同书格式</w:t>
      </w:r>
    </w:p>
    <w:p w:rsidR="00CD147F" w:rsidRDefault="00CD147F" w:rsidP="00CD147F">
      <w:pPr>
        <w:tabs>
          <w:tab w:val="left" w:pos="720"/>
        </w:tabs>
        <w:spacing w:line="360" w:lineRule="auto"/>
        <w:rPr>
          <w:rFonts w:ascii="宋体" w:hAnsi="宋体"/>
          <w:b/>
          <w:szCs w:val="21"/>
        </w:rPr>
      </w:pPr>
    </w:p>
    <w:p w:rsidR="00CD147F" w:rsidRDefault="00CD147F" w:rsidP="00CD147F">
      <w:pPr>
        <w:tabs>
          <w:tab w:val="left" w:pos="720"/>
        </w:tabs>
        <w:spacing w:line="360" w:lineRule="auto"/>
        <w:rPr>
          <w:rFonts w:ascii="宋体" w:hAnsi="宋体"/>
          <w:b/>
          <w:szCs w:val="21"/>
        </w:rPr>
      </w:pPr>
      <w:r>
        <w:rPr>
          <w:rFonts w:ascii="宋体" w:hAnsi="宋体" w:hint="eastAsia"/>
          <w:b/>
          <w:szCs w:val="21"/>
        </w:rPr>
        <w:t>合同样本仅供参考</w:t>
      </w:r>
    </w:p>
    <w:p w:rsidR="00CD147F" w:rsidRDefault="00CD147F" w:rsidP="00CD147F">
      <w:pPr>
        <w:tabs>
          <w:tab w:val="left" w:pos="720"/>
        </w:tabs>
        <w:spacing w:line="360" w:lineRule="auto"/>
        <w:rPr>
          <w:rFonts w:ascii="宋体" w:hAnsi="宋体"/>
          <w:b/>
          <w:szCs w:val="21"/>
        </w:rPr>
      </w:pPr>
    </w:p>
    <w:p w:rsidR="00CD147F" w:rsidRDefault="00CD147F" w:rsidP="00CD147F">
      <w:pPr>
        <w:tabs>
          <w:tab w:val="left" w:pos="720"/>
        </w:tabs>
        <w:spacing w:line="360" w:lineRule="auto"/>
        <w:jc w:val="center"/>
        <w:rPr>
          <w:rFonts w:ascii="宋体" w:hAnsi="宋体"/>
          <w:b/>
          <w:sz w:val="30"/>
          <w:szCs w:val="30"/>
        </w:rPr>
      </w:pPr>
    </w:p>
    <w:p w:rsidR="00CD147F" w:rsidRDefault="00CD147F" w:rsidP="00CD147F">
      <w:pPr>
        <w:tabs>
          <w:tab w:val="left" w:pos="720"/>
        </w:tabs>
        <w:spacing w:line="360" w:lineRule="auto"/>
        <w:rPr>
          <w:rFonts w:ascii="宋体" w:hAnsi="宋体"/>
          <w:b/>
          <w:szCs w:val="21"/>
        </w:rPr>
      </w:pPr>
    </w:p>
    <w:p w:rsidR="00CD147F" w:rsidRDefault="00CD147F" w:rsidP="00CD147F">
      <w:pPr>
        <w:tabs>
          <w:tab w:val="left" w:pos="720"/>
        </w:tabs>
        <w:spacing w:line="360" w:lineRule="auto"/>
        <w:jc w:val="center"/>
        <w:rPr>
          <w:rFonts w:ascii="宋体" w:hAnsi="宋体"/>
          <w:b/>
          <w:sz w:val="48"/>
          <w:szCs w:val="48"/>
        </w:rPr>
      </w:pPr>
      <w:r>
        <w:rPr>
          <w:rFonts w:ascii="宋体" w:hAnsi="宋体" w:hint="eastAsia"/>
          <w:b/>
          <w:sz w:val="48"/>
          <w:szCs w:val="48"/>
        </w:rPr>
        <w:t>合　同　书</w:t>
      </w:r>
    </w:p>
    <w:p w:rsidR="00CD147F" w:rsidRDefault="00CD147F" w:rsidP="00CD147F">
      <w:pPr>
        <w:tabs>
          <w:tab w:val="left" w:pos="720"/>
        </w:tabs>
        <w:spacing w:line="360" w:lineRule="auto"/>
        <w:jc w:val="center"/>
        <w:rPr>
          <w:rFonts w:ascii="宋体" w:hAnsi="宋体"/>
          <w:b/>
          <w:sz w:val="36"/>
          <w:szCs w:val="36"/>
        </w:rPr>
      </w:pPr>
    </w:p>
    <w:p w:rsidR="00CD147F" w:rsidRDefault="00CD147F" w:rsidP="00CD147F">
      <w:pPr>
        <w:rPr>
          <w:rFonts w:ascii="宋体" w:hAnsi="宋体" w:cs="Arial"/>
          <w:b/>
          <w:bCs/>
          <w:sz w:val="32"/>
          <w:u w:val="single"/>
        </w:rPr>
      </w:pPr>
      <w:r>
        <w:rPr>
          <w:rFonts w:ascii="宋体" w:hAnsi="宋体" w:cs="Arial"/>
          <w:b/>
          <w:bCs/>
          <w:sz w:val="32"/>
        </w:rPr>
        <w:t>项目名称：</w:t>
      </w:r>
    </w:p>
    <w:p w:rsidR="00CD147F" w:rsidRDefault="00CD147F" w:rsidP="00CD147F">
      <w:pPr>
        <w:rPr>
          <w:rFonts w:ascii="宋体" w:hAnsi="宋体" w:cs="Arial"/>
          <w:b/>
          <w:sz w:val="28"/>
          <w:u w:val="single"/>
        </w:rPr>
      </w:pPr>
      <w:r>
        <w:rPr>
          <w:rFonts w:ascii="宋体" w:hAnsi="宋体" w:cs="Arial"/>
          <w:b/>
          <w:sz w:val="28"/>
        </w:rPr>
        <w:t>委托方（甲方）：</w:t>
      </w:r>
    </w:p>
    <w:p w:rsidR="00CD147F" w:rsidRDefault="00CD147F" w:rsidP="00CD147F">
      <w:pPr>
        <w:rPr>
          <w:rFonts w:ascii="宋体" w:hAnsi="宋体" w:cs="Arial"/>
          <w:b/>
          <w:sz w:val="28"/>
          <w:u w:val="single"/>
        </w:rPr>
      </w:pPr>
      <w:r>
        <w:rPr>
          <w:rFonts w:ascii="宋体" w:hAnsi="宋体" w:cs="Arial"/>
          <w:b/>
          <w:sz w:val="28"/>
        </w:rPr>
        <w:t>受托方（乙方）：</w:t>
      </w:r>
    </w:p>
    <w:p w:rsidR="00CD147F" w:rsidRDefault="00CD147F" w:rsidP="00CD147F">
      <w:pPr>
        <w:rPr>
          <w:rFonts w:ascii="宋体" w:hAnsi="宋体" w:cs="Arial"/>
          <w:b/>
          <w:sz w:val="28"/>
        </w:rPr>
      </w:pPr>
    </w:p>
    <w:p w:rsidR="00CD147F" w:rsidRDefault="00CD147F" w:rsidP="00CD147F">
      <w:pPr>
        <w:rPr>
          <w:rFonts w:ascii="宋体" w:hAnsi="宋体" w:cs="Arial"/>
          <w:b/>
          <w:sz w:val="28"/>
        </w:rPr>
      </w:pPr>
    </w:p>
    <w:p w:rsidR="00CD147F" w:rsidRDefault="00CD147F" w:rsidP="00CD147F">
      <w:pPr>
        <w:rPr>
          <w:rFonts w:ascii="宋体" w:hAnsi="宋体" w:cs="Arial"/>
          <w:b/>
          <w:sz w:val="28"/>
        </w:rPr>
      </w:pPr>
    </w:p>
    <w:p w:rsidR="00CD147F" w:rsidRDefault="00CD147F" w:rsidP="00CD147F">
      <w:pPr>
        <w:rPr>
          <w:rFonts w:ascii="宋体" w:hAnsi="宋体" w:cs="Arial"/>
          <w:b/>
          <w:sz w:val="28"/>
          <w:u w:val="single"/>
        </w:rPr>
      </w:pPr>
      <w:r>
        <w:rPr>
          <w:rFonts w:ascii="宋体" w:hAnsi="宋体" w:cs="Arial"/>
          <w:b/>
          <w:sz w:val="28"/>
        </w:rPr>
        <w:t>订时间：</w:t>
      </w:r>
      <w:r>
        <w:rPr>
          <w:rFonts w:ascii="宋体" w:hAnsi="宋体" w:cs="Arial" w:hint="eastAsia"/>
          <w:sz w:val="28"/>
          <w:u w:val="single"/>
        </w:rPr>
        <w:t xml:space="preserve">2018年  月  日 </w:t>
      </w:r>
    </w:p>
    <w:p w:rsidR="00CD147F" w:rsidRDefault="00CD147F" w:rsidP="00CD147F">
      <w:pPr>
        <w:rPr>
          <w:rFonts w:ascii="宋体" w:hAnsi="宋体" w:cs="Arial"/>
          <w:b/>
          <w:sz w:val="28"/>
          <w:u w:val="single"/>
        </w:rPr>
      </w:pPr>
      <w:r>
        <w:rPr>
          <w:rFonts w:ascii="宋体" w:hAnsi="宋体" w:cs="Arial"/>
          <w:b/>
          <w:sz w:val="28"/>
        </w:rPr>
        <w:t>签订地点：</w:t>
      </w: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p>
    <w:p w:rsidR="00CD147F" w:rsidRDefault="00CD147F" w:rsidP="00CD147F">
      <w:pPr>
        <w:tabs>
          <w:tab w:val="left" w:pos="3289"/>
          <w:tab w:val="center" w:pos="4536"/>
        </w:tabs>
        <w:spacing w:line="360" w:lineRule="auto"/>
        <w:jc w:val="center"/>
        <w:rPr>
          <w:rFonts w:ascii="宋体"/>
          <w:b/>
          <w:sz w:val="44"/>
        </w:rPr>
      </w:pPr>
      <w:r>
        <w:rPr>
          <w:rFonts w:ascii="宋体" w:hint="eastAsia"/>
          <w:b/>
          <w:sz w:val="44"/>
        </w:rPr>
        <w:t>合</w:t>
      </w:r>
      <w:r w:rsidR="00F2304F">
        <w:rPr>
          <w:rFonts w:ascii="宋体" w:hint="eastAsia"/>
          <w:b/>
          <w:sz w:val="44"/>
        </w:rPr>
        <w:t xml:space="preserve">  </w:t>
      </w:r>
      <w:r>
        <w:rPr>
          <w:rFonts w:ascii="宋体" w:hint="eastAsia"/>
          <w:b/>
          <w:sz w:val="44"/>
        </w:rPr>
        <w:t>同</w:t>
      </w:r>
    </w:p>
    <w:p w:rsidR="00CD147F" w:rsidRDefault="00CD147F" w:rsidP="00CD147F">
      <w:pPr>
        <w:spacing w:line="360" w:lineRule="auto"/>
        <w:rPr>
          <w:rFonts w:ascii="宋体"/>
          <w:b/>
          <w:sz w:val="24"/>
        </w:rPr>
      </w:pPr>
      <w:r>
        <w:rPr>
          <w:rFonts w:ascii="宋体" w:hint="eastAsia"/>
          <w:b/>
          <w:sz w:val="24"/>
        </w:rPr>
        <w:t>甲方：                                （以下简称甲方）</w:t>
      </w:r>
    </w:p>
    <w:p w:rsidR="00CD147F" w:rsidRDefault="00CD147F" w:rsidP="00CD147F">
      <w:pPr>
        <w:spacing w:line="360" w:lineRule="auto"/>
        <w:rPr>
          <w:rFonts w:ascii="仿宋_GB2312" w:eastAsia="仿宋_GB2312"/>
          <w:sz w:val="24"/>
        </w:rPr>
      </w:pPr>
      <w:r>
        <w:rPr>
          <w:rFonts w:ascii="宋体" w:hint="eastAsia"/>
          <w:b/>
          <w:sz w:val="24"/>
        </w:rPr>
        <w:t>乙方：               （以下简称乙方）</w:t>
      </w:r>
    </w:p>
    <w:p w:rsidR="00CD147F" w:rsidRDefault="00CD147F" w:rsidP="00CD147F">
      <w:pPr>
        <w:spacing w:line="360" w:lineRule="auto"/>
        <w:rPr>
          <w:rFonts w:ascii="宋体"/>
          <w:b/>
          <w:sz w:val="24"/>
        </w:rPr>
      </w:pPr>
      <w:r>
        <w:rPr>
          <w:rFonts w:ascii="宋体" w:hint="eastAsia"/>
          <w:b/>
          <w:sz w:val="24"/>
        </w:rPr>
        <w:t>最终用户：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35"/>
        <w:gridCol w:w="720"/>
        <w:gridCol w:w="2037"/>
        <w:gridCol w:w="1470"/>
        <w:gridCol w:w="1134"/>
      </w:tblGrid>
      <w:tr w:rsidR="00CD147F" w:rsidTr="00D418EB">
        <w:tc>
          <w:tcPr>
            <w:tcW w:w="2376" w:type="dxa"/>
            <w:vAlign w:val="center"/>
          </w:tcPr>
          <w:p w:rsidR="00CD147F" w:rsidRDefault="00CD147F" w:rsidP="00D418EB">
            <w:pPr>
              <w:spacing w:line="360" w:lineRule="auto"/>
              <w:jc w:val="center"/>
              <w:rPr>
                <w:rFonts w:ascii="宋体" w:hAnsi="宋体"/>
                <w:sz w:val="24"/>
              </w:rPr>
            </w:pPr>
            <w:r>
              <w:rPr>
                <w:rFonts w:ascii="宋体" w:hAnsi="宋体" w:hint="eastAsia"/>
                <w:sz w:val="24"/>
              </w:rPr>
              <w:t>产品名称及型号规格</w:t>
            </w:r>
          </w:p>
        </w:tc>
        <w:tc>
          <w:tcPr>
            <w:tcW w:w="735" w:type="dxa"/>
            <w:vAlign w:val="center"/>
          </w:tcPr>
          <w:p w:rsidR="00CD147F" w:rsidRDefault="00CD147F" w:rsidP="00D418EB">
            <w:pPr>
              <w:spacing w:line="360" w:lineRule="auto"/>
              <w:jc w:val="center"/>
              <w:rPr>
                <w:rFonts w:ascii="宋体" w:hAnsi="宋体"/>
                <w:sz w:val="24"/>
              </w:rPr>
            </w:pPr>
            <w:r>
              <w:rPr>
                <w:rFonts w:ascii="宋体" w:hAnsi="宋体" w:hint="eastAsia"/>
                <w:sz w:val="24"/>
              </w:rPr>
              <w:t>单位</w:t>
            </w:r>
          </w:p>
        </w:tc>
        <w:tc>
          <w:tcPr>
            <w:tcW w:w="720" w:type="dxa"/>
            <w:vAlign w:val="center"/>
          </w:tcPr>
          <w:p w:rsidR="00CD147F" w:rsidRDefault="00CD147F" w:rsidP="00D418EB">
            <w:pPr>
              <w:spacing w:line="360" w:lineRule="auto"/>
              <w:jc w:val="center"/>
              <w:rPr>
                <w:rFonts w:ascii="宋体" w:hAnsi="宋体"/>
                <w:sz w:val="24"/>
              </w:rPr>
            </w:pPr>
            <w:r>
              <w:rPr>
                <w:rFonts w:ascii="宋体" w:hAnsi="宋体" w:hint="eastAsia"/>
                <w:sz w:val="24"/>
              </w:rPr>
              <w:t>数量</w:t>
            </w:r>
          </w:p>
        </w:tc>
        <w:tc>
          <w:tcPr>
            <w:tcW w:w="2037" w:type="dxa"/>
            <w:vAlign w:val="center"/>
          </w:tcPr>
          <w:p w:rsidR="00CD147F" w:rsidRDefault="00CD147F" w:rsidP="00D418EB">
            <w:pPr>
              <w:spacing w:line="360" w:lineRule="auto"/>
              <w:jc w:val="center"/>
              <w:rPr>
                <w:rFonts w:ascii="宋体" w:hAnsi="宋体"/>
                <w:sz w:val="24"/>
              </w:rPr>
            </w:pPr>
            <w:r>
              <w:rPr>
                <w:rFonts w:ascii="宋体" w:hAnsi="宋体" w:hint="eastAsia"/>
                <w:sz w:val="24"/>
              </w:rPr>
              <w:t>单价（元/人民币）</w:t>
            </w:r>
          </w:p>
        </w:tc>
        <w:tc>
          <w:tcPr>
            <w:tcW w:w="1470" w:type="dxa"/>
            <w:vAlign w:val="center"/>
          </w:tcPr>
          <w:p w:rsidR="00CD147F" w:rsidRDefault="00CD147F" w:rsidP="00D418EB">
            <w:pPr>
              <w:spacing w:line="360" w:lineRule="auto"/>
              <w:jc w:val="center"/>
              <w:rPr>
                <w:rFonts w:ascii="宋体" w:hAnsi="宋体"/>
                <w:sz w:val="24"/>
              </w:rPr>
            </w:pPr>
            <w:r>
              <w:rPr>
                <w:rFonts w:ascii="宋体" w:hAnsi="宋体" w:hint="eastAsia"/>
                <w:sz w:val="24"/>
              </w:rPr>
              <w:t>总金额（元/人民币）</w:t>
            </w:r>
          </w:p>
        </w:tc>
        <w:tc>
          <w:tcPr>
            <w:tcW w:w="1134" w:type="dxa"/>
            <w:vAlign w:val="center"/>
          </w:tcPr>
          <w:p w:rsidR="00CD147F" w:rsidRDefault="00CD147F" w:rsidP="00D418EB">
            <w:pPr>
              <w:spacing w:line="360" w:lineRule="auto"/>
              <w:jc w:val="center"/>
              <w:rPr>
                <w:rFonts w:ascii="宋体" w:hAnsi="宋体"/>
                <w:sz w:val="24"/>
              </w:rPr>
            </w:pPr>
            <w:r>
              <w:rPr>
                <w:rFonts w:ascii="宋体" w:hAnsi="宋体" w:hint="eastAsia"/>
                <w:sz w:val="24"/>
              </w:rPr>
              <w:t>备注</w:t>
            </w:r>
          </w:p>
        </w:tc>
      </w:tr>
      <w:tr w:rsidR="00CD147F" w:rsidTr="00D418EB">
        <w:trPr>
          <w:trHeight w:val="746"/>
        </w:trPr>
        <w:tc>
          <w:tcPr>
            <w:tcW w:w="2376" w:type="dxa"/>
            <w:vAlign w:val="center"/>
          </w:tcPr>
          <w:p w:rsidR="00CD147F" w:rsidRDefault="00CD147F" w:rsidP="00D418EB">
            <w:pPr>
              <w:spacing w:line="360" w:lineRule="auto"/>
              <w:jc w:val="center"/>
              <w:rPr>
                <w:rFonts w:ascii="宋体" w:hAnsi="宋体"/>
                <w:sz w:val="24"/>
              </w:rPr>
            </w:pPr>
          </w:p>
        </w:tc>
        <w:tc>
          <w:tcPr>
            <w:tcW w:w="735" w:type="dxa"/>
            <w:vAlign w:val="center"/>
          </w:tcPr>
          <w:p w:rsidR="00CD147F" w:rsidRDefault="00CD147F" w:rsidP="00D418EB">
            <w:pPr>
              <w:spacing w:line="360" w:lineRule="auto"/>
              <w:jc w:val="center"/>
              <w:rPr>
                <w:rFonts w:ascii="宋体" w:hAnsi="宋体"/>
                <w:sz w:val="24"/>
              </w:rPr>
            </w:pPr>
            <w:r>
              <w:rPr>
                <w:rFonts w:ascii="宋体" w:hAnsi="宋体" w:hint="eastAsia"/>
                <w:sz w:val="24"/>
              </w:rPr>
              <w:t>套</w:t>
            </w:r>
          </w:p>
        </w:tc>
        <w:tc>
          <w:tcPr>
            <w:tcW w:w="720" w:type="dxa"/>
            <w:vAlign w:val="center"/>
          </w:tcPr>
          <w:p w:rsidR="00CD147F" w:rsidRDefault="00CD147F" w:rsidP="00D418EB">
            <w:pPr>
              <w:spacing w:line="360" w:lineRule="auto"/>
              <w:jc w:val="center"/>
              <w:rPr>
                <w:rFonts w:ascii="宋体" w:hAnsi="宋体"/>
                <w:sz w:val="24"/>
              </w:rPr>
            </w:pPr>
          </w:p>
        </w:tc>
        <w:tc>
          <w:tcPr>
            <w:tcW w:w="2037" w:type="dxa"/>
            <w:vAlign w:val="center"/>
          </w:tcPr>
          <w:p w:rsidR="00CD147F" w:rsidRDefault="00CD147F" w:rsidP="00D418EB">
            <w:pPr>
              <w:spacing w:line="360" w:lineRule="auto"/>
              <w:jc w:val="center"/>
              <w:rPr>
                <w:rFonts w:ascii="宋体" w:hAnsi="宋体"/>
                <w:sz w:val="24"/>
              </w:rPr>
            </w:pPr>
          </w:p>
        </w:tc>
        <w:tc>
          <w:tcPr>
            <w:tcW w:w="1470" w:type="dxa"/>
            <w:vAlign w:val="center"/>
          </w:tcPr>
          <w:p w:rsidR="00CD147F" w:rsidRDefault="00CD147F" w:rsidP="00D418EB">
            <w:pPr>
              <w:spacing w:line="360" w:lineRule="auto"/>
              <w:jc w:val="center"/>
              <w:rPr>
                <w:rFonts w:ascii="宋体" w:hAnsi="宋体"/>
                <w:sz w:val="24"/>
              </w:rPr>
            </w:pPr>
          </w:p>
        </w:tc>
        <w:tc>
          <w:tcPr>
            <w:tcW w:w="1134" w:type="dxa"/>
            <w:vAlign w:val="center"/>
          </w:tcPr>
          <w:p w:rsidR="00CD147F" w:rsidRDefault="00CD147F" w:rsidP="00D418EB">
            <w:pPr>
              <w:spacing w:line="360" w:lineRule="auto"/>
              <w:jc w:val="center"/>
              <w:rPr>
                <w:rFonts w:ascii="宋体" w:hAnsi="宋体"/>
                <w:sz w:val="24"/>
              </w:rPr>
            </w:pPr>
          </w:p>
        </w:tc>
      </w:tr>
      <w:tr w:rsidR="00CD147F" w:rsidTr="00D418EB">
        <w:trPr>
          <w:trHeight w:val="746"/>
        </w:trPr>
        <w:tc>
          <w:tcPr>
            <w:tcW w:w="2376" w:type="dxa"/>
            <w:vAlign w:val="center"/>
          </w:tcPr>
          <w:p w:rsidR="00CD147F" w:rsidRDefault="00CD147F" w:rsidP="00D418EB">
            <w:pPr>
              <w:spacing w:line="360" w:lineRule="auto"/>
              <w:jc w:val="center"/>
              <w:rPr>
                <w:rFonts w:ascii="宋体" w:hAnsi="宋体"/>
                <w:sz w:val="24"/>
              </w:rPr>
            </w:pPr>
          </w:p>
        </w:tc>
        <w:tc>
          <w:tcPr>
            <w:tcW w:w="735" w:type="dxa"/>
            <w:vAlign w:val="center"/>
          </w:tcPr>
          <w:p w:rsidR="00CD147F" w:rsidRDefault="00CD147F" w:rsidP="00D418EB">
            <w:pPr>
              <w:spacing w:line="360" w:lineRule="auto"/>
              <w:jc w:val="center"/>
              <w:rPr>
                <w:rFonts w:ascii="宋体" w:hAnsi="宋体"/>
                <w:sz w:val="24"/>
              </w:rPr>
            </w:pPr>
            <w:r>
              <w:rPr>
                <w:rFonts w:ascii="宋体" w:hAnsi="宋体" w:hint="eastAsia"/>
                <w:sz w:val="24"/>
              </w:rPr>
              <w:t>个</w:t>
            </w:r>
          </w:p>
        </w:tc>
        <w:tc>
          <w:tcPr>
            <w:tcW w:w="720" w:type="dxa"/>
            <w:vAlign w:val="center"/>
          </w:tcPr>
          <w:p w:rsidR="00CD147F" w:rsidRDefault="00CD147F" w:rsidP="00D418EB">
            <w:pPr>
              <w:spacing w:line="360" w:lineRule="auto"/>
              <w:jc w:val="center"/>
              <w:rPr>
                <w:rFonts w:ascii="宋体" w:hAnsi="宋体"/>
                <w:sz w:val="24"/>
              </w:rPr>
            </w:pPr>
          </w:p>
        </w:tc>
        <w:tc>
          <w:tcPr>
            <w:tcW w:w="2037" w:type="dxa"/>
            <w:vAlign w:val="center"/>
          </w:tcPr>
          <w:p w:rsidR="00CD147F" w:rsidRDefault="00CD147F" w:rsidP="00D418EB">
            <w:pPr>
              <w:spacing w:line="360" w:lineRule="auto"/>
              <w:jc w:val="center"/>
              <w:rPr>
                <w:rFonts w:ascii="宋体" w:hAnsi="宋体"/>
                <w:sz w:val="24"/>
              </w:rPr>
            </w:pPr>
          </w:p>
        </w:tc>
        <w:tc>
          <w:tcPr>
            <w:tcW w:w="1470" w:type="dxa"/>
            <w:vAlign w:val="center"/>
          </w:tcPr>
          <w:p w:rsidR="00CD147F" w:rsidRDefault="00CD147F" w:rsidP="00D418EB">
            <w:pPr>
              <w:spacing w:line="360" w:lineRule="auto"/>
              <w:jc w:val="center"/>
              <w:rPr>
                <w:rFonts w:ascii="宋体" w:hAnsi="宋体"/>
                <w:sz w:val="24"/>
              </w:rPr>
            </w:pPr>
          </w:p>
        </w:tc>
        <w:tc>
          <w:tcPr>
            <w:tcW w:w="1134" w:type="dxa"/>
            <w:vAlign w:val="center"/>
          </w:tcPr>
          <w:p w:rsidR="00CD147F" w:rsidRDefault="00CD147F" w:rsidP="00D418EB">
            <w:pPr>
              <w:spacing w:line="360" w:lineRule="auto"/>
              <w:jc w:val="center"/>
              <w:rPr>
                <w:rFonts w:ascii="宋体" w:hAnsi="宋体"/>
                <w:sz w:val="24"/>
              </w:rPr>
            </w:pPr>
          </w:p>
        </w:tc>
      </w:tr>
      <w:tr w:rsidR="00CD147F" w:rsidTr="00D418EB">
        <w:trPr>
          <w:trHeight w:val="746"/>
        </w:trPr>
        <w:tc>
          <w:tcPr>
            <w:tcW w:w="2376" w:type="dxa"/>
            <w:vAlign w:val="center"/>
          </w:tcPr>
          <w:p w:rsidR="00CD147F" w:rsidRDefault="00CD147F" w:rsidP="00D418EB">
            <w:pPr>
              <w:spacing w:line="360" w:lineRule="auto"/>
              <w:jc w:val="center"/>
              <w:rPr>
                <w:rFonts w:ascii="宋体" w:hAnsi="宋体"/>
                <w:sz w:val="24"/>
              </w:rPr>
            </w:pPr>
          </w:p>
        </w:tc>
        <w:tc>
          <w:tcPr>
            <w:tcW w:w="735" w:type="dxa"/>
            <w:vAlign w:val="center"/>
          </w:tcPr>
          <w:p w:rsidR="00CD147F" w:rsidRDefault="00CD147F" w:rsidP="00D418EB">
            <w:pPr>
              <w:spacing w:line="360" w:lineRule="auto"/>
              <w:jc w:val="center"/>
              <w:rPr>
                <w:rFonts w:ascii="宋体" w:hAnsi="宋体"/>
                <w:sz w:val="24"/>
              </w:rPr>
            </w:pPr>
            <w:r>
              <w:rPr>
                <w:rFonts w:ascii="宋体" w:hAnsi="宋体" w:hint="eastAsia"/>
                <w:sz w:val="24"/>
              </w:rPr>
              <w:t>个</w:t>
            </w:r>
          </w:p>
        </w:tc>
        <w:tc>
          <w:tcPr>
            <w:tcW w:w="720" w:type="dxa"/>
            <w:vAlign w:val="center"/>
          </w:tcPr>
          <w:p w:rsidR="00CD147F" w:rsidRDefault="00CD147F" w:rsidP="00D418EB">
            <w:pPr>
              <w:spacing w:line="360" w:lineRule="auto"/>
              <w:jc w:val="center"/>
              <w:rPr>
                <w:rFonts w:ascii="宋体" w:hAnsi="宋体"/>
                <w:sz w:val="24"/>
              </w:rPr>
            </w:pPr>
          </w:p>
        </w:tc>
        <w:tc>
          <w:tcPr>
            <w:tcW w:w="2037" w:type="dxa"/>
            <w:vAlign w:val="center"/>
          </w:tcPr>
          <w:p w:rsidR="00CD147F" w:rsidRDefault="00CD147F" w:rsidP="00D418EB">
            <w:pPr>
              <w:spacing w:line="360" w:lineRule="auto"/>
              <w:jc w:val="center"/>
              <w:rPr>
                <w:rFonts w:ascii="宋体" w:hAnsi="宋体"/>
                <w:sz w:val="24"/>
              </w:rPr>
            </w:pPr>
          </w:p>
        </w:tc>
        <w:tc>
          <w:tcPr>
            <w:tcW w:w="1470" w:type="dxa"/>
            <w:vAlign w:val="center"/>
          </w:tcPr>
          <w:p w:rsidR="00CD147F" w:rsidRDefault="00CD147F" w:rsidP="00D418EB">
            <w:pPr>
              <w:spacing w:line="360" w:lineRule="auto"/>
              <w:jc w:val="center"/>
              <w:rPr>
                <w:rFonts w:ascii="宋体" w:hAnsi="宋体"/>
                <w:sz w:val="24"/>
              </w:rPr>
            </w:pPr>
          </w:p>
        </w:tc>
        <w:tc>
          <w:tcPr>
            <w:tcW w:w="1134" w:type="dxa"/>
            <w:vAlign w:val="center"/>
          </w:tcPr>
          <w:p w:rsidR="00CD147F" w:rsidRDefault="00CD147F" w:rsidP="00D418EB">
            <w:pPr>
              <w:spacing w:line="360" w:lineRule="auto"/>
              <w:jc w:val="center"/>
              <w:rPr>
                <w:rFonts w:ascii="宋体" w:hAnsi="宋体"/>
                <w:sz w:val="24"/>
              </w:rPr>
            </w:pPr>
          </w:p>
        </w:tc>
      </w:tr>
      <w:tr w:rsidR="00CD147F" w:rsidTr="00D418EB">
        <w:trPr>
          <w:trHeight w:val="316"/>
        </w:trPr>
        <w:tc>
          <w:tcPr>
            <w:tcW w:w="8472" w:type="dxa"/>
            <w:gridSpan w:val="6"/>
            <w:vAlign w:val="center"/>
          </w:tcPr>
          <w:p w:rsidR="00CD147F" w:rsidRDefault="00CD147F" w:rsidP="00D418EB">
            <w:pPr>
              <w:spacing w:line="360" w:lineRule="auto"/>
              <w:jc w:val="center"/>
              <w:rPr>
                <w:rFonts w:ascii="宋体" w:hAnsi="宋体"/>
                <w:sz w:val="24"/>
              </w:rPr>
            </w:pPr>
            <w:r>
              <w:rPr>
                <w:rFonts w:ascii="宋体" w:hAnsi="宋体" w:hint="eastAsia"/>
                <w:sz w:val="24"/>
              </w:rPr>
              <w:t xml:space="preserve">合计人民币（大写）：                  元整  </w:t>
            </w:r>
          </w:p>
        </w:tc>
      </w:tr>
    </w:tbl>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合同签订时间：201</w:t>
      </w:r>
      <w:r>
        <w:rPr>
          <w:rFonts w:ascii="宋体" w:hAnsi="宋体"/>
          <w:sz w:val="24"/>
        </w:rPr>
        <w:t>7</w:t>
      </w:r>
      <w:r>
        <w:rPr>
          <w:rFonts w:ascii="宋体" w:hAnsi="宋体" w:hint="eastAsia"/>
          <w:sz w:val="24"/>
        </w:rPr>
        <w:t>年  月   日</w:t>
      </w:r>
    </w:p>
    <w:p w:rsidR="00CD147F" w:rsidRDefault="00CD147F" w:rsidP="00CD147F">
      <w:pPr>
        <w:numPr>
          <w:ilvl w:val="0"/>
          <w:numId w:val="3"/>
        </w:numPr>
        <w:tabs>
          <w:tab w:val="left" w:pos="284"/>
          <w:tab w:val="left" w:pos="600"/>
        </w:tabs>
        <w:spacing w:line="460" w:lineRule="exact"/>
        <w:ind w:leftChars="67" w:left="141" w:firstLine="0"/>
        <w:textAlignment w:val="baseline"/>
        <w:rPr>
          <w:rFonts w:ascii="宋体" w:hAnsi="宋体"/>
          <w:sz w:val="24"/>
        </w:rPr>
      </w:pPr>
      <w:r>
        <w:rPr>
          <w:rFonts w:ascii="宋体" w:hAnsi="宋体" w:hint="eastAsia"/>
          <w:sz w:val="24"/>
        </w:rPr>
        <w:t xml:space="preserve">签订地点： </w:t>
      </w:r>
    </w:p>
    <w:p w:rsidR="00CD147F" w:rsidRDefault="00CD147F" w:rsidP="00CD147F">
      <w:pPr>
        <w:numPr>
          <w:ilvl w:val="0"/>
          <w:numId w:val="3"/>
        </w:numPr>
        <w:tabs>
          <w:tab w:val="left" w:pos="284"/>
          <w:tab w:val="left" w:pos="600"/>
        </w:tabs>
        <w:spacing w:line="460" w:lineRule="exact"/>
        <w:ind w:leftChars="67" w:left="141" w:firstLine="0"/>
        <w:textAlignment w:val="baseline"/>
        <w:rPr>
          <w:rFonts w:ascii="宋体" w:hAnsi="宋体"/>
          <w:sz w:val="24"/>
        </w:rPr>
      </w:pPr>
      <w:r>
        <w:rPr>
          <w:rFonts w:ascii="宋体" w:hAnsi="宋体" w:hint="eastAsia"/>
          <w:sz w:val="24"/>
        </w:rPr>
        <w:t>收货单位:</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产品交付：</w:t>
      </w:r>
      <w:r w:rsidR="00F2304F">
        <w:rPr>
          <w:rFonts w:ascii="宋体" w:hAnsi="宋体"/>
          <w:sz w:val="24"/>
        </w:rPr>
        <w:t xml:space="preserve"> </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付款方式及期限：</w:t>
      </w:r>
    </w:p>
    <w:p w:rsidR="00CD147F" w:rsidRDefault="00CD147F" w:rsidP="00CD147F">
      <w:pPr>
        <w:tabs>
          <w:tab w:val="left" w:pos="284"/>
          <w:tab w:val="left" w:pos="600"/>
        </w:tabs>
        <w:spacing w:line="460" w:lineRule="exact"/>
        <w:ind w:left="141" w:firstLineChars="300" w:firstLine="720"/>
        <w:rPr>
          <w:rFonts w:ascii="宋体" w:hAnsi="宋体"/>
          <w:sz w:val="24"/>
        </w:rPr>
      </w:pPr>
      <w:r>
        <w:rPr>
          <w:rFonts w:ascii="宋体" w:hAnsi="宋体" w:hint="eastAsia"/>
          <w:sz w:val="24"/>
        </w:rPr>
        <w:t>1.</w:t>
      </w:r>
      <w:r>
        <w:rPr>
          <w:rFonts w:ascii="宋体" w:hAnsi="宋体" w:hint="eastAsia"/>
          <w:sz w:val="24"/>
        </w:rPr>
        <w:tab/>
        <w:t xml:space="preserve">合同总价格（含税价格）为人民币(大写)：元整（RMB：￥ 元）。 </w:t>
      </w:r>
    </w:p>
    <w:p w:rsidR="00F2304F" w:rsidRPr="00D418EB" w:rsidRDefault="00F2304F" w:rsidP="00F2304F">
      <w:pPr>
        <w:pStyle w:val="1"/>
        <w:ind w:firstLineChars="350" w:firstLine="840"/>
        <w:rPr>
          <w:rFonts w:ascii="新宋体" w:eastAsia="新宋体" w:hAnsi="新宋体" w:cs="Times New Roman"/>
          <w:sz w:val="24"/>
          <w:szCs w:val="21"/>
        </w:rPr>
      </w:pPr>
      <w:r>
        <w:rPr>
          <w:rFonts w:ascii="宋体" w:hAnsi="宋体" w:hint="eastAsia"/>
          <w:sz w:val="24"/>
        </w:rPr>
        <w:t>2.</w:t>
      </w:r>
      <w:r w:rsidRPr="00F2304F">
        <w:rPr>
          <w:rFonts w:ascii="新宋体" w:eastAsia="新宋体" w:hAnsi="新宋体" w:cs="Times New Roman" w:hint="eastAsia"/>
          <w:sz w:val="24"/>
          <w:szCs w:val="21"/>
        </w:rPr>
        <w:t xml:space="preserve"> </w:t>
      </w:r>
      <w:r w:rsidRPr="00D418EB">
        <w:rPr>
          <w:rFonts w:ascii="新宋体" w:eastAsia="新宋体" w:hAnsi="新宋体" w:cs="Times New Roman" w:hint="eastAsia"/>
          <w:sz w:val="24"/>
          <w:szCs w:val="21"/>
        </w:rPr>
        <w:t>签订合同后10个工作日内，支付中标单位前期费用，金额为合同中预算费用的30%。待产品验收合格后10个工作日内，支付合同中预算费用的70%。</w:t>
      </w:r>
    </w:p>
    <w:p w:rsidR="00CD147F" w:rsidRDefault="00CD147F" w:rsidP="00F2304F">
      <w:pPr>
        <w:tabs>
          <w:tab w:val="left" w:pos="284"/>
        </w:tabs>
        <w:spacing w:line="460" w:lineRule="exact"/>
        <w:ind w:firstLineChars="350" w:firstLine="840"/>
        <w:textAlignment w:val="baseline"/>
        <w:rPr>
          <w:sz w:val="24"/>
        </w:rPr>
      </w:pPr>
      <w:r>
        <w:rPr>
          <w:rFonts w:hint="eastAsia"/>
          <w:sz w:val="24"/>
        </w:rPr>
        <w:t>乙方开户银行名称、地址和帐号为：</w:t>
      </w:r>
    </w:p>
    <w:p w:rsidR="00CD147F" w:rsidRDefault="00CD147F" w:rsidP="00CD147F">
      <w:pPr>
        <w:autoSpaceDE w:val="0"/>
        <w:autoSpaceDN w:val="0"/>
        <w:spacing w:line="360" w:lineRule="auto"/>
        <w:ind w:left="200" w:firstLine="570"/>
        <w:rPr>
          <w:sz w:val="24"/>
        </w:rPr>
      </w:pPr>
      <w:r>
        <w:rPr>
          <w:rFonts w:hint="eastAsia"/>
          <w:sz w:val="24"/>
        </w:rPr>
        <w:t>开户名称：</w:t>
      </w:r>
    </w:p>
    <w:p w:rsidR="00CD147F" w:rsidRDefault="00CD147F" w:rsidP="00CD147F">
      <w:pPr>
        <w:autoSpaceDE w:val="0"/>
        <w:autoSpaceDN w:val="0"/>
        <w:spacing w:line="360" w:lineRule="auto"/>
        <w:rPr>
          <w:rFonts w:ascii="宋体" w:cs="宋体"/>
          <w:sz w:val="24"/>
          <w:u w:val="single"/>
          <w:lang w:val="zh-CN"/>
        </w:rPr>
      </w:pPr>
      <w:r>
        <w:rPr>
          <w:rFonts w:hint="eastAsia"/>
          <w:sz w:val="24"/>
        </w:rPr>
        <w:t>开户银行：</w:t>
      </w:r>
    </w:p>
    <w:p w:rsidR="00CD147F" w:rsidRDefault="00CD147F" w:rsidP="00CD147F">
      <w:pPr>
        <w:autoSpaceDE w:val="0"/>
        <w:autoSpaceDN w:val="0"/>
        <w:spacing w:line="360" w:lineRule="auto"/>
        <w:rPr>
          <w:rFonts w:ascii="宋体" w:hAnsi="宋体"/>
          <w:sz w:val="24"/>
        </w:rPr>
      </w:pPr>
      <w:r>
        <w:rPr>
          <w:rFonts w:hint="eastAsia"/>
          <w:sz w:val="24"/>
        </w:rPr>
        <w:t>帐号：</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售后服务：</w:t>
      </w:r>
    </w:p>
    <w:p w:rsidR="00CD147F" w:rsidRDefault="00CD147F" w:rsidP="00CD147F">
      <w:pPr>
        <w:numPr>
          <w:ilvl w:val="0"/>
          <w:numId w:val="5"/>
        </w:numPr>
        <w:tabs>
          <w:tab w:val="clear" w:pos="1160"/>
          <w:tab w:val="left" w:pos="1260"/>
        </w:tabs>
        <w:spacing w:line="500" w:lineRule="exact"/>
        <w:ind w:left="1260" w:hanging="420"/>
        <w:rPr>
          <w:rFonts w:ascii="宋体" w:hAnsi="宋体"/>
          <w:sz w:val="24"/>
        </w:rPr>
      </w:pPr>
      <w:r>
        <w:rPr>
          <w:rFonts w:ascii="宋体" w:hAnsi="宋体" w:hint="eastAsia"/>
          <w:sz w:val="24"/>
        </w:rPr>
        <w:t>维护期限：自产品验收合格之日起，乙方负责对产品免费维护 *</w:t>
      </w:r>
      <w:r>
        <w:rPr>
          <w:rFonts w:ascii="宋体" w:hAnsi="宋体" w:hint="eastAsia"/>
          <w:sz w:val="24"/>
        </w:rPr>
        <w:lastRenderedPageBreak/>
        <w:t>年。</w:t>
      </w:r>
    </w:p>
    <w:p w:rsidR="00CD147F" w:rsidRDefault="00CD147F" w:rsidP="00CD147F">
      <w:pPr>
        <w:numPr>
          <w:ilvl w:val="0"/>
          <w:numId w:val="5"/>
        </w:numPr>
        <w:tabs>
          <w:tab w:val="clear" w:pos="1160"/>
          <w:tab w:val="left" w:pos="1260"/>
        </w:tabs>
        <w:spacing w:line="500" w:lineRule="exact"/>
        <w:ind w:left="1260" w:hanging="420"/>
        <w:rPr>
          <w:rFonts w:ascii="宋体" w:hAnsi="宋体"/>
          <w:sz w:val="24"/>
        </w:rPr>
      </w:pPr>
      <w:r>
        <w:rPr>
          <w:rFonts w:ascii="宋体" w:hAnsi="宋体" w:hint="eastAsia"/>
          <w:sz w:val="24"/>
        </w:rPr>
        <w:t>维护范围及要求：</w:t>
      </w:r>
    </w:p>
    <w:p w:rsidR="00CD147F" w:rsidRDefault="00CD147F" w:rsidP="00CD147F">
      <w:pPr>
        <w:spacing w:line="360" w:lineRule="auto"/>
        <w:ind w:leftChars="210" w:left="441" w:firstLine="418"/>
        <w:rPr>
          <w:rFonts w:ascii="宋体" w:hAnsi="宋体"/>
          <w:sz w:val="24"/>
        </w:rPr>
      </w:pPr>
      <w:r>
        <w:rPr>
          <w:rFonts w:ascii="宋体" w:hAnsi="宋体" w:hint="eastAsia"/>
          <w:sz w:val="24"/>
        </w:rPr>
        <w:t>2.1在甲方使用过程中，如乙方的产品出现故障引起的停止运行、乙方产品自动报错等故障，乙方保证在（接到通知后的）</w:t>
      </w:r>
      <w:r>
        <w:rPr>
          <w:rFonts w:ascii="宋体" w:hAnsi="宋体"/>
          <w:sz w:val="24"/>
        </w:rPr>
        <w:t>24</w:t>
      </w:r>
      <w:r>
        <w:rPr>
          <w:rFonts w:ascii="宋体" w:hAnsi="宋体" w:hint="eastAsia"/>
          <w:sz w:val="24"/>
        </w:rPr>
        <w:t>小时内无偿解决。</w:t>
      </w:r>
    </w:p>
    <w:p w:rsidR="00CD147F" w:rsidRDefault="00CD147F" w:rsidP="00CD147F">
      <w:pPr>
        <w:spacing w:line="360" w:lineRule="auto"/>
        <w:ind w:leftChars="210" w:left="441" w:firstLine="418"/>
        <w:rPr>
          <w:rFonts w:ascii="宋体" w:hAnsi="宋体"/>
          <w:sz w:val="24"/>
        </w:rPr>
      </w:pPr>
      <w:r>
        <w:rPr>
          <w:rFonts w:ascii="宋体" w:hAnsi="宋体" w:hint="eastAsia"/>
          <w:sz w:val="24"/>
        </w:rPr>
        <w:t>2.2在软件产品使用发生故障时，如属甲方人为操作失误原因（非恶意修改、删除等破坏性操作），乙方可做到“先解决，后协商”。</w:t>
      </w:r>
    </w:p>
    <w:p w:rsidR="00CD147F" w:rsidRDefault="00CD147F" w:rsidP="00CD147F">
      <w:pPr>
        <w:spacing w:line="360" w:lineRule="auto"/>
        <w:ind w:left="665" w:firstLine="175"/>
        <w:rPr>
          <w:rFonts w:ascii="宋体" w:hAnsi="宋体"/>
          <w:sz w:val="24"/>
        </w:rPr>
      </w:pPr>
      <w:r>
        <w:rPr>
          <w:rFonts w:ascii="宋体" w:hAnsi="宋体" w:hint="eastAsia"/>
          <w:sz w:val="24"/>
        </w:rPr>
        <w:t>2.3 以下项目实行收费维护服务：</w:t>
      </w:r>
    </w:p>
    <w:p w:rsidR="00CD147F" w:rsidRDefault="00CD147F" w:rsidP="00CD147F">
      <w:pPr>
        <w:numPr>
          <w:ilvl w:val="0"/>
          <w:numId w:val="6"/>
        </w:numPr>
        <w:spacing w:line="360" w:lineRule="auto"/>
        <w:rPr>
          <w:rFonts w:ascii="宋体" w:hAnsi="宋体"/>
          <w:sz w:val="24"/>
        </w:rPr>
      </w:pPr>
      <w:r>
        <w:rPr>
          <w:rFonts w:ascii="宋体" w:hAnsi="宋体" w:hint="eastAsia"/>
          <w:sz w:val="24"/>
        </w:rPr>
        <w:t>因硬件或网络运行故障或非正常操作带来的维护工作；</w:t>
      </w:r>
    </w:p>
    <w:p w:rsidR="00CD147F" w:rsidRDefault="00CD147F" w:rsidP="00CD147F">
      <w:pPr>
        <w:numPr>
          <w:ilvl w:val="0"/>
          <w:numId w:val="6"/>
        </w:numPr>
        <w:spacing w:line="360" w:lineRule="auto"/>
        <w:rPr>
          <w:rFonts w:ascii="宋体" w:hAnsi="宋体"/>
          <w:sz w:val="24"/>
        </w:rPr>
      </w:pPr>
      <w:r>
        <w:rPr>
          <w:rFonts w:ascii="宋体" w:hAnsi="宋体" w:hint="eastAsia"/>
          <w:sz w:val="24"/>
        </w:rPr>
        <w:t>因甲方需求变化带来的产品定制开发。</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 xml:space="preserve">违约责任： </w:t>
      </w:r>
    </w:p>
    <w:p w:rsidR="00CD147F" w:rsidRDefault="00CD147F" w:rsidP="00CD147F">
      <w:pPr>
        <w:spacing w:line="460" w:lineRule="exact"/>
        <w:ind w:firstLineChars="200" w:firstLine="480"/>
        <w:rPr>
          <w:rFonts w:ascii="宋体" w:hAnsi="宋体"/>
          <w:sz w:val="24"/>
        </w:rPr>
      </w:pPr>
      <w:r>
        <w:rPr>
          <w:rFonts w:ascii="宋体" w:hAnsi="宋体" w:hint="eastAsia"/>
          <w:sz w:val="24"/>
        </w:rPr>
        <w:t>本合同的各项规定，双方均应严格、完整地履行，如一方违反其中之一的规定造成守约方损失的，违约方应按有关规定赔偿守约方的全部损失。</w:t>
      </w:r>
    </w:p>
    <w:p w:rsidR="00CD147F" w:rsidRDefault="00CD147F" w:rsidP="00CD147F">
      <w:pPr>
        <w:spacing w:line="460" w:lineRule="exact"/>
        <w:ind w:firstLineChars="200" w:firstLine="480"/>
        <w:rPr>
          <w:rFonts w:ascii="宋体" w:hAnsi="宋体"/>
          <w:sz w:val="24"/>
        </w:rPr>
      </w:pPr>
      <w:r>
        <w:rPr>
          <w:rFonts w:ascii="宋体" w:hAnsi="宋体" w:hint="eastAsia"/>
          <w:sz w:val="24"/>
        </w:rPr>
        <w:t>有关规定如下：</w:t>
      </w:r>
    </w:p>
    <w:p w:rsidR="00CD147F" w:rsidRDefault="00CD147F" w:rsidP="00CD147F">
      <w:pPr>
        <w:numPr>
          <w:ilvl w:val="0"/>
          <w:numId w:val="7"/>
        </w:numPr>
        <w:spacing w:line="460" w:lineRule="exact"/>
        <w:ind w:firstLineChars="200" w:firstLine="480"/>
        <w:textAlignment w:val="baseline"/>
        <w:rPr>
          <w:rFonts w:ascii="宋体" w:hAnsi="宋体"/>
          <w:sz w:val="24"/>
        </w:rPr>
      </w:pPr>
      <w:r>
        <w:rPr>
          <w:rFonts w:ascii="宋体" w:hAnsi="宋体" w:hint="eastAsia"/>
          <w:sz w:val="24"/>
        </w:rPr>
        <w:t>自合同生效后，若在乙方无过错的情况下，甲方单方面终止合同，乙方不退还甲方已给付的所有款项，并由甲方向乙方支付合同总金额0.5%的违约金；</w:t>
      </w:r>
    </w:p>
    <w:p w:rsidR="00CD147F" w:rsidRDefault="00CD147F" w:rsidP="00CD147F">
      <w:pPr>
        <w:spacing w:line="460" w:lineRule="exact"/>
        <w:ind w:firstLineChars="200" w:firstLine="480"/>
        <w:rPr>
          <w:rFonts w:ascii="宋体" w:hAnsi="宋体"/>
          <w:sz w:val="24"/>
        </w:rPr>
      </w:pPr>
      <w:r>
        <w:rPr>
          <w:rFonts w:ascii="宋体" w:hAnsi="宋体" w:hint="eastAsia"/>
          <w:sz w:val="24"/>
        </w:rPr>
        <w:t>2、自合同生效后，产品验收合格之前，若在甲方无过错的情况下，乙方单方面终止合同，乙方除退还甲方已给付的所有款项之外，还须向甲方支付合同总金额0.5%的违约金；</w:t>
      </w:r>
    </w:p>
    <w:p w:rsidR="00CD147F" w:rsidRDefault="00CD147F" w:rsidP="00CD147F">
      <w:pPr>
        <w:spacing w:line="460" w:lineRule="exact"/>
        <w:rPr>
          <w:rFonts w:ascii="宋体" w:hAnsi="宋体"/>
          <w:sz w:val="24"/>
        </w:rPr>
      </w:pPr>
      <w:r>
        <w:rPr>
          <w:rFonts w:ascii="宋体" w:hAnsi="宋体" w:hint="eastAsia"/>
          <w:sz w:val="24"/>
        </w:rPr>
        <w:t xml:space="preserve">   3、乙方逾期供货或甲方逾期付款的，为违约。逾期不超过五日的，每逾期一日，违约方应向非违约方支付本合同总金额0.1%/天的违约金，合同继续履行。逾期超过五日的，非违约方有权单方解除合同，且违约方应支付本合同总金额0.5%的违约金；非违约方继续履行的，违约方亦应向非违约方支付本合同总金额0.1%/日的违约金，合同继续履行。</w:t>
      </w:r>
    </w:p>
    <w:p w:rsidR="00CD147F" w:rsidRDefault="00CD147F" w:rsidP="00CD147F">
      <w:pPr>
        <w:spacing w:line="460" w:lineRule="exact"/>
        <w:ind w:firstLineChars="200" w:firstLine="480"/>
        <w:rPr>
          <w:rFonts w:ascii="宋体" w:hAnsi="宋体"/>
          <w:sz w:val="24"/>
        </w:rPr>
      </w:pPr>
      <w:r>
        <w:rPr>
          <w:rFonts w:ascii="宋体" w:hAnsi="宋体" w:hint="eastAsia"/>
          <w:sz w:val="24"/>
        </w:rPr>
        <w:t>4、若甲、乙双方任何一方由于不可抗拒的原因造成本合同不能正常履行的，应及时向对方通报，在阐述理由、取得证明、得到对方认可后，本合同可延期履行，部分履行或终止履行，根据实际情况，可部分或全部免除违约责任；</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合同双方可就本合同签订补充协议，对本合同有关约定进行修改，并以修改后的约定为准。</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解决合同纠纷的方式：</w:t>
      </w:r>
    </w:p>
    <w:p w:rsidR="00CD147F" w:rsidRDefault="00CD147F" w:rsidP="00CD147F">
      <w:pPr>
        <w:spacing w:line="460" w:lineRule="exact"/>
        <w:ind w:firstLineChars="200" w:firstLine="480"/>
        <w:rPr>
          <w:rFonts w:ascii="宋体" w:hAnsi="宋体"/>
          <w:sz w:val="24"/>
        </w:rPr>
      </w:pPr>
      <w:r>
        <w:rPr>
          <w:rFonts w:ascii="宋体" w:hAnsi="宋体" w:hint="eastAsia"/>
          <w:sz w:val="24"/>
        </w:rPr>
        <w:t>合同双方因履行本合同而发生的争议，双方以友好协商的原则妥善解决，协</w:t>
      </w:r>
      <w:r>
        <w:rPr>
          <w:rFonts w:ascii="宋体" w:hAnsi="宋体" w:hint="eastAsia"/>
          <w:sz w:val="24"/>
        </w:rPr>
        <w:lastRenderedPageBreak/>
        <w:t>商不成时，提交西安仲裁委员会仲裁。</w:t>
      </w:r>
    </w:p>
    <w:p w:rsidR="00CD147F" w:rsidRDefault="00CD147F" w:rsidP="00CD147F">
      <w:pPr>
        <w:numPr>
          <w:ilvl w:val="0"/>
          <w:numId w:val="3"/>
        </w:numPr>
        <w:tabs>
          <w:tab w:val="left" w:pos="220"/>
          <w:tab w:val="left" w:pos="600"/>
        </w:tabs>
        <w:spacing w:line="460" w:lineRule="exact"/>
        <w:ind w:leftChars="68" w:left="238" w:hanging="95"/>
        <w:textAlignment w:val="baseline"/>
        <w:rPr>
          <w:rFonts w:ascii="宋体" w:hAnsi="宋体"/>
          <w:sz w:val="24"/>
        </w:rPr>
      </w:pPr>
      <w:r>
        <w:rPr>
          <w:rFonts w:ascii="宋体" w:hAnsi="宋体" w:hint="eastAsia"/>
          <w:sz w:val="24"/>
        </w:rPr>
        <w:t xml:space="preserve">合同生效时间及其他事项：  </w:t>
      </w:r>
    </w:p>
    <w:p w:rsidR="00CD147F" w:rsidRDefault="00CD147F" w:rsidP="00CD147F">
      <w:pPr>
        <w:pStyle w:val="21"/>
        <w:numPr>
          <w:ilvl w:val="0"/>
          <w:numId w:val="8"/>
        </w:numPr>
        <w:snapToGrid w:val="0"/>
        <w:spacing w:line="460" w:lineRule="exact"/>
        <w:ind w:firstLineChars="0"/>
        <w:rPr>
          <w:rFonts w:ascii="宋体" w:hAnsi="宋体"/>
          <w:sz w:val="24"/>
        </w:rPr>
      </w:pPr>
      <w:r>
        <w:rPr>
          <w:rFonts w:ascii="宋体" w:hAnsi="宋体" w:hint="eastAsia"/>
          <w:sz w:val="24"/>
        </w:rPr>
        <w:t>本合同经双方签字盖章后生效，具有法律效力。</w:t>
      </w:r>
    </w:p>
    <w:p w:rsidR="00CD147F" w:rsidRDefault="00CD147F" w:rsidP="00CD147F">
      <w:pPr>
        <w:pStyle w:val="21"/>
        <w:numPr>
          <w:ilvl w:val="0"/>
          <w:numId w:val="8"/>
        </w:numPr>
        <w:snapToGrid w:val="0"/>
        <w:spacing w:line="460" w:lineRule="exact"/>
        <w:ind w:firstLineChars="0"/>
        <w:rPr>
          <w:rFonts w:ascii="宋体" w:hAnsi="宋体"/>
          <w:sz w:val="24"/>
        </w:rPr>
      </w:pPr>
      <w:r>
        <w:rPr>
          <w:rFonts w:ascii="宋体" w:hAnsi="宋体" w:hint="eastAsia"/>
          <w:sz w:val="24"/>
        </w:rPr>
        <w:t>在双方签订合同的同时，双方需要签订《信息安全保密协议》（详见合同书后附件）作为本合同的附件；</w:t>
      </w:r>
    </w:p>
    <w:p w:rsidR="00CD147F" w:rsidRDefault="00CD147F" w:rsidP="00CD147F">
      <w:pPr>
        <w:snapToGrid w:val="0"/>
        <w:spacing w:line="460" w:lineRule="exact"/>
        <w:ind w:firstLineChars="200" w:firstLine="480"/>
        <w:rPr>
          <w:rFonts w:ascii="宋体" w:hAnsi="宋体"/>
          <w:sz w:val="24"/>
        </w:rPr>
      </w:pPr>
      <w:r>
        <w:rPr>
          <w:rFonts w:ascii="宋体" w:hAnsi="宋体"/>
          <w:sz w:val="24"/>
        </w:rPr>
        <w:t>3</w:t>
      </w:r>
      <w:r>
        <w:rPr>
          <w:rFonts w:ascii="宋体" w:hAnsi="宋体" w:hint="eastAsia"/>
          <w:sz w:val="24"/>
        </w:rPr>
        <w:t>、本合同壹式贰份，甲乙双方各执壹份，具有同等法律效力。</w:t>
      </w:r>
    </w:p>
    <w:p w:rsidR="00CD147F" w:rsidRDefault="00CD147F" w:rsidP="00CD147F">
      <w:pPr>
        <w:spacing w:line="360" w:lineRule="auto"/>
        <w:rPr>
          <w:rFonts w:ascii="宋体" w:hAnsi="宋体"/>
          <w:sz w:val="24"/>
        </w:rPr>
      </w:pPr>
    </w:p>
    <w:p w:rsidR="00CD147F" w:rsidRDefault="00CD147F" w:rsidP="00CD147F">
      <w:pPr>
        <w:spacing w:line="360" w:lineRule="auto"/>
        <w:rPr>
          <w:rFonts w:ascii="宋体" w:hAnsi="宋体"/>
          <w:sz w:val="24"/>
        </w:rPr>
      </w:pPr>
      <w:r>
        <w:rPr>
          <w:rFonts w:ascii="宋体" w:hAnsi="宋体" w:hint="eastAsia"/>
          <w:sz w:val="24"/>
        </w:rPr>
        <w:t xml:space="preserve">甲方：                         乙方：                  </w:t>
      </w:r>
    </w:p>
    <w:p w:rsidR="00CD147F" w:rsidRDefault="00CD147F" w:rsidP="00CD147F">
      <w:pPr>
        <w:spacing w:line="360" w:lineRule="auto"/>
        <w:ind w:left="6360" w:hangingChars="2650" w:hanging="6360"/>
        <w:rPr>
          <w:rFonts w:ascii="宋体" w:hAnsi="宋体"/>
          <w:sz w:val="24"/>
        </w:rPr>
      </w:pPr>
      <w:r>
        <w:rPr>
          <w:rFonts w:ascii="宋体" w:hAnsi="宋体" w:hint="eastAsia"/>
          <w:sz w:val="24"/>
        </w:rPr>
        <w:t xml:space="preserve">单位地址：                         单位地址： </w:t>
      </w:r>
    </w:p>
    <w:p w:rsidR="00CD147F" w:rsidRDefault="00CD147F" w:rsidP="00CD147F">
      <w:pPr>
        <w:spacing w:line="360" w:lineRule="auto"/>
        <w:rPr>
          <w:rFonts w:ascii="宋体"/>
          <w:sz w:val="24"/>
        </w:rPr>
      </w:pPr>
      <w:r>
        <w:rPr>
          <w:rFonts w:ascii="宋体" w:hAnsi="宋体" w:hint="eastAsia"/>
          <w:sz w:val="24"/>
        </w:rPr>
        <w:t>邮政</w:t>
      </w:r>
      <w:r>
        <w:rPr>
          <w:rFonts w:ascii="宋体" w:hint="eastAsia"/>
          <w:sz w:val="24"/>
        </w:rPr>
        <w:t>编码：                         邮政编码：</w:t>
      </w:r>
    </w:p>
    <w:p w:rsidR="00CD147F" w:rsidRDefault="00CD147F" w:rsidP="00CD147F">
      <w:pPr>
        <w:spacing w:line="360" w:lineRule="auto"/>
        <w:rPr>
          <w:rFonts w:ascii="宋体"/>
          <w:sz w:val="24"/>
        </w:rPr>
      </w:pPr>
      <w:r>
        <w:rPr>
          <w:rFonts w:ascii="宋体" w:hint="eastAsia"/>
          <w:sz w:val="24"/>
        </w:rPr>
        <w:t xml:space="preserve">授权代表：                         授权代表： </w:t>
      </w:r>
    </w:p>
    <w:p w:rsidR="00CD147F" w:rsidRDefault="00CD147F" w:rsidP="00CD147F">
      <w:pPr>
        <w:spacing w:line="360" w:lineRule="auto"/>
        <w:rPr>
          <w:rFonts w:ascii="宋体"/>
          <w:sz w:val="24"/>
        </w:rPr>
      </w:pPr>
      <w:r>
        <w:rPr>
          <w:rFonts w:ascii="宋体" w:hint="eastAsia"/>
          <w:sz w:val="24"/>
        </w:rPr>
        <w:t>电话：                             电话：</w:t>
      </w:r>
    </w:p>
    <w:p w:rsidR="00CD147F" w:rsidRDefault="00CD147F" w:rsidP="00CD147F">
      <w:pPr>
        <w:spacing w:line="360" w:lineRule="auto"/>
        <w:rPr>
          <w:rFonts w:ascii="宋体" w:hAnsi="宋体"/>
          <w:sz w:val="24"/>
        </w:rPr>
      </w:pPr>
      <w:r>
        <w:rPr>
          <w:rFonts w:ascii="宋体" w:hint="eastAsia"/>
          <w:sz w:val="24"/>
        </w:rPr>
        <w:t xml:space="preserve">传真： </w:t>
      </w:r>
      <w:r>
        <w:rPr>
          <w:rFonts w:ascii="宋体" w:hAnsi="宋体" w:hint="eastAsia"/>
          <w:sz w:val="24"/>
        </w:rPr>
        <w:t xml:space="preserve">                            传真：</w:t>
      </w:r>
    </w:p>
    <w:p w:rsidR="00CD147F" w:rsidRDefault="00CD147F" w:rsidP="00CD147F">
      <w:pPr>
        <w:spacing w:line="360" w:lineRule="auto"/>
        <w:rPr>
          <w:rFonts w:ascii="宋体" w:hAnsi="宋体"/>
          <w:b/>
          <w:szCs w:val="21"/>
        </w:rPr>
      </w:pPr>
      <w:r>
        <w:rPr>
          <w:rFonts w:ascii="宋体" w:hAnsi="宋体" w:hint="eastAsia"/>
          <w:sz w:val="24"/>
        </w:rPr>
        <w:t>签订时间：201</w:t>
      </w:r>
      <w:r>
        <w:rPr>
          <w:rFonts w:ascii="宋体" w:hAnsi="宋体"/>
          <w:sz w:val="24"/>
        </w:rPr>
        <w:t>7</w:t>
      </w:r>
      <w:r>
        <w:rPr>
          <w:rFonts w:ascii="宋体" w:hAnsi="宋体" w:hint="eastAsia"/>
          <w:sz w:val="24"/>
        </w:rPr>
        <w:t>年   月   日         签订时间：201</w:t>
      </w:r>
      <w:r>
        <w:rPr>
          <w:rFonts w:ascii="宋体" w:hAnsi="宋体"/>
          <w:sz w:val="24"/>
        </w:rPr>
        <w:t>7</w:t>
      </w:r>
      <w:r>
        <w:rPr>
          <w:rFonts w:ascii="宋体" w:hAnsi="宋体" w:hint="eastAsia"/>
          <w:sz w:val="24"/>
        </w:rPr>
        <w:t xml:space="preserve"> 年   月   日</w:t>
      </w:r>
    </w:p>
    <w:p w:rsidR="00CD147F" w:rsidRDefault="00CD147F" w:rsidP="00CD147F">
      <w:pPr>
        <w:spacing w:line="360" w:lineRule="auto"/>
        <w:rPr>
          <w:szCs w:val="21"/>
        </w:rPr>
      </w:pPr>
      <w:r>
        <w:rPr>
          <w:rFonts w:hint="eastAsia"/>
          <w:szCs w:val="21"/>
        </w:rPr>
        <w:t>署日期：</w:t>
      </w:r>
      <w:r>
        <w:rPr>
          <w:rFonts w:hint="eastAsia"/>
          <w:szCs w:val="21"/>
        </w:rPr>
        <w:t>2017</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CD147F" w:rsidRDefault="00CD147F" w:rsidP="00CD147F">
      <w:pPr>
        <w:pStyle w:val="2"/>
        <w:pageBreakBefore/>
        <w:spacing w:before="156" w:after="156"/>
        <w:jc w:val="center"/>
        <w:rPr>
          <w:rFonts w:ascii="宋体" w:hAnsi="宋体"/>
          <w:b w:val="0"/>
          <w:color w:val="000000"/>
          <w:szCs w:val="28"/>
          <w:lang w:val="zh-CN"/>
        </w:rPr>
      </w:pPr>
      <w:bookmarkStart w:id="9" w:name="_Toc251742852"/>
      <w:r>
        <w:rPr>
          <w:rFonts w:ascii="宋体" w:hAnsi="宋体" w:hint="eastAsia"/>
          <w:szCs w:val="28"/>
        </w:rPr>
        <w:lastRenderedPageBreak/>
        <w:t>第六部分 投标文件格式</w:t>
      </w:r>
    </w:p>
    <w:p w:rsidR="00CD147F" w:rsidRDefault="00CD147F" w:rsidP="00CD147F">
      <w:pPr>
        <w:spacing w:line="360" w:lineRule="auto"/>
        <w:rPr>
          <w:rFonts w:ascii="宋体" w:hAnsi="宋体"/>
          <w:color w:val="000000"/>
          <w:szCs w:val="21"/>
        </w:rPr>
      </w:pPr>
    </w:p>
    <w:p w:rsidR="00CD147F" w:rsidRDefault="00CD147F" w:rsidP="00CD147F">
      <w:pPr>
        <w:spacing w:line="360" w:lineRule="auto"/>
        <w:jc w:val="center"/>
        <w:rPr>
          <w:rFonts w:ascii="宋体" w:hAnsi="宋体"/>
          <w:b/>
          <w:color w:val="000000"/>
          <w:sz w:val="24"/>
        </w:rPr>
      </w:pPr>
      <w:r>
        <w:rPr>
          <w:rFonts w:ascii="宋体" w:hAnsi="宋体" w:hint="eastAsia"/>
          <w:b/>
          <w:color w:val="000000"/>
          <w:sz w:val="24"/>
        </w:rPr>
        <w:t>目录</w:t>
      </w:r>
    </w:p>
    <w:p w:rsidR="00CD147F" w:rsidRDefault="00CD147F" w:rsidP="00CD147F">
      <w:pPr>
        <w:pStyle w:val="10"/>
        <w:tabs>
          <w:tab w:val="right" w:leader="dot" w:pos="8777"/>
        </w:tabs>
        <w:spacing w:line="360" w:lineRule="auto"/>
        <w:rPr>
          <w:rFonts w:ascii="宋体" w:hAnsi="宋体"/>
          <w:szCs w:val="22"/>
          <w:lang w:val="zh-CN"/>
        </w:rPr>
      </w:pPr>
    </w:p>
    <w:p w:rsidR="00CD147F" w:rsidRDefault="00CD147F" w:rsidP="00CD147F">
      <w:pPr>
        <w:pStyle w:val="20"/>
        <w:widowControl/>
        <w:numPr>
          <w:ilvl w:val="0"/>
          <w:numId w:val="11"/>
        </w:numPr>
        <w:tabs>
          <w:tab w:val="left" w:pos="840"/>
          <w:tab w:val="right" w:leader="dot" w:pos="8302"/>
        </w:tabs>
        <w:spacing w:line="360" w:lineRule="auto"/>
        <w:ind w:leftChars="0" w:left="0"/>
        <w:jc w:val="left"/>
        <w:rPr>
          <w:rStyle w:val="af2"/>
          <w:rFonts w:ascii="宋体" w:hAnsi="宋体"/>
          <w:color w:val="000000"/>
        </w:rPr>
      </w:pPr>
      <w:r>
        <w:rPr>
          <w:rFonts w:ascii="宋体" w:hAnsi="宋体" w:hint="eastAsia"/>
          <w:color w:val="000000"/>
          <w:u w:val="single"/>
        </w:rPr>
        <w:t>资格性/资质性</w:t>
      </w:r>
      <w:r>
        <w:rPr>
          <w:rStyle w:val="af2"/>
          <w:rFonts w:ascii="宋体" w:hAnsi="宋体" w:hint="eastAsia"/>
          <w:color w:val="000000"/>
        </w:rPr>
        <w:t>自查表</w:t>
      </w:r>
    </w:p>
    <w:p w:rsidR="00CD147F" w:rsidRDefault="00F2304F" w:rsidP="00CD147F">
      <w:pPr>
        <w:numPr>
          <w:ilvl w:val="0"/>
          <w:numId w:val="11"/>
        </w:numPr>
        <w:spacing w:line="360" w:lineRule="auto"/>
        <w:rPr>
          <w:rFonts w:ascii="宋体" w:hAnsi="宋体"/>
          <w:color w:val="000000"/>
          <w:szCs w:val="21"/>
          <w:u w:val="single"/>
        </w:rPr>
      </w:pPr>
      <w:r>
        <w:rPr>
          <w:rFonts w:ascii="宋体" w:hAnsi="宋体" w:hint="eastAsia"/>
          <w:color w:val="000000"/>
          <w:szCs w:val="21"/>
          <w:u w:val="single"/>
        </w:rPr>
        <w:t xml:space="preserve">    </w:t>
      </w:r>
      <w:r w:rsidR="00CD147F">
        <w:rPr>
          <w:rFonts w:ascii="宋体" w:hAnsi="宋体" w:hint="eastAsia"/>
          <w:color w:val="000000"/>
          <w:szCs w:val="21"/>
          <w:u w:val="single"/>
        </w:rPr>
        <w:t>技术评审自查表</w:t>
      </w:r>
    </w:p>
    <w:p w:rsidR="00CD147F" w:rsidRDefault="00CD147F" w:rsidP="00CD147F">
      <w:pPr>
        <w:spacing w:line="360" w:lineRule="auto"/>
      </w:pPr>
      <w:r>
        <w:rPr>
          <w:rFonts w:hint="eastAsia"/>
        </w:rPr>
        <w:t xml:space="preserve">3.      </w:t>
      </w:r>
      <w:r>
        <w:rPr>
          <w:rFonts w:ascii="宋体" w:hAnsi="宋体" w:hint="eastAsia"/>
          <w:color w:val="000000"/>
          <w:szCs w:val="21"/>
          <w:u w:val="single"/>
        </w:rPr>
        <w:t>商务评审自查表</w:t>
      </w:r>
    </w:p>
    <w:p w:rsidR="00CD147F" w:rsidRDefault="00CD147F" w:rsidP="00CD147F">
      <w:pPr>
        <w:pStyle w:val="20"/>
        <w:tabs>
          <w:tab w:val="left" w:pos="840"/>
          <w:tab w:val="right" w:leader="dot" w:pos="8302"/>
        </w:tabs>
        <w:spacing w:line="360" w:lineRule="auto"/>
        <w:rPr>
          <w:rFonts w:ascii="宋体" w:hAnsi="宋体"/>
          <w:color w:val="000000"/>
        </w:rPr>
      </w:pPr>
      <w:r>
        <w:rPr>
          <w:rStyle w:val="af2"/>
          <w:rFonts w:ascii="宋体" w:hAnsi="宋体" w:hint="eastAsia"/>
          <w:color w:val="000000"/>
        </w:rPr>
        <w:t>4.</w:t>
      </w:r>
      <w:r>
        <w:rPr>
          <w:rFonts w:ascii="宋体" w:hAnsi="宋体"/>
          <w:color w:val="000000"/>
        </w:rPr>
        <w:tab/>
      </w:r>
      <w:r>
        <w:rPr>
          <w:rStyle w:val="af2"/>
          <w:rFonts w:ascii="宋体" w:hAnsi="宋体" w:hint="eastAsia"/>
          <w:color w:val="000000"/>
        </w:rPr>
        <w:t>报价一览表</w:t>
      </w:r>
    </w:p>
    <w:p w:rsidR="00CD147F" w:rsidRDefault="00CD147F" w:rsidP="00CD147F">
      <w:pPr>
        <w:pStyle w:val="20"/>
        <w:tabs>
          <w:tab w:val="left" w:pos="840"/>
          <w:tab w:val="right" w:leader="dot" w:pos="8302"/>
        </w:tabs>
        <w:spacing w:line="360" w:lineRule="auto"/>
        <w:rPr>
          <w:rFonts w:ascii="宋体" w:hAnsi="宋体"/>
          <w:color w:val="000000"/>
        </w:rPr>
      </w:pPr>
      <w:r>
        <w:rPr>
          <w:rStyle w:val="af2"/>
          <w:rFonts w:ascii="宋体" w:hAnsi="宋体" w:hint="eastAsia"/>
          <w:color w:val="000000"/>
        </w:rPr>
        <w:t>5.</w:t>
      </w:r>
      <w:r>
        <w:rPr>
          <w:rFonts w:ascii="宋体" w:hAnsi="宋体"/>
          <w:color w:val="000000"/>
        </w:rPr>
        <w:tab/>
      </w:r>
      <w:r>
        <w:rPr>
          <w:rStyle w:val="af2"/>
          <w:rFonts w:ascii="宋体" w:hAnsi="宋体" w:hint="eastAsia"/>
          <w:color w:val="000000"/>
        </w:rPr>
        <w:t>投标函</w:t>
      </w:r>
    </w:p>
    <w:p w:rsidR="00CD147F" w:rsidRDefault="00CD147F" w:rsidP="00CD147F">
      <w:pPr>
        <w:pStyle w:val="20"/>
        <w:tabs>
          <w:tab w:val="left" w:pos="840"/>
          <w:tab w:val="right" w:leader="dot" w:pos="8302"/>
        </w:tabs>
        <w:spacing w:line="360" w:lineRule="auto"/>
        <w:rPr>
          <w:rFonts w:ascii="宋体" w:hAnsi="宋体"/>
          <w:color w:val="000000"/>
        </w:rPr>
      </w:pPr>
      <w:r>
        <w:rPr>
          <w:rStyle w:val="af2"/>
          <w:rFonts w:ascii="宋体" w:hAnsi="宋体" w:hint="eastAsia"/>
          <w:color w:val="000000"/>
        </w:rPr>
        <w:t>6.</w:t>
      </w:r>
      <w:r>
        <w:rPr>
          <w:rFonts w:ascii="宋体" w:hAnsi="宋体"/>
          <w:color w:val="000000"/>
        </w:rPr>
        <w:tab/>
      </w:r>
      <w:r>
        <w:rPr>
          <w:rStyle w:val="af2"/>
          <w:rFonts w:ascii="宋体" w:hAnsi="宋体" w:hint="eastAsia"/>
          <w:color w:val="000000"/>
        </w:rPr>
        <w:t>资格证明文件</w:t>
      </w:r>
    </w:p>
    <w:p w:rsidR="00CD147F" w:rsidRDefault="00CD147F" w:rsidP="00CD147F">
      <w:pPr>
        <w:pStyle w:val="20"/>
        <w:tabs>
          <w:tab w:val="left" w:pos="840"/>
          <w:tab w:val="right" w:leader="dot" w:pos="8302"/>
        </w:tabs>
        <w:spacing w:line="360" w:lineRule="auto"/>
        <w:rPr>
          <w:rFonts w:ascii="宋体" w:hAnsi="宋体"/>
          <w:color w:val="000000"/>
        </w:rPr>
      </w:pPr>
      <w:r>
        <w:rPr>
          <w:rStyle w:val="af2"/>
          <w:rFonts w:ascii="宋体" w:hAnsi="宋体" w:hint="eastAsia"/>
          <w:color w:val="000000"/>
        </w:rPr>
        <w:t>7.</w:t>
      </w:r>
      <w:r>
        <w:rPr>
          <w:rFonts w:ascii="宋体" w:hAnsi="宋体"/>
          <w:color w:val="000000"/>
        </w:rPr>
        <w:tab/>
      </w:r>
      <w:r>
        <w:rPr>
          <w:rFonts w:ascii="宋体" w:hAnsi="宋体" w:hint="eastAsia"/>
          <w:color w:val="000000"/>
          <w:u w:val="single"/>
        </w:rPr>
        <w:t>投标文件部分</w:t>
      </w:r>
    </w:p>
    <w:p w:rsidR="00CD147F" w:rsidRDefault="00CD147F" w:rsidP="00CD147F">
      <w:pPr>
        <w:pStyle w:val="20"/>
        <w:tabs>
          <w:tab w:val="left" w:pos="840"/>
          <w:tab w:val="right" w:leader="dot" w:pos="8302"/>
        </w:tabs>
        <w:spacing w:line="360" w:lineRule="auto"/>
        <w:rPr>
          <w:rFonts w:ascii="宋体" w:hAnsi="宋体"/>
          <w:color w:val="000000"/>
        </w:rPr>
      </w:pPr>
      <w:r>
        <w:rPr>
          <w:rStyle w:val="af2"/>
          <w:rFonts w:ascii="宋体" w:hAnsi="宋体" w:hint="eastAsia"/>
          <w:color w:val="000000"/>
        </w:rPr>
        <w:t>8.</w:t>
      </w:r>
      <w:r>
        <w:rPr>
          <w:rFonts w:ascii="宋体" w:hAnsi="宋体"/>
          <w:color w:val="000000"/>
        </w:rPr>
        <w:tab/>
      </w:r>
      <w:r>
        <w:rPr>
          <w:rStyle w:val="af2"/>
          <w:rFonts w:ascii="宋体" w:hAnsi="宋体" w:hint="eastAsia"/>
          <w:color w:val="000000"/>
        </w:rPr>
        <w:t>实施计划</w:t>
      </w:r>
    </w:p>
    <w:p w:rsidR="00CD147F" w:rsidRDefault="00CD147F" w:rsidP="00CD147F">
      <w:pPr>
        <w:pStyle w:val="20"/>
        <w:tabs>
          <w:tab w:val="left" w:pos="840"/>
          <w:tab w:val="right" w:leader="dot" w:pos="8302"/>
        </w:tabs>
        <w:spacing w:line="360" w:lineRule="auto"/>
        <w:rPr>
          <w:rFonts w:ascii="宋体" w:hAnsi="宋体"/>
          <w:color w:val="000000"/>
        </w:rPr>
      </w:pPr>
      <w:r>
        <w:rPr>
          <w:rStyle w:val="af2"/>
          <w:rFonts w:ascii="宋体" w:hAnsi="宋体" w:hint="eastAsia"/>
          <w:color w:val="000000"/>
        </w:rPr>
        <w:t>9.</w:t>
      </w:r>
      <w:r>
        <w:rPr>
          <w:rFonts w:ascii="宋体" w:hAnsi="宋体"/>
          <w:color w:val="000000"/>
        </w:rPr>
        <w:tab/>
      </w:r>
      <w:r>
        <w:rPr>
          <w:rStyle w:val="af2"/>
          <w:rFonts w:ascii="宋体" w:hAnsi="宋体" w:hint="eastAsia"/>
          <w:color w:val="000000"/>
        </w:rPr>
        <w:t>唱标信封（独立封装）</w:t>
      </w:r>
    </w:p>
    <w:p w:rsidR="00CD147F" w:rsidRDefault="00CD147F" w:rsidP="00CD147F">
      <w:pPr>
        <w:spacing w:line="360" w:lineRule="auto"/>
        <w:rPr>
          <w:rFonts w:ascii="宋体" w:hAnsi="宋体"/>
          <w:color w:val="000000"/>
        </w:rPr>
      </w:pPr>
    </w:p>
    <w:p w:rsidR="00CD147F" w:rsidRDefault="00CD147F" w:rsidP="00CD147F">
      <w:pPr>
        <w:spacing w:line="360" w:lineRule="auto"/>
        <w:rPr>
          <w:rFonts w:ascii="宋体" w:hAnsi="宋体"/>
          <w:color w:val="000000"/>
        </w:rPr>
      </w:pPr>
    </w:p>
    <w:p w:rsidR="00CD147F" w:rsidRDefault="00CD147F" w:rsidP="00CD147F">
      <w:pPr>
        <w:spacing w:line="360" w:lineRule="auto"/>
        <w:rPr>
          <w:rFonts w:ascii="宋体" w:hAnsi="宋体"/>
          <w:color w:val="000000"/>
        </w:rPr>
      </w:pPr>
    </w:p>
    <w:p w:rsidR="00CD147F" w:rsidRDefault="00CD147F" w:rsidP="00CD147F">
      <w:pPr>
        <w:spacing w:line="360" w:lineRule="auto"/>
        <w:rPr>
          <w:rFonts w:ascii="宋体" w:hAnsi="宋体"/>
          <w:color w:val="000000"/>
        </w:rPr>
      </w:pPr>
    </w:p>
    <w:p w:rsidR="00CD147F" w:rsidRDefault="00CD147F" w:rsidP="00CD147F">
      <w:pPr>
        <w:spacing w:line="360" w:lineRule="auto"/>
        <w:rPr>
          <w:rFonts w:ascii="宋体" w:hAnsi="宋体"/>
          <w:color w:val="000000"/>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ind w:left="424" w:hangingChars="202" w:hanging="424"/>
        <w:rPr>
          <w:rFonts w:ascii="宋体" w:hAnsi="宋体"/>
          <w:color w:val="000000"/>
          <w:szCs w:val="21"/>
          <w:u w:val="single"/>
        </w:rPr>
      </w:pPr>
      <w:r>
        <w:rPr>
          <w:rFonts w:ascii="宋体" w:hAnsi="宋体" w:hint="eastAsia"/>
          <w:color w:val="000000"/>
          <w:szCs w:val="21"/>
        </w:rPr>
        <w:t>注：</w:t>
      </w:r>
      <w:r>
        <w:rPr>
          <w:rFonts w:ascii="宋体" w:hAnsi="宋体" w:hint="eastAsia"/>
          <w:color w:val="000000"/>
          <w:szCs w:val="21"/>
          <w:u w:val="single"/>
        </w:rPr>
        <w:t>请投标人按照以下要求的格式、内容、顺序制作投标文件，并请编制目录及页码，否则可能将影响对投标文件的评价。</w:t>
      </w:r>
    </w:p>
    <w:p w:rsidR="00CD147F" w:rsidRDefault="00CD147F" w:rsidP="00CD147F">
      <w:pPr>
        <w:pStyle w:val="3"/>
        <w:spacing w:before="0" w:after="0" w:line="360" w:lineRule="auto"/>
        <w:rPr>
          <w:rFonts w:ascii="宋体" w:hAnsi="宋体"/>
          <w:color w:val="000000"/>
          <w:sz w:val="21"/>
          <w:szCs w:val="21"/>
        </w:rPr>
      </w:pPr>
      <w:r>
        <w:rPr>
          <w:rFonts w:ascii="宋体" w:hAnsi="宋体"/>
          <w:color w:val="000000"/>
          <w:sz w:val="21"/>
          <w:szCs w:val="21"/>
        </w:rPr>
        <w:br w:type="page"/>
      </w: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p>
    <w:p w:rsidR="00CD147F" w:rsidRDefault="00CD147F" w:rsidP="00CD147F">
      <w:pPr>
        <w:pStyle w:val="af0"/>
        <w:tabs>
          <w:tab w:val="left" w:pos="1260"/>
        </w:tabs>
        <w:jc w:val="center"/>
        <w:rPr>
          <w:rFonts w:hAnsi="宋体"/>
          <w:b/>
          <w:color w:val="000000"/>
          <w:spacing w:val="100"/>
          <w:w w:val="110"/>
          <w:sz w:val="48"/>
          <w:szCs w:val="48"/>
        </w:rPr>
      </w:pPr>
      <w:r>
        <w:rPr>
          <w:rFonts w:hAnsi="宋体" w:hint="eastAsia"/>
          <w:b/>
          <w:color w:val="000000"/>
          <w:spacing w:val="100"/>
          <w:w w:val="110"/>
          <w:kern w:val="0"/>
          <w:sz w:val="48"/>
          <w:szCs w:val="48"/>
        </w:rPr>
        <w:t>投标文件</w:t>
      </w:r>
    </w:p>
    <w:p w:rsidR="00CD147F" w:rsidRDefault="00CD147F" w:rsidP="00CD147F">
      <w:pPr>
        <w:pStyle w:val="af0"/>
        <w:jc w:val="center"/>
        <w:rPr>
          <w:rFonts w:hAnsi="宋体"/>
          <w:b/>
          <w:color w:val="000000"/>
          <w:sz w:val="28"/>
          <w:szCs w:val="28"/>
        </w:rPr>
      </w:pPr>
      <w:r>
        <w:rPr>
          <w:rFonts w:hAnsi="宋体" w:hint="eastAsia"/>
          <w:b/>
          <w:color w:val="000000"/>
          <w:sz w:val="28"/>
          <w:szCs w:val="28"/>
        </w:rPr>
        <w:t>（正本/副本）</w:t>
      </w:r>
    </w:p>
    <w:p w:rsidR="00CD147F" w:rsidRDefault="00CD147F" w:rsidP="00CD147F">
      <w:pPr>
        <w:pStyle w:val="af0"/>
        <w:jc w:val="center"/>
        <w:rPr>
          <w:rFonts w:hAnsi="宋体"/>
          <w:b/>
          <w:color w:val="000000"/>
        </w:rPr>
      </w:pPr>
    </w:p>
    <w:p w:rsidR="00CD147F" w:rsidRDefault="00CD147F" w:rsidP="00CD147F">
      <w:pPr>
        <w:pStyle w:val="af0"/>
        <w:jc w:val="center"/>
        <w:rPr>
          <w:rFonts w:hAnsi="宋体"/>
          <w:b/>
          <w:color w:val="000000"/>
        </w:rPr>
      </w:pPr>
    </w:p>
    <w:p w:rsidR="00CD147F" w:rsidRDefault="00CD147F" w:rsidP="00CD147F">
      <w:pPr>
        <w:pStyle w:val="a6"/>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项目名称：</w:t>
      </w:r>
    </w:p>
    <w:p w:rsidR="00CD147F" w:rsidRDefault="00CD147F" w:rsidP="00CD147F">
      <w:pPr>
        <w:pStyle w:val="af0"/>
        <w:ind w:firstLineChars="344" w:firstLine="967"/>
        <w:rPr>
          <w:rFonts w:hAnsi="宋体"/>
          <w:b/>
          <w:color w:val="000000"/>
          <w:sz w:val="28"/>
          <w:szCs w:val="28"/>
          <w:u w:val="single"/>
        </w:rPr>
      </w:pPr>
      <w:r>
        <w:rPr>
          <w:rFonts w:hAnsi="宋体" w:hint="eastAsia"/>
          <w:b/>
          <w:color w:val="000000"/>
          <w:sz w:val="28"/>
          <w:szCs w:val="28"/>
        </w:rPr>
        <w:t>项目编号：</w:t>
      </w: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f0"/>
        <w:ind w:firstLineChars="300" w:firstLine="723"/>
        <w:rPr>
          <w:rFonts w:hAnsi="宋体"/>
          <w:b/>
          <w:color w:val="000000"/>
        </w:rPr>
      </w:pPr>
    </w:p>
    <w:p w:rsidR="00CD147F" w:rsidRDefault="00CD147F" w:rsidP="00CD147F">
      <w:pPr>
        <w:pStyle w:val="a6"/>
        <w:spacing w:line="360" w:lineRule="auto"/>
        <w:ind w:firstLineChars="344" w:firstLine="967"/>
        <w:rPr>
          <w:rFonts w:ascii="宋体" w:eastAsia="宋体" w:hAnsi="宋体"/>
          <w:b/>
          <w:color w:val="000000"/>
          <w:sz w:val="28"/>
          <w:szCs w:val="28"/>
          <w:u w:val="single"/>
        </w:rPr>
      </w:pPr>
      <w:r>
        <w:rPr>
          <w:rFonts w:ascii="宋体" w:eastAsia="宋体" w:hAnsi="宋体" w:hint="eastAsia"/>
          <w:b/>
          <w:color w:val="000000"/>
          <w:sz w:val="28"/>
          <w:szCs w:val="28"/>
        </w:rPr>
        <w:t>投标单位名称：</w:t>
      </w:r>
    </w:p>
    <w:p w:rsidR="00CD147F" w:rsidRDefault="00CD147F" w:rsidP="00CD147F">
      <w:pPr>
        <w:pStyle w:val="a6"/>
        <w:spacing w:line="360" w:lineRule="auto"/>
        <w:ind w:firstLineChars="344" w:firstLine="967"/>
        <w:rPr>
          <w:rFonts w:ascii="宋体" w:hAnsi="宋体"/>
          <w:b/>
          <w:color w:val="000000"/>
          <w:sz w:val="28"/>
          <w:szCs w:val="28"/>
        </w:rPr>
      </w:pPr>
      <w:r>
        <w:rPr>
          <w:rFonts w:ascii="宋体" w:eastAsia="宋体" w:hAnsi="宋体" w:hint="eastAsia"/>
          <w:b/>
          <w:color w:val="000000"/>
          <w:sz w:val="28"/>
          <w:szCs w:val="28"/>
        </w:rPr>
        <w:t>日期：年月日</w:t>
      </w:r>
    </w:p>
    <w:p w:rsidR="00CD147F" w:rsidRDefault="00CD147F" w:rsidP="00CD147F">
      <w:pPr>
        <w:autoSpaceDE w:val="0"/>
        <w:autoSpaceDN w:val="0"/>
        <w:spacing w:line="360" w:lineRule="auto"/>
        <w:ind w:firstLineChars="353" w:firstLine="744"/>
        <w:rPr>
          <w:rFonts w:ascii="宋体" w:hAnsi="宋体"/>
          <w:b/>
          <w:color w:val="000000"/>
          <w:szCs w:val="21"/>
          <w:u w:val="single"/>
        </w:rPr>
      </w:pPr>
    </w:p>
    <w:p w:rsidR="00CD147F" w:rsidRDefault="00CD147F" w:rsidP="00CD147F">
      <w:pPr>
        <w:pStyle w:val="3"/>
        <w:spacing w:before="120" w:after="120" w:line="360" w:lineRule="auto"/>
        <w:rPr>
          <w:rFonts w:ascii="宋体" w:hAnsi="宋体"/>
          <w:color w:val="000000"/>
          <w:sz w:val="21"/>
          <w:szCs w:val="21"/>
        </w:rPr>
      </w:pPr>
      <w:bookmarkStart w:id="10" w:name="_Toc278274489"/>
      <w:r>
        <w:rPr>
          <w:rFonts w:ascii="宋体" w:hAnsi="宋体"/>
          <w:color w:val="000000"/>
          <w:sz w:val="21"/>
          <w:szCs w:val="21"/>
        </w:rPr>
        <w:br w:type="page"/>
      </w:r>
      <w:r>
        <w:rPr>
          <w:rFonts w:ascii="宋体" w:hAnsi="宋体" w:hint="eastAsia"/>
          <w:sz w:val="21"/>
          <w:szCs w:val="21"/>
        </w:rPr>
        <w:lastRenderedPageBreak/>
        <w:t>1. 资格性/符合性自查表</w:t>
      </w:r>
      <w:bookmarkEnd w:id="10"/>
      <w:r>
        <w:rPr>
          <w:rFonts w:ascii="宋体" w:hAnsi="宋体" w:hint="eastAsia"/>
          <w:sz w:val="21"/>
          <w:szCs w:val="21"/>
        </w:rPr>
        <w:tab/>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000"/>
      </w:tblPr>
      <w:tblGrid>
        <w:gridCol w:w="1391"/>
        <w:gridCol w:w="3692"/>
        <w:gridCol w:w="1709"/>
        <w:gridCol w:w="2295"/>
      </w:tblGrid>
      <w:tr w:rsidR="00CD147F" w:rsidTr="00D418EB">
        <w:tc>
          <w:tcPr>
            <w:tcW w:w="1391"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jc w:val="center"/>
              <w:rPr>
                <w:rFonts w:ascii="宋体" w:hAnsi="宋体" w:cs="宋体"/>
                <w:color w:val="000000"/>
                <w:sz w:val="24"/>
              </w:rPr>
            </w:pPr>
            <w:r>
              <w:rPr>
                <w:rStyle w:val="a8"/>
                <w:color w:val="000000"/>
              </w:rPr>
              <w:t>评审内容</w:t>
            </w: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jc w:val="center"/>
              <w:rPr>
                <w:rFonts w:ascii="宋体" w:hAnsi="宋体" w:cs="宋体"/>
                <w:color w:val="000000"/>
                <w:sz w:val="24"/>
              </w:rPr>
            </w:pPr>
            <w:r>
              <w:rPr>
                <w:rStyle w:val="a8"/>
                <w:color w:val="000000"/>
              </w:rPr>
              <w:t>招标文件要求</w:t>
            </w:r>
            <w:r>
              <w:rPr>
                <w:color w:val="000000"/>
              </w:rPr>
              <w:br/>
            </w:r>
            <w:r>
              <w:rPr>
                <w:color w:val="000000"/>
              </w:rPr>
              <w:t>（详见《资格性和符合性审查表》各项）</w:t>
            </w: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jc w:val="center"/>
              <w:rPr>
                <w:rFonts w:ascii="宋体" w:hAnsi="宋体" w:cs="宋体"/>
                <w:color w:val="000000"/>
                <w:sz w:val="24"/>
              </w:rPr>
            </w:pPr>
            <w:r>
              <w:rPr>
                <w:rStyle w:val="a8"/>
                <w:color w:val="000000"/>
              </w:rPr>
              <w:t>自查结论</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jc w:val="center"/>
              <w:rPr>
                <w:rFonts w:ascii="宋体" w:hAnsi="宋体" w:cs="宋体"/>
                <w:color w:val="000000"/>
                <w:sz w:val="24"/>
              </w:rPr>
            </w:pPr>
            <w:r>
              <w:rPr>
                <w:rStyle w:val="a8"/>
                <w:color w:val="000000"/>
              </w:rPr>
              <w:t>证明资料</w:t>
            </w:r>
          </w:p>
        </w:tc>
      </w:tr>
      <w:tr w:rsidR="00CD147F" w:rsidTr="00D418EB">
        <w:tc>
          <w:tcPr>
            <w:tcW w:w="1391" w:type="dxa"/>
            <w:vMerge w:val="restart"/>
            <w:tcBorders>
              <w:top w:val="outset" w:sz="6" w:space="0" w:color="111111"/>
              <w:left w:val="outset" w:sz="6" w:space="0" w:color="111111"/>
              <w:right w:val="outset" w:sz="6" w:space="0" w:color="111111"/>
            </w:tcBorders>
            <w:vAlign w:val="center"/>
          </w:tcPr>
          <w:p w:rsidR="00CD147F" w:rsidRDefault="00CD147F" w:rsidP="00D418EB">
            <w:pPr>
              <w:pStyle w:val="a7"/>
              <w:jc w:val="center"/>
            </w:pPr>
            <w:r>
              <w:t>资格性审查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tcBorders>
              <w:left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tcBorders>
              <w:left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tcBorders>
              <w:left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val="restart"/>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pStyle w:val="a7"/>
              <w:jc w:val="center"/>
            </w:pPr>
            <w:r>
              <w:t>符合性</w:t>
            </w:r>
          </w:p>
          <w:p w:rsidR="00CD147F" w:rsidRDefault="00CD147F" w:rsidP="00D418EB">
            <w:pPr>
              <w:pStyle w:val="a7"/>
              <w:jc w:val="center"/>
            </w:pPr>
            <w:r>
              <w:t>审查</w:t>
            </w: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r w:rsidR="00CD147F" w:rsidTr="00D418EB">
        <w:tc>
          <w:tcPr>
            <w:tcW w:w="1391" w:type="dxa"/>
            <w:vMerge/>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3692"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p>
        </w:tc>
        <w:tc>
          <w:tcPr>
            <w:tcW w:w="1709"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w:t>
            </w:r>
            <w:r>
              <w:rPr>
                <w:color w:val="000000"/>
              </w:rPr>
              <w:t>通过</w:t>
            </w:r>
            <w:r>
              <w:rPr>
                <w:color w:val="000000"/>
              </w:rPr>
              <w:t xml:space="preserve"> □</w:t>
            </w:r>
            <w:r>
              <w:rPr>
                <w:color w:val="000000"/>
              </w:rPr>
              <w:t>不通过</w:t>
            </w:r>
          </w:p>
        </w:tc>
        <w:tc>
          <w:tcPr>
            <w:tcW w:w="2295" w:type="dxa"/>
            <w:tcBorders>
              <w:top w:val="outset" w:sz="6" w:space="0" w:color="111111"/>
              <w:left w:val="outset" w:sz="6" w:space="0" w:color="111111"/>
              <w:bottom w:val="outset" w:sz="6" w:space="0" w:color="111111"/>
              <w:right w:val="outset" w:sz="6" w:space="0" w:color="111111"/>
            </w:tcBorders>
            <w:vAlign w:val="center"/>
          </w:tcPr>
          <w:p w:rsidR="00CD147F" w:rsidRDefault="00CD147F" w:rsidP="00D418EB">
            <w:pPr>
              <w:rPr>
                <w:rFonts w:ascii="宋体" w:hAnsi="宋体" w:cs="宋体"/>
                <w:color w:val="000000"/>
                <w:sz w:val="24"/>
              </w:rPr>
            </w:pPr>
            <w:r>
              <w:rPr>
                <w:color w:val="000000"/>
              </w:rPr>
              <w:t>见报价文件第（）页</w:t>
            </w:r>
          </w:p>
        </w:tc>
      </w:tr>
    </w:tbl>
    <w:p w:rsidR="00CD147F" w:rsidRDefault="00CD147F" w:rsidP="00CD147F">
      <w:pPr>
        <w:pStyle w:val="30"/>
        <w:spacing w:after="0" w:line="360" w:lineRule="auto"/>
        <w:rPr>
          <w:rFonts w:ascii="宋体" w:hAnsi="宋体"/>
          <w:color w:val="000000"/>
          <w:sz w:val="21"/>
          <w:szCs w:val="21"/>
        </w:rPr>
      </w:pPr>
      <w:r>
        <w:rPr>
          <w:rFonts w:ascii="宋体" w:hAnsi="宋体" w:hint="eastAsia"/>
          <w:color w:val="000000"/>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CD147F" w:rsidRDefault="00CD147F" w:rsidP="00CD147F">
      <w:pPr>
        <w:pStyle w:val="30"/>
        <w:spacing w:after="0" w:line="360" w:lineRule="auto"/>
        <w:rPr>
          <w:rFonts w:ascii="宋体" w:hAnsi="宋体"/>
          <w:color w:val="000000"/>
          <w:sz w:val="21"/>
          <w:szCs w:val="21"/>
        </w:rPr>
      </w:pPr>
    </w:p>
    <w:p w:rsidR="00CD147F" w:rsidRDefault="00CD147F" w:rsidP="00CD147F">
      <w:pPr>
        <w:pStyle w:val="30"/>
        <w:spacing w:after="0" w:line="360" w:lineRule="auto"/>
        <w:rPr>
          <w:rFonts w:ascii="宋体" w:hAnsi="宋体"/>
          <w:color w:val="000000"/>
          <w:sz w:val="21"/>
          <w:szCs w:val="21"/>
        </w:rPr>
      </w:pPr>
    </w:p>
    <w:p w:rsidR="00CD147F" w:rsidRDefault="00CD147F" w:rsidP="00CD147F">
      <w:pPr>
        <w:pStyle w:val="30"/>
        <w:spacing w:after="0" w:line="360" w:lineRule="auto"/>
        <w:rPr>
          <w:rFonts w:ascii="宋体" w:hAnsi="宋体"/>
          <w:color w:val="000000"/>
          <w:sz w:val="21"/>
          <w:szCs w:val="21"/>
        </w:rPr>
      </w:pPr>
    </w:p>
    <w:p w:rsidR="00CD147F" w:rsidRDefault="00CD147F" w:rsidP="00CD147F">
      <w:pPr>
        <w:pStyle w:val="30"/>
        <w:spacing w:after="0" w:line="360" w:lineRule="auto"/>
        <w:rPr>
          <w:rFonts w:ascii="宋体" w:hAnsi="宋体"/>
          <w:color w:val="000000"/>
          <w:szCs w:val="21"/>
        </w:rPr>
      </w:pPr>
    </w:p>
    <w:p w:rsidR="00CD147F" w:rsidRDefault="00CD147F" w:rsidP="00CD147F">
      <w:pPr>
        <w:pStyle w:val="3"/>
        <w:spacing w:before="120" w:after="120" w:line="360" w:lineRule="auto"/>
        <w:rPr>
          <w:rFonts w:ascii="宋体" w:hAnsi="宋体"/>
          <w:sz w:val="21"/>
          <w:szCs w:val="21"/>
        </w:rPr>
      </w:pPr>
      <w:r>
        <w:rPr>
          <w:rFonts w:ascii="宋体" w:hAnsi="宋体" w:hint="eastAsia"/>
          <w:sz w:val="21"/>
          <w:szCs w:val="21"/>
        </w:rPr>
        <w:t>2. 技术评审自查表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1928"/>
        <w:gridCol w:w="3328"/>
        <w:gridCol w:w="3025"/>
      </w:tblGrid>
      <w:tr w:rsidR="00CD147F" w:rsidTr="00D418EB">
        <w:trPr>
          <w:trHeight w:val="397"/>
          <w:jc w:val="center"/>
        </w:trPr>
        <w:tc>
          <w:tcPr>
            <w:tcW w:w="722"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序号</w:t>
            </w:r>
          </w:p>
        </w:tc>
        <w:tc>
          <w:tcPr>
            <w:tcW w:w="1928"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评审分项</w:t>
            </w:r>
          </w:p>
        </w:tc>
        <w:tc>
          <w:tcPr>
            <w:tcW w:w="3328"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内容</w:t>
            </w:r>
          </w:p>
        </w:tc>
        <w:tc>
          <w:tcPr>
            <w:tcW w:w="3025"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证明文件（如有）</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1</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r>
              <w:rPr>
                <w:rFonts w:ascii="宋体" w:hAnsi="宋体" w:hint="eastAsia"/>
                <w:color w:val="000000"/>
                <w:szCs w:val="21"/>
              </w:rPr>
              <w:t>见投标文件（）页</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2</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r>
              <w:rPr>
                <w:rFonts w:ascii="宋体" w:hAnsi="宋体" w:hint="eastAsia"/>
                <w:color w:val="000000"/>
                <w:szCs w:val="21"/>
              </w:rPr>
              <w:t>见投标文件（）页</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3</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r>
              <w:rPr>
                <w:rFonts w:ascii="宋体" w:hAnsi="宋体" w:hint="eastAsia"/>
                <w:color w:val="000000"/>
                <w:szCs w:val="21"/>
              </w:rPr>
              <w:t>见投标文件（）页</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p>
        </w:tc>
      </w:tr>
    </w:tbl>
    <w:p w:rsidR="00CD147F" w:rsidRDefault="00CD147F" w:rsidP="00CD147F">
      <w:pPr>
        <w:pStyle w:val="30"/>
        <w:spacing w:after="0" w:line="360" w:lineRule="auto"/>
        <w:ind w:left="424" w:hangingChars="202" w:hanging="424"/>
        <w:rPr>
          <w:rFonts w:ascii="宋体" w:hAnsi="宋体"/>
          <w:color w:val="000000"/>
          <w:sz w:val="21"/>
          <w:szCs w:val="21"/>
          <w:lang w:val="en-GB"/>
        </w:rPr>
      </w:pPr>
      <w:r>
        <w:rPr>
          <w:rFonts w:ascii="宋体" w:hAnsi="宋体" w:hint="eastAsia"/>
          <w:color w:val="000000"/>
          <w:sz w:val="21"/>
          <w:szCs w:val="21"/>
          <w:lang w:val="en-GB"/>
        </w:rPr>
        <w:t>注：</w:t>
      </w:r>
      <w:r>
        <w:rPr>
          <w:rFonts w:ascii="宋体" w:hAnsi="宋体" w:hint="eastAsia"/>
          <w:color w:val="000000"/>
          <w:sz w:val="21"/>
          <w:szCs w:val="21"/>
        </w:rPr>
        <w:t>投标人应根据《技术评审表》的各项内容填写此表</w:t>
      </w:r>
      <w:r>
        <w:rPr>
          <w:rFonts w:ascii="宋体" w:hAnsi="宋体" w:hint="eastAsia"/>
          <w:color w:val="000000"/>
          <w:sz w:val="21"/>
          <w:szCs w:val="21"/>
          <w:lang w:val="en-GB"/>
        </w:rPr>
        <w:t>。</w:t>
      </w:r>
    </w:p>
    <w:p w:rsidR="00CD147F" w:rsidRDefault="00CD147F" w:rsidP="00CD147F">
      <w:pPr>
        <w:pStyle w:val="30"/>
        <w:spacing w:after="0" w:line="360" w:lineRule="auto"/>
        <w:rPr>
          <w:rFonts w:ascii="宋体" w:hAnsi="宋体"/>
          <w:color w:val="000000"/>
          <w:sz w:val="21"/>
          <w:szCs w:val="21"/>
          <w:lang w:val="en-GB"/>
        </w:rPr>
      </w:pPr>
    </w:p>
    <w:p w:rsidR="00CD147F" w:rsidRDefault="00CD147F" w:rsidP="00CD147F">
      <w:pPr>
        <w:pStyle w:val="30"/>
        <w:spacing w:after="0" w:line="360" w:lineRule="auto"/>
        <w:rPr>
          <w:rFonts w:ascii="宋体" w:hAnsi="宋体"/>
          <w:color w:val="000000"/>
          <w:sz w:val="21"/>
          <w:szCs w:val="21"/>
          <w:lang w:val="en-GB"/>
        </w:rPr>
      </w:pPr>
    </w:p>
    <w:p w:rsidR="00CD147F" w:rsidRDefault="00CD147F" w:rsidP="00CD147F">
      <w:pPr>
        <w:pStyle w:val="30"/>
        <w:spacing w:after="0" w:line="360" w:lineRule="auto"/>
        <w:rPr>
          <w:rFonts w:ascii="宋体" w:hAnsi="宋体"/>
          <w:color w:val="000000"/>
          <w:sz w:val="21"/>
          <w:szCs w:val="21"/>
        </w:rPr>
      </w:pPr>
    </w:p>
    <w:p w:rsidR="00CD147F" w:rsidRDefault="00CD147F" w:rsidP="00CD147F">
      <w:pPr>
        <w:pStyle w:val="3"/>
        <w:spacing w:before="120" w:after="120" w:line="360" w:lineRule="auto"/>
        <w:rPr>
          <w:rFonts w:ascii="宋体" w:hAnsi="宋体"/>
          <w:sz w:val="21"/>
          <w:szCs w:val="21"/>
        </w:rPr>
      </w:pPr>
      <w:r>
        <w:rPr>
          <w:rFonts w:ascii="宋体" w:hAnsi="宋体" w:hint="eastAsia"/>
          <w:sz w:val="21"/>
          <w:szCs w:val="21"/>
        </w:rPr>
        <w:t>3. 商务评审自查表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1928"/>
        <w:gridCol w:w="3328"/>
        <w:gridCol w:w="3025"/>
      </w:tblGrid>
      <w:tr w:rsidR="00CD147F" w:rsidTr="00D418EB">
        <w:trPr>
          <w:trHeight w:val="397"/>
          <w:jc w:val="center"/>
        </w:trPr>
        <w:tc>
          <w:tcPr>
            <w:tcW w:w="722"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序号</w:t>
            </w:r>
          </w:p>
        </w:tc>
        <w:tc>
          <w:tcPr>
            <w:tcW w:w="1928"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评审分项</w:t>
            </w:r>
          </w:p>
        </w:tc>
        <w:tc>
          <w:tcPr>
            <w:tcW w:w="3328"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内容</w:t>
            </w:r>
          </w:p>
        </w:tc>
        <w:tc>
          <w:tcPr>
            <w:tcW w:w="3025" w:type="dxa"/>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证明文件（如有）</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1</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r>
              <w:rPr>
                <w:rFonts w:ascii="宋体" w:hAnsi="宋体" w:hint="eastAsia"/>
                <w:color w:val="000000"/>
                <w:szCs w:val="21"/>
              </w:rPr>
              <w:t>见投标文件（）页</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2</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r>
              <w:rPr>
                <w:rFonts w:ascii="宋体" w:hAnsi="宋体" w:hint="eastAsia"/>
                <w:color w:val="000000"/>
                <w:szCs w:val="21"/>
              </w:rPr>
              <w:t>见投标文件（）页</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3</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r>
              <w:rPr>
                <w:rFonts w:ascii="宋体" w:hAnsi="宋体" w:hint="eastAsia"/>
                <w:color w:val="000000"/>
                <w:szCs w:val="21"/>
              </w:rPr>
              <w:t>见投标文件（）页</w:t>
            </w:r>
          </w:p>
        </w:tc>
      </w:tr>
      <w:tr w:rsidR="00CD147F" w:rsidTr="00D418EB">
        <w:trPr>
          <w:trHeight w:val="397"/>
          <w:jc w:val="center"/>
        </w:trPr>
        <w:tc>
          <w:tcPr>
            <w:tcW w:w="722" w:type="dxa"/>
            <w:vAlign w:val="center"/>
          </w:tcPr>
          <w:p w:rsidR="00CD147F" w:rsidRDefault="00CD147F" w:rsidP="00D418EB">
            <w:pPr>
              <w:jc w:val="center"/>
              <w:rPr>
                <w:rFonts w:ascii="宋体" w:hAnsi="宋体"/>
                <w:color w:val="000000"/>
                <w:szCs w:val="21"/>
              </w:rPr>
            </w:pPr>
            <w:r>
              <w:rPr>
                <w:rFonts w:ascii="宋体" w:hAnsi="宋体" w:hint="eastAsia"/>
                <w:color w:val="000000"/>
                <w:szCs w:val="21"/>
              </w:rPr>
              <w:t>…</w:t>
            </w:r>
          </w:p>
        </w:tc>
        <w:tc>
          <w:tcPr>
            <w:tcW w:w="1928" w:type="dxa"/>
            <w:vAlign w:val="center"/>
          </w:tcPr>
          <w:p w:rsidR="00CD147F" w:rsidRDefault="00CD147F" w:rsidP="00D418EB">
            <w:pPr>
              <w:jc w:val="center"/>
              <w:rPr>
                <w:rFonts w:ascii="宋体" w:hAnsi="宋体"/>
                <w:color w:val="000000"/>
                <w:szCs w:val="21"/>
              </w:rPr>
            </w:pPr>
          </w:p>
        </w:tc>
        <w:tc>
          <w:tcPr>
            <w:tcW w:w="3328" w:type="dxa"/>
            <w:vAlign w:val="center"/>
          </w:tcPr>
          <w:p w:rsidR="00CD147F" w:rsidRDefault="00CD147F" w:rsidP="00D418EB">
            <w:pPr>
              <w:jc w:val="center"/>
              <w:rPr>
                <w:rFonts w:ascii="宋体" w:hAnsi="宋体"/>
                <w:color w:val="000000"/>
                <w:szCs w:val="21"/>
              </w:rPr>
            </w:pPr>
          </w:p>
        </w:tc>
        <w:tc>
          <w:tcPr>
            <w:tcW w:w="3025" w:type="dxa"/>
            <w:vAlign w:val="center"/>
          </w:tcPr>
          <w:p w:rsidR="00CD147F" w:rsidRDefault="00CD147F" w:rsidP="00D418EB">
            <w:pPr>
              <w:rPr>
                <w:rFonts w:ascii="宋体" w:hAnsi="宋体"/>
                <w:color w:val="000000"/>
                <w:szCs w:val="21"/>
              </w:rPr>
            </w:pPr>
          </w:p>
        </w:tc>
      </w:tr>
    </w:tbl>
    <w:p w:rsidR="00CD147F" w:rsidRDefault="00CD147F" w:rsidP="00CD147F">
      <w:pPr>
        <w:pStyle w:val="30"/>
        <w:spacing w:after="0" w:line="360" w:lineRule="auto"/>
        <w:ind w:left="424" w:hangingChars="202" w:hanging="424"/>
        <w:rPr>
          <w:rFonts w:ascii="宋体" w:hAnsi="宋体"/>
          <w:color w:val="000000"/>
          <w:sz w:val="21"/>
          <w:szCs w:val="21"/>
          <w:lang w:val="en-GB"/>
        </w:rPr>
      </w:pPr>
      <w:r>
        <w:rPr>
          <w:rFonts w:ascii="宋体" w:hAnsi="宋体" w:hint="eastAsia"/>
          <w:color w:val="000000"/>
          <w:sz w:val="21"/>
          <w:szCs w:val="21"/>
          <w:lang w:val="en-GB"/>
        </w:rPr>
        <w:t>注：投标人应根据《商务评审表》的各项内容填写此表。</w:t>
      </w:r>
    </w:p>
    <w:p w:rsidR="00CD147F" w:rsidRDefault="00CD147F" w:rsidP="00CD147F">
      <w:pPr>
        <w:widowControl/>
        <w:rPr>
          <w:rFonts w:ascii="宋体" w:hAnsi="宋体" w:cs="宋体"/>
          <w:b/>
          <w:bCs/>
          <w:color w:val="000000"/>
          <w:szCs w:val="21"/>
        </w:rPr>
      </w:pPr>
    </w:p>
    <w:p w:rsidR="00CD147F" w:rsidRDefault="00CD147F" w:rsidP="00CD147F">
      <w:pPr>
        <w:widowControl/>
        <w:rPr>
          <w:rFonts w:ascii="宋体" w:hAnsi="宋体" w:cs="宋体"/>
          <w:b/>
          <w:bCs/>
          <w:color w:val="FF0000"/>
          <w:szCs w:val="21"/>
        </w:rPr>
      </w:pPr>
    </w:p>
    <w:p w:rsidR="00CD147F" w:rsidRDefault="00CD147F" w:rsidP="00CD147F">
      <w:pPr>
        <w:pStyle w:val="3"/>
        <w:spacing w:before="120" w:after="120" w:line="360" w:lineRule="auto"/>
        <w:rPr>
          <w:rFonts w:ascii="宋体" w:hAnsi="宋体"/>
          <w:sz w:val="21"/>
          <w:szCs w:val="21"/>
        </w:rPr>
      </w:pPr>
      <w:r>
        <w:rPr>
          <w:rFonts w:ascii="宋体" w:hAnsi="宋体" w:hint="eastAsia"/>
          <w:sz w:val="21"/>
          <w:szCs w:val="21"/>
        </w:rPr>
        <w:t>4. 报价表</w:t>
      </w:r>
    </w:p>
    <w:p w:rsidR="00CD147F" w:rsidRDefault="00CD147F" w:rsidP="00CD147F">
      <w:pPr>
        <w:widowControl/>
        <w:rPr>
          <w:rFonts w:ascii="宋体" w:hAnsi="宋体" w:cs="宋体"/>
          <w:b/>
          <w:szCs w:val="21"/>
        </w:rPr>
      </w:pPr>
      <w:r>
        <w:rPr>
          <w:rFonts w:ascii="宋体" w:hAnsi="宋体" w:cs="宋体" w:hint="eastAsia"/>
          <w:b/>
          <w:szCs w:val="21"/>
        </w:rPr>
        <w:t>4.1报价一览表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0"/>
        <w:gridCol w:w="3150"/>
        <w:gridCol w:w="2205"/>
        <w:gridCol w:w="2715"/>
      </w:tblGrid>
      <w:tr w:rsidR="00CD147F" w:rsidTr="00D418EB">
        <w:trPr>
          <w:trHeight w:val="806"/>
        </w:trPr>
        <w:tc>
          <w:tcPr>
            <w:tcW w:w="9580" w:type="dxa"/>
            <w:gridSpan w:val="4"/>
            <w:tcBorders>
              <w:top w:val="single" w:sz="4" w:space="0" w:color="auto"/>
              <w:left w:val="single" w:sz="4" w:space="0" w:color="auto"/>
              <w:bottom w:val="single" w:sz="4" w:space="0" w:color="auto"/>
            </w:tcBorders>
            <w:vAlign w:val="center"/>
          </w:tcPr>
          <w:p w:rsidR="00CD147F" w:rsidRDefault="00CD147F" w:rsidP="00D418EB">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CD147F" w:rsidTr="00D418EB">
        <w:trPr>
          <w:trHeight w:val="1236"/>
        </w:trPr>
        <w:tc>
          <w:tcPr>
            <w:tcW w:w="1510"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3150"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widowControl/>
              <w:spacing w:line="400" w:lineRule="exact"/>
              <w:jc w:val="center"/>
              <w:rPr>
                <w:rFonts w:ascii="宋体" w:hAnsi="宋体" w:cs="宋体"/>
                <w:kern w:val="0"/>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2715"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widowControl/>
              <w:spacing w:line="400" w:lineRule="exact"/>
              <w:jc w:val="center"/>
              <w:rPr>
                <w:rFonts w:ascii="宋体" w:hAnsi="宋体" w:cs="宋体"/>
                <w:kern w:val="0"/>
                <w:sz w:val="24"/>
              </w:rPr>
            </w:pPr>
          </w:p>
        </w:tc>
      </w:tr>
      <w:tr w:rsidR="00CD147F" w:rsidTr="00D418E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widowControl/>
              <w:jc w:val="center"/>
              <w:rPr>
                <w:rFonts w:ascii="宋体" w:hAnsi="宋体" w:cs="宋体"/>
                <w:szCs w:val="21"/>
              </w:rPr>
            </w:pPr>
            <w:r>
              <w:rPr>
                <w:rFonts w:ascii="宋体" w:hAnsi="宋体" w:cs="宋体" w:hint="eastAsia"/>
                <w:szCs w:val="21"/>
              </w:rPr>
              <w:t>投标报价（元）</w:t>
            </w:r>
          </w:p>
          <w:p w:rsidR="00CD147F" w:rsidRDefault="00CD147F" w:rsidP="00D418EB">
            <w:pPr>
              <w:widowControl/>
              <w:jc w:val="center"/>
              <w:rPr>
                <w:rFonts w:ascii="宋体" w:hAnsi="宋体" w:cs="宋体"/>
                <w:kern w:val="0"/>
                <w:sz w:val="24"/>
              </w:rPr>
            </w:pPr>
            <w:r>
              <w:rPr>
                <w:rFonts w:ascii="宋体" w:hAnsi="宋体" w:cs="宋体" w:hint="eastAsia"/>
                <w:szCs w:val="21"/>
              </w:rPr>
              <w:t>大写</w:t>
            </w:r>
          </w:p>
        </w:tc>
        <w:tc>
          <w:tcPr>
            <w:tcW w:w="8070" w:type="dxa"/>
            <w:gridSpan w:val="3"/>
            <w:tcBorders>
              <w:top w:val="single" w:sz="4" w:space="0" w:color="auto"/>
              <w:left w:val="single" w:sz="4" w:space="0" w:color="auto"/>
              <w:bottom w:val="single" w:sz="4" w:space="0" w:color="auto"/>
            </w:tcBorders>
            <w:vAlign w:val="center"/>
          </w:tcPr>
          <w:p w:rsidR="00CD147F" w:rsidRDefault="00CD147F" w:rsidP="00D418EB">
            <w:pPr>
              <w:widowControl/>
              <w:jc w:val="center"/>
              <w:rPr>
                <w:rFonts w:ascii="宋体" w:hAnsi="宋体" w:cs="宋体"/>
                <w:kern w:val="0"/>
                <w:sz w:val="24"/>
              </w:rPr>
            </w:pPr>
            <w:r>
              <w:rPr>
                <w:rFonts w:ascii="宋体" w:cs="宋体" w:hint="eastAsia"/>
                <w:kern w:val="0"/>
                <w:sz w:val="24"/>
              </w:rPr>
              <w:t> </w:t>
            </w:r>
          </w:p>
          <w:p w:rsidR="00CD147F" w:rsidRDefault="00CD147F" w:rsidP="00D418EB">
            <w:pPr>
              <w:widowControl/>
              <w:jc w:val="center"/>
              <w:rPr>
                <w:rFonts w:ascii="宋体" w:hAnsi="宋体" w:cs="宋体"/>
                <w:kern w:val="0"/>
                <w:sz w:val="24"/>
              </w:rPr>
            </w:pPr>
            <w:r>
              <w:rPr>
                <w:rFonts w:ascii="宋体" w:cs="宋体" w:hint="eastAsia"/>
                <w:kern w:val="0"/>
                <w:sz w:val="24"/>
              </w:rPr>
              <w:t> </w:t>
            </w:r>
          </w:p>
        </w:tc>
      </w:tr>
      <w:tr w:rsidR="00CD147F" w:rsidTr="00D418EB">
        <w:trPr>
          <w:cantSplit/>
          <w:trHeight w:val="1014"/>
        </w:trPr>
        <w:tc>
          <w:tcPr>
            <w:tcW w:w="1510"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widowControl/>
              <w:jc w:val="center"/>
              <w:rPr>
                <w:rFonts w:ascii="宋体" w:hAnsi="宋体" w:cs="宋体"/>
                <w:szCs w:val="21"/>
              </w:rPr>
            </w:pPr>
            <w:r>
              <w:rPr>
                <w:rFonts w:ascii="宋体" w:hAnsi="宋体" w:cs="宋体" w:hint="eastAsia"/>
                <w:szCs w:val="21"/>
              </w:rPr>
              <w:t>投标报价（元）</w:t>
            </w:r>
          </w:p>
          <w:p w:rsidR="00CD147F" w:rsidRDefault="00CD147F" w:rsidP="00D418EB">
            <w:pPr>
              <w:widowControl/>
              <w:jc w:val="center"/>
              <w:rPr>
                <w:rFonts w:ascii="宋体" w:hAnsi="宋体" w:cs="宋体"/>
                <w:kern w:val="0"/>
                <w:sz w:val="24"/>
              </w:rPr>
            </w:pPr>
            <w:r>
              <w:rPr>
                <w:rFonts w:ascii="宋体" w:hAnsi="宋体" w:cs="宋体" w:hint="eastAsia"/>
                <w:szCs w:val="21"/>
              </w:rPr>
              <w:t>小写</w:t>
            </w:r>
          </w:p>
        </w:tc>
        <w:tc>
          <w:tcPr>
            <w:tcW w:w="8070" w:type="dxa"/>
            <w:gridSpan w:val="3"/>
            <w:tcBorders>
              <w:top w:val="single" w:sz="4" w:space="0" w:color="auto"/>
              <w:left w:val="single" w:sz="4" w:space="0" w:color="auto"/>
              <w:bottom w:val="single" w:sz="4" w:space="0" w:color="auto"/>
            </w:tcBorders>
            <w:vAlign w:val="center"/>
          </w:tcPr>
          <w:p w:rsidR="00CD147F" w:rsidRDefault="00CD147F" w:rsidP="00D418EB">
            <w:pPr>
              <w:widowControl/>
              <w:jc w:val="center"/>
              <w:rPr>
                <w:rFonts w:ascii="宋体" w:cs="宋体"/>
                <w:kern w:val="0"/>
                <w:sz w:val="24"/>
              </w:rPr>
            </w:pPr>
          </w:p>
        </w:tc>
      </w:tr>
    </w:tbl>
    <w:p w:rsidR="00CD147F" w:rsidRDefault="00CD147F" w:rsidP="00CD147F">
      <w:pPr>
        <w:spacing w:line="360" w:lineRule="auto"/>
        <w:ind w:left="708" w:hangingChars="337" w:hanging="708"/>
        <w:rPr>
          <w:rFonts w:ascii="宋体" w:hAnsi="宋体"/>
          <w:color w:val="000000"/>
          <w:szCs w:val="21"/>
        </w:rPr>
      </w:pPr>
      <w:r>
        <w:rPr>
          <w:rFonts w:ascii="宋体" w:hAnsi="宋体" w:hint="eastAsia"/>
          <w:color w:val="000000"/>
          <w:szCs w:val="21"/>
        </w:rPr>
        <w:t>注：1.投标人须按要求填写所有信息，不得随意更改本表格式。</w:t>
      </w:r>
    </w:p>
    <w:p w:rsidR="00CD147F" w:rsidRDefault="00CD147F" w:rsidP="00CD147F">
      <w:pPr>
        <w:spacing w:line="360" w:lineRule="auto"/>
        <w:ind w:leftChars="200" w:left="708" w:hangingChars="137" w:hanging="288"/>
        <w:rPr>
          <w:rFonts w:ascii="宋体" w:hAnsi="宋体"/>
          <w:color w:val="000000"/>
          <w:szCs w:val="21"/>
        </w:rPr>
      </w:pPr>
      <w:r>
        <w:rPr>
          <w:rFonts w:ascii="宋体" w:hAnsi="宋体" w:hint="eastAsia"/>
          <w:color w:val="000000"/>
          <w:szCs w:val="21"/>
        </w:rPr>
        <w:t>2.所有价格均应予人民币报价，金额单位为元。投标价格包括所有招标范围内的费用（均为含税价）。</w:t>
      </w:r>
    </w:p>
    <w:p w:rsidR="00CD147F" w:rsidRDefault="00CD147F" w:rsidP="00CD147F">
      <w:pPr>
        <w:spacing w:line="360" w:lineRule="auto"/>
        <w:ind w:firstLineChars="200" w:firstLine="420"/>
        <w:rPr>
          <w:rFonts w:ascii="宋体" w:hAnsi="宋体"/>
          <w:color w:val="000000"/>
          <w:szCs w:val="21"/>
        </w:rPr>
      </w:pPr>
      <w:r>
        <w:rPr>
          <w:rFonts w:ascii="宋体" w:hAnsi="宋体" w:hint="eastAsia"/>
          <w:color w:val="000000"/>
          <w:szCs w:val="21"/>
        </w:rPr>
        <w:t>3.此表是投标文件的必要文件，是投标文件的组成部分。</w:t>
      </w:r>
    </w:p>
    <w:p w:rsidR="00CD147F" w:rsidRDefault="00CD147F" w:rsidP="00CD147F">
      <w:pPr>
        <w:spacing w:line="360" w:lineRule="auto"/>
        <w:rPr>
          <w:rFonts w:ascii="宋体" w:hAnsi="宋体"/>
          <w:color w:val="000000"/>
          <w:szCs w:val="21"/>
        </w:rPr>
      </w:pPr>
    </w:p>
    <w:p w:rsidR="00CD147F" w:rsidRDefault="00CD147F" w:rsidP="00CD147F">
      <w:pPr>
        <w:adjustRightInd w:val="0"/>
        <w:snapToGrid w:val="0"/>
        <w:spacing w:line="360" w:lineRule="auto"/>
        <w:rPr>
          <w:rFonts w:ascii="宋体" w:hAnsi="宋体"/>
          <w:color w:val="000000"/>
          <w:szCs w:val="21"/>
        </w:rPr>
      </w:pPr>
      <w:r>
        <w:rPr>
          <w:rFonts w:ascii="宋体" w:hAnsi="宋体" w:hint="eastAsia"/>
          <w:color w:val="000000"/>
          <w:szCs w:val="21"/>
        </w:rPr>
        <w:t>投标人法定代表人（或法定代表人授权代表）签字：</w:t>
      </w:r>
    </w:p>
    <w:p w:rsidR="00CD147F" w:rsidRDefault="00CD147F" w:rsidP="00CD147F">
      <w:pPr>
        <w:adjustRightInd w:val="0"/>
        <w:snapToGrid w:val="0"/>
        <w:spacing w:line="360" w:lineRule="auto"/>
        <w:rPr>
          <w:rFonts w:ascii="宋体" w:hAnsi="宋体"/>
          <w:color w:val="000000"/>
          <w:szCs w:val="21"/>
        </w:rPr>
      </w:pPr>
    </w:p>
    <w:p w:rsidR="00CD147F" w:rsidRDefault="00CD147F" w:rsidP="00CD147F">
      <w:pPr>
        <w:adjustRightInd w:val="0"/>
        <w:snapToGrid w:val="0"/>
        <w:spacing w:line="360" w:lineRule="auto"/>
        <w:rPr>
          <w:rFonts w:ascii="宋体" w:hAnsi="宋体"/>
          <w:color w:val="000000"/>
          <w:szCs w:val="21"/>
          <w:u w:val="single"/>
        </w:rPr>
      </w:pPr>
      <w:r>
        <w:rPr>
          <w:rFonts w:ascii="宋体" w:hAnsi="宋体" w:hint="eastAsia"/>
          <w:color w:val="000000"/>
          <w:szCs w:val="21"/>
        </w:rPr>
        <w:t>投标人名称（盖章）</w:t>
      </w: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r>
        <w:rPr>
          <w:rFonts w:ascii="宋体" w:hAnsi="宋体" w:hint="eastAsia"/>
          <w:color w:val="000000"/>
          <w:szCs w:val="21"/>
        </w:rPr>
        <w:lastRenderedPageBreak/>
        <w:t>日期：   年   月   日</w:t>
      </w:r>
    </w:p>
    <w:p w:rsidR="00CD147F" w:rsidRDefault="00CD147F" w:rsidP="00CD147F">
      <w:pPr>
        <w:adjustRightInd w:val="0"/>
        <w:snapToGrid w:val="0"/>
        <w:spacing w:line="360" w:lineRule="auto"/>
        <w:rPr>
          <w:rFonts w:ascii="宋体" w:hAnsi="宋体"/>
          <w:color w:val="FF0000"/>
          <w:szCs w:val="21"/>
        </w:rPr>
      </w:pPr>
    </w:p>
    <w:p w:rsidR="00CD147F" w:rsidRDefault="00CD147F" w:rsidP="00CD147F">
      <w:pPr>
        <w:spacing w:line="360" w:lineRule="auto"/>
        <w:rPr>
          <w:rFonts w:ascii="宋体" w:hAnsi="宋体"/>
          <w:szCs w:val="21"/>
        </w:rPr>
      </w:pPr>
      <w:r>
        <w:rPr>
          <w:rFonts w:ascii="宋体" w:hAnsi="宋体"/>
          <w:szCs w:val="21"/>
        </w:rPr>
        <w:br w:type="page"/>
      </w:r>
    </w:p>
    <w:p w:rsidR="00CD147F" w:rsidRDefault="00CD147F" w:rsidP="00CD147F">
      <w:pPr>
        <w:adjustRightInd w:val="0"/>
        <w:snapToGrid w:val="0"/>
        <w:spacing w:line="360" w:lineRule="auto"/>
        <w:rPr>
          <w:rFonts w:ascii="宋体" w:hAnsi="宋体" w:cs="宋体"/>
          <w:b/>
          <w:bCs/>
          <w:color w:val="000000"/>
          <w:szCs w:val="21"/>
        </w:rPr>
      </w:pPr>
      <w:r>
        <w:rPr>
          <w:rFonts w:ascii="宋体" w:hAnsi="宋体" w:cs="宋体" w:hint="eastAsia"/>
          <w:b/>
          <w:bCs/>
          <w:color w:val="000000"/>
          <w:szCs w:val="21"/>
        </w:rPr>
        <w:lastRenderedPageBreak/>
        <w:t>4.2详细报价表</w:t>
      </w:r>
    </w:p>
    <w:p w:rsidR="00CD147F" w:rsidRDefault="00CD147F" w:rsidP="00CD147F">
      <w:pPr>
        <w:adjustRightInd w:val="0"/>
        <w:snapToGrid w:val="0"/>
        <w:spacing w:line="360" w:lineRule="auto"/>
        <w:rPr>
          <w:rFonts w:ascii="宋体" w:hAnsi="宋体"/>
          <w:color w:val="000000"/>
          <w:szCs w:val="21"/>
        </w:rPr>
      </w:pPr>
      <w:r>
        <w:rPr>
          <w:rFonts w:ascii="宋体" w:hAnsi="宋体" w:hint="eastAsia"/>
          <w:color w:val="000000"/>
          <w:szCs w:val="21"/>
        </w:rPr>
        <w:t>项目名称：</w:t>
      </w:r>
    </w:p>
    <w:p w:rsidR="00CD147F" w:rsidRDefault="00CD147F" w:rsidP="00CD147F">
      <w:pPr>
        <w:adjustRightInd w:val="0"/>
        <w:snapToGrid w:val="0"/>
        <w:spacing w:line="360" w:lineRule="auto"/>
        <w:rPr>
          <w:rFonts w:ascii="宋体" w:hAnsi="宋体" w:cs="宋体"/>
          <w:b/>
          <w:bCs/>
          <w:color w:val="000000"/>
          <w:szCs w:val="21"/>
        </w:rPr>
      </w:pPr>
      <w:r>
        <w:rPr>
          <w:rFonts w:ascii="宋体" w:hAnsi="宋体" w:hint="eastAsia"/>
          <w:color w:val="000000"/>
          <w:szCs w:val="21"/>
        </w:rPr>
        <w:t>项目编号</w:t>
      </w:r>
    </w:p>
    <w:tbl>
      <w:tblPr>
        <w:tblW w:w="0" w:type="auto"/>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000"/>
      </w:tblPr>
      <w:tblGrid>
        <w:gridCol w:w="823"/>
        <w:gridCol w:w="1200"/>
        <w:gridCol w:w="1448"/>
        <w:gridCol w:w="119"/>
        <w:gridCol w:w="1329"/>
        <w:gridCol w:w="119"/>
        <w:gridCol w:w="1448"/>
        <w:gridCol w:w="1448"/>
        <w:gridCol w:w="1125"/>
        <w:gridCol w:w="823"/>
      </w:tblGrid>
      <w:tr w:rsidR="00CD147F" w:rsidTr="00D418EB">
        <w:trPr>
          <w:cantSplit/>
          <w:trHeight w:val="397"/>
          <w:jc w:val="center"/>
        </w:trPr>
        <w:tc>
          <w:tcPr>
            <w:tcW w:w="823" w:type="dxa"/>
            <w:tcBorders>
              <w:left w:val="single" w:sz="4" w:space="0" w:color="auto"/>
            </w:tcBorders>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序号</w:t>
            </w:r>
          </w:p>
        </w:tc>
        <w:tc>
          <w:tcPr>
            <w:tcW w:w="1200" w:type="dxa"/>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设备名称</w:t>
            </w:r>
          </w:p>
        </w:tc>
        <w:tc>
          <w:tcPr>
            <w:tcW w:w="1567" w:type="dxa"/>
            <w:gridSpan w:val="2"/>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品牌、型号</w:t>
            </w:r>
          </w:p>
        </w:tc>
        <w:tc>
          <w:tcPr>
            <w:tcW w:w="1448" w:type="dxa"/>
            <w:gridSpan w:val="2"/>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单位</w:t>
            </w:r>
          </w:p>
        </w:tc>
        <w:tc>
          <w:tcPr>
            <w:tcW w:w="1448" w:type="dxa"/>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数量</w:t>
            </w:r>
          </w:p>
        </w:tc>
        <w:tc>
          <w:tcPr>
            <w:tcW w:w="1448" w:type="dxa"/>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综合单价（元）</w:t>
            </w:r>
          </w:p>
        </w:tc>
        <w:tc>
          <w:tcPr>
            <w:tcW w:w="1125" w:type="dxa"/>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小  计（元）</w:t>
            </w:r>
          </w:p>
        </w:tc>
        <w:tc>
          <w:tcPr>
            <w:tcW w:w="823" w:type="dxa"/>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备注</w:t>
            </w:r>
          </w:p>
        </w:tc>
      </w:tr>
      <w:tr w:rsidR="00CD147F" w:rsidTr="00D418EB">
        <w:trPr>
          <w:cantSplit/>
          <w:trHeight w:val="312"/>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1</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12"/>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2</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12"/>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3</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12"/>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4</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12"/>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5</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12"/>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6</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97"/>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7</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97"/>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8</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97"/>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9</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97"/>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r>
              <w:rPr>
                <w:rFonts w:ascii="宋体" w:hAnsi="宋体" w:cs="宋体" w:hint="eastAsia"/>
                <w:color w:val="000000"/>
                <w:szCs w:val="21"/>
              </w:rPr>
              <w:t>....</w:t>
            </w:r>
          </w:p>
        </w:tc>
        <w:tc>
          <w:tcPr>
            <w:tcW w:w="1200"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567" w:type="dxa"/>
            <w:gridSpan w:val="2"/>
            <w:vAlign w:val="center"/>
          </w:tcPr>
          <w:p w:rsidR="00CD147F" w:rsidRDefault="00CD147F" w:rsidP="00D418EB">
            <w:pPr>
              <w:adjustRightInd w:val="0"/>
              <w:snapToGrid w:val="0"/>
              <w:spacing w:line="360" w:lineRule="auto"/>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rPr>
                <w:rFonts w:ascii="宋体" w:hAnsi="宋体" w:cs="宋体"/>
                <w:color w:val="000000"/>
                <w:szCs w:val="21"/>
              </w:rPr>
            </w:pPr>
          </w:p>
        </w:tc>
        <w:tc>
          <w:tcPr>
            <w:tcW w:w="1448" w:type="dxa"/>
          </w:tcPr>
          <w:p w:rsidR="00CD147F" w:rsidRDefault="00CD147F" w:rsidP="00D418EB">
            <w:pPr>
              <w:adjustRightInd w:val="0"/>
              <w:snapToGrid w:val="0"/>
              <w:spacing w:line="360" w:lineRule="auto"/>
              <w:rPr>
                <w:rFonts w:ascii="宋体" w:hAnsi="宋体" w:cs="宋体"/>
                <w:color w:val="000000"/>
                <w:szCs w:val="21"/>
              </w:rPr>
            </w:pPr>
          </w:p>
        </w:tc>
        <w:tc>
          <w:tcPr>
            <w:tcW w:w="1448" w:type="dxa"/>
            <w:vAlign w:val="center"/>
          </w:tcPr>
          <w:p w:rsidR="00CD147F" w:rsidRDefault="00CD147F" w:rsidP="00D418EB">
            <w:pPr>
              <w:adjustRightInd w:val="0"/>
              <w:snapToGrid w:val="0"/>
              <w:spacing w:line="360" w:lineRule="auto"/>
              <w:rPr>
                <w:rFonts w:ascii="宋体" w:hAnsi="宋体" w:cs="宋体"/>
                <w:color w:val="000000"/>
                <w:szCs w:val="21"/>
              </w:rPr>
            </w:pPr>
          </w:p>
        </w:tc>
        <w:tc>
          <w:tcPr>
            <w:tcW w:w="1125" w:type="dxa"/>
          </w:tcPr>
          <w:p w:rsidR="00CD147F" w:rsidRDefault="00CD147F" w:rsidP="00D418EB">
            <w:pPr>
              <w:adjustRightInd w:val="0"/>
              <w:snapToGrid w:val="0"/>
              <w:spacing w:line="360" w:lineRule="auto"/>
              <w:jc w:val="center"/>
              <w:rPr>
                <w:rFonts w:ascii="宋体" w:hAnsi="宋体" w:cs="宋体"/>
                <w:color w:val="000000"/>
                <w:szCs w:val="21"/>
              </w:rPr>
            </w:pPr>
          </w:p>
        </w:tc>
        <w:tc>
          <w:tcPr>
            <w:tcW w:w="823" w:type="dxa"/>
          </w:tcPr>
          <w:p w:rsidR="00CD147F" w:rsidRDefault="00CD147F" w:rsidP="00D418EB">
            <w:pPr>
              <w:adjustRightInd w:val="0"/>
              <w:snapToGrid w:val="0"/>
              <w:spacing w:line="360" w:lineRule="auto"/>
              <w:jc w:val="center"/>
              <w:rPr>
                <w:rFonts w:ascii="宋体" w:hAnsi="宋体" w:cs="宋体"/>
                <w:color w:val="000000"/>
                <w:szCs w:val="21"/>
              </w:rPr>
            </w:pPr>
          </w:p>
        </w:tc>
      </w:tr>
      <w:tr w:rsidR="00CD147F" w:rsidTr="00D418EB">
        <w:trPr>
          <w:cantSplit/>
          <w:trHeight w:val="397"/>
          <w:jc w:val="center"/>
        </w:trPr>
        <w:tc>
          <w:tcPr>
            <w:tcW w:w="823" w:type="dxa"/>
            <w:tcBorders>
              <w:left w:val="single" w:sz="4" w:space="0" w:color="auto"/>
            </w:tcBorders>
            <w:vAlign w:val="center"/>
          </w:tcPr>
          <w:p w:rsidR="00CD147F" w:rsidRDefault="00CD147F" w:rsidP="00D418EB">
            <w:pPr>
              <w:adjustRightInd w:val="0"/>
              <w:snapToGrid w:val="0"/>
              <w:spacing w:line="360" w:lineRule="auto"/>
              <w:rPr>
                <w:rFonts w:ascii="宋体" w:hAnsi="宋体" w:cs="宋体"/>
                <w:color w:val="000000"/>
                <w:szCs w:val="21"/>
              </w:rPr>
            </w:pPr>
          </w:p>
        </w:tc>
        <w:tc>
          <w:tcPr>
            <w:tcW w:w="1200" w:type="dxa"/>
            <w:vAlign w:val="center"/>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合计</w:t>
            </w:r>
          </w:p>
        </w:tc>
        <w:tc>
          <w:tcPr>
            <w:tcW w:w="1448" w:type="dxa"/>
          </w:tcPr>
          <w:p w:rsidR="00CD147F" w:rsidRDefault="00CD147F" w:rsidP="00D418EB">
            <w:pPr>
              <w:adjustRightInd w:val="0"/>
              <w:snapToGrid w:val="0"/>
              <w:spacing w:line="360" w:lineRule="auto"/>
              <w:jc w:val="center"/>
              <w:rPr>
                <w:rFonts w:ascii="宋体" w:hAnsi="宋体" w:cs="宋体"/>
                <w:color w:val="000000"/>
                <w:szCs w:val="21"/>
              </w:rPr>
            </w:pPr>
          </w:p>
        </w:tc>
        <w:tc>
          <w:tcPr>
            <w:tcW w:w="1448" w:type="dxa"/>
            <w:gridSpan w:val="2"/>
          </w:tcPr>
          <w:p w:rsidR="00CD147F" w:rsidRDefault="00CD147F" w:rsidP="00D418EB">
            <w:pPr>
              <w:adjustRightInd w:val="0"/>
              <w:snapToGrid w:val="0"/>
              <w:spacing w:line="360" w:lineRule="auto"/>
              <w:jc w:val="center"/>
              <w:rPr>
                <w:rFonts w:ascii="宋体" w:hAnsi="宋体" w:cs="宋体"/>
                <w:color w:val="000000"/>
                <w:szCs w:val="21"/>
              </w:rPr>
            </w:pPr>
          </w:p>
        </w:tc>
        <w:tc>
          <w:tcPr>
            <w:tcW w:w="4963" w:type="dxa"/>
            <w:gridSpan w:val="5"/>
          </w:tcPr>
          <w:p w:rsidR="00CD147F" w:rsidRDefault="00CD147F" w:rsidP="00D418EB">
            <w:pPr>
              <w:adjustRightInd w:val="0"/>
              <w:snapToGrid w:val="0"/>
              <w:spacing w:line="360" w:lineRule="auto"/>
              <w:jc w:val="center"/>
              <w:rPr>
                <w:rFonts w:ascii="宋体" w:hAnsi="宋体" w:cs="宋体"/>
                <w:color w:val="000000"/>
                <w:szCs w:val="21"/>
              </w:rPr>
            </w:pPr>
            <w:r>
              <w:rPr>
                <w:rFonts w:ascii="宋体" w:hAnsi="宋体" w:cs="宋体" w:hint="eastAsia"/>
                <w:color w:val="000000"/>
                <w:szCs w:val="21"/>
              </w:rPr>
              <w:t>大写：      （ 小写：         ）</w:t>
            </w:r>
          </w:p>
        </w:tc>
      </w:tr>
    </w:tbl>
    <w:p w:rsidR="00CD147F" w:rsidRDefault="00CD147F" w:rsidP="00CD147F">
      <w:pPr>
        <w:adjustRightInd w:val="0"/>
        <w:snapToGrid w:val="0"/>
        <w:spacing w:line="360" w:lineRule="auto"/>
        <w:rPr>
          <w:rFonts w:ascii="宋体" w:hAnsi="宋体"/>
          <w:color w:val="000000"/>
          <w:szCs w:val="21"/>
        </w:rPr>
      </w:pPr>
      <w:r>
        <w:rPr>
          <w:rFonts w:ascii="宋体" w:hAnsi="宋体" w:hint="eastAsia"/>
          <w:color w:val="000000"/>
          <w:szCs w:val="21"/>
        </w:rPr>
        <w:t>投标人法定代表人（或法定代表人授权代表）签字：</w:t>
      </w:r>
    </w:p>
    <w:p w:rsidR="00CD147F" w:rsidRDefault="00CD147F" w:rsidP="00CD147F">
      <w:pPr>
        <w:adjustRightInd w:val="0"/>
        <w:snapToGrid w:val="0"/>
        <w:spacing w:line="360" w:lineRule="auto"/>
        <w:rPr>
          <w:rFonts w:ascii="宋体" w:hAnsi="宋体"/>
          <w:color w:val="000000"/>
          <w:szCs w:val="21"/>
        </w:rPr>
      </w:pPr>
    </w:p>
    <w:p w:rsidR="00CD147F" w:rsidRDefault="00CD147F" w:rsidP="00CD147F">
      <w:pPr>
        <w:adjustRightInd w:val="0"/>
        <w:snapToGrid w:val="0"/>
        <w:spacing w:line="360" w:lineRule="auto"/>
        <w:rPr>
          <w:rFonts w:ascii="宋体" w:hAnsi="宋体"/>
          <w:color w:val="000000"/>
          <w:szCs w:val="21"/>
          <w:u w:val="single"/>
        </w:rPr>
      </w:pPr>
      <w:r>
        <w:rPr>
          <w:rFonts w:ascii="宋体" w:hAnsi="宋体" w:hint="eastAsia"/>
          <w:color w:val="000000"/>
          <w:szCs w:val="21"/>
        </w:rPr>
        <w:t>投标人名称（盖章）</w:t>
      </w:r>
    </w:p>
    <w:p w:rsidR="00CD147F" w:rsidRDefault="00CD147F" w:rsidP="00CD147F">
      <w:pPr>
        <w:spacing w:line="360" w:lineRule="auto"/>
        <w:rPr>
          <w:rFonts w:ascii="宋体" w:hAnsi="宋体"/>
          <w:color w:val="000000"/>
          <w:szCs w:val="21"/>
        </w:rPr>
      </w:pPr>
    </w:p>
    <w:p w:rsidR="00CD147F" w:rsidRDefault="00CD147F" w:rsidP="00CD147F">
      <w:pPr>
        <w:spacing w:line="360" w:lineRule="auto"/>
        <w:rPr>
          <w:rFonts w:ascii="宋体" w:hAnsi="宋体"/>
          <w:color w:val="000000"/>
          <w:szCs w:val="21"/>
        </w:rPr>
      </w:pPr>
      <w:r>
        <w:rPr>
          <w:rFonts w:ascii="宋体" w:hAnsi="宋体" w:hint="eastAsia"/>
          <w:color w:val="000000"/>
          <w:szCs w:val="21"/>
        </w:rPr>
        <w:t>日期：   年   月   日</w:t>
      </w:r>
    </w:p>
    <w:p w:rsidR="00CD147F" w:rsidRDefault="00CD147F" w:rsidP="00CD147F">
      <w:pPr>
        <w:adjustRightInd w:val="0"/>
        <w:snapToGrid w:val="0"/>
        <w:spacing w:line="360" w:lineRule="auto"/>
        <w:rPr>
          <w:rFonts w:ascii="宋体" w:hAnsi="宋体"/>
          <w:color w:val="000000"/>
          <w:szCs w:val="21"/>
          <w:u w:val="single"/>
        </w:rPr>
      </w:pPr>
      <w:r>
        <w:rPr>
          <w:rFonts w:ascii="宋体" w:hAnsi="宋体" w:hint="eastAsia"/>
          <w:color w:val="000000"/>
          <w:szCs w:val="21"/>
        </w:rPr>
        <w:t>投标供应商名称（盖章）：</w:t>
      </w:r>
    </w:p>
    <w:p w:rsidR="00CD147F" w:rsidRDefault="00CD147F" w:rsidP="00CD147F">
      <w:pPr>
        <w:spacing w:line="360" w:lineRule="auto"/>
        <w:rPr>
          <w:rFonts w:ascii="宋体" w:hAnsi="宋体"/>
          <w:color w:val="000000"/>
          <w:szCs w:val="21"/>
        </w:rPr>
      </w:pPr>
      <w:r>
        <w:rPr>
          <w:rFonts w:ascii="宋体" w:hAnsi="宋体" w:hint="eastAsia"/>
          <w:color w:val="000000"/>
          <w:szCs w:val="21"/>
        </w:rPr>
        <w:t>日期：   年   月   日</w:t>
      </w:r>
    </w:p>
    <w:p w:rsidR="00CD147F" w:rsidRDefault="00CD147F" w:rsidP="00CD147F">
      <w:pPr>
        <w:pStyle w:val="3"/>
        <w:spacing w:before="120" w:after="120" w:line="360" w:lineRule="auto"/>
        <w:rPr>
          <w:rFonts w:ascii="仿宋_GB2312" w:eastAsia="仿宋_GB2312" w:hAnsi="宋体"/>
          <w:sz w:val="24"/>
        </w:rPr>
      </w:pPr>
      <w:r>
        <w:rPr>
          <w:rFonts w:ascii="宋体" w:hAnsi="宋体"/>
          <w:color w:val="000000"/>
          <w:szCs w:val="21"/>
        </w:rPr>
        <w:br w:type="page"/>
      </w:r>
      <w:r>
        <w:rPr>
          <w:rFonts w:ascii="宋体" w:hAnsi="宋体" w:hint="eastAsia"/>
          <w:sz w:val="21"/>
          <w:szCs w:val="21"/>
        </w:rPr>
        <w:lastRenderedPageBreak/>
        <w:t>5、投标函</w:t>
      </w:r>
    </w:p>
    <w:p w:rsidR="00CD147F" w:rsidRDefault="00CD147F" w:rsidP="00CD147F">
      <w:pPr>
        <w:adjustRightInd w:val="0"/>
        <w:snapToGrid w:val="0"/>
        <w:spacing w:line="360" w:lineRule="auto"/>
        <w:rPr>
          <w:rFonts w:ascii="宋体" w:hAnsi="宋体" w:cs="宋体"/>
          <w:szCs w:val="21"/>
          <w:u w:val="single"/>
        </w:rPr>
      </w:pPr>
    </w:p>
    <w:p w:rsidR="00CD147F" w:rsidRDefault="00CD147F" w:rsidP="00CD147F">
      <w:pPr>
        <w:adjustRightInd w:val="0"/>
        <w:snapToGrid w:val="0"/>
        <w:spacing w:line="360" w:lineRule="auto"/>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rsidR="00CD147F" w:rsidRDefault="00CD147F" w:rsidP="00CD147F">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依据贵方项目</w:t>
      </w:r>
      <w:r>
        <w:rPr>
          <w:rFonts w:ascii="宋体" w:hAnsi="宋体" w:cs="宋体" w:hint="eastAsia"/>
          <w:color w:val="000000"/>
          <w:szCs w:val="21"/>
        </w:rPr>
        <w:t>（项目编号：      ）</w:t>
      </w:r>
      <w:r>
        <w:rPr>
          <w:rFonts w:ascii="宋体" w:hAnsi="宋体" w:cs="宋体" w:hint="eastAsia"/>
          <w:color w:val="000000"/>
          <w:kern w:val="0"/>
          <w:szCs w:val="21"/>
        </w:rPr>
        <w:t>项目</w:t>
      </w:r>
      <w:r>
        <w:rPr>
          <w:rFonts w:ascii="宋体" w:hAnsi="宋体" w:cs="宋体" w:hint="eastAsia"/>
          <w:kern w:val="0"/>
          <w:szCs w:val="21"/>
        </w:rPr>
        <w:t>竞标服务的投标邀请，我方代表</w:t>
      </w:r>
      <w:r>
        <w:rPr>
          <w:rFonts w:ascii="宋体" w:hAnsi="宋体" w:cs="宋体" w:hint="eastAsia"/>
          <w:szCs w:val="21"/>
        </w:rPr>
        <w:t>（</w:t>
      </w:r>
      <w:r>
        <w:rPr>
          <w:rFonts w:ascii="宋体" w:hAnsi="宋体" w:cs="宋体" w:hint="eastAsia"/>
          <w:szCs w:val="21"/>
          <w:u w:val="single"/>
        </w:rPr>
        <w:t>姓名、职务）</w:t>
      </w:r>
      <w:r>
        <w:rPr>
          <w:rFonts w:ascii="宋体" w:hAnsi="宋体" w:cs="宋体" w:hint="eastAsia"/>
          <w:kern w:val="0"/>
          <w:szCs w:val="21"/>
        </w:rPr>
        <w:t xml:space="preserve">经正式授权并代表  </w:t>
      </w:r>
      <w:r>
        <w:rPr>
          <w:rFonts w:ascii="宋体" w:hAnsi="宋体" w:cs="宋体" w:hint="eastAsia"/>
          <w:szCs w:val="21"/>
          <w:u w:val="single"/>
        </w:rPr>
        <w:t xml:space="preserve">                （投标人名称、地址）</w:t>
      </w:r>
      <w:r>
        <w:rPr>
          <w:rFonts w:ascii="宋体" w:hAnsi="宋体" w:cs="宋体" w:hint="eastAsia"/>
          <w:kern w:val="0"/>
          <w:szCs w:val="21"/>
        </w:rPr>
        <w:t>提交下述文件正本</w:t>
      </w:r>
      <w:r>
        <w:rPr>
          <w:rFonts w:ascii="宋体" w:hAnsi="宋体" w:cs="宋体" w:hint="eastAsia"/>
          <w:kern w:val="0"/>
          <w:szCs w:val="21"/>
          <w:u w:val="single"/>
        </w:rPr>
        <w:t>1</w:t>
      </w:r>
      <w:r>
        <w:rPr>
          <w:rFonts w:ascii="宋体" w:hAnsi="宋体" w:cs="宋体" w:hint="eastAsia"/>
          <w:kern w:val="0"/>
          <w:szCs w:val="21"/>
        </w:rPr>
        <w:t>份，副本</w:t>
      </w:r>
      <w:r>
        <w:rPr>
          <w:rFonts w:ascii="宋体" w:hAnsi="宋体" w:cs="宋体" w:hint="eastAsia"/>
          <w:kern w:val="0"/>
          <w:szCs w:val="21"/>
          <w:u w:val="single"/>
        </w:rPr>
        <w:t>2</w:t>
      </w:r>
      <w:r>
        <w:rPr>
          <w:rFonts w:ascii="宋体" w:hAnsi="宋体" w:cs="宋体" w:hint="eastAsia"/>
          <w:kern w:val="0"/>
          <w:szCs w:val="21"/>
        </w:rPr>
        <w:t>份。</w:t>
      </w:r>
    </w:p>
    <w:p w:rsidR="00CD147F" w:rsidRDefault="00CD147F" w:rsidP="00CD147F">
      <w:pPr>
        <w:pStyle w:val="11"/>
        <w:numPr>
          <w:ilvl w:val="0"/>
          <w:numId w:val="12"/>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rsidR="00CD147F" w:rsidRDefault="00CD147F" w:rsidP="00CD147F">
      <w:pPr>
        <w:pStyle w:val="11"/>
        <w:numPr>
          <w:ilvl w:val="0"/>
          <w:numId w:val="12"/>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rsidR="00CD147F" w:rsidRDefault="00CD147F" w:rsidP="00CD147F">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Pr>
          <w:rFonts w:ascii="宋体" w:hAnsi="宋体" w:cs="宋体" w:hint="eastAsia"/>
          <w:szCs w:val="21"/>
        </w:rPr>
        <w:t>报价文件</w:t>
      </w:r>
      <w:r>
        <w:rPr>
          <w:rFonts w:ascii="宋体" w:hAnsi="宋体" w:cs="宋体" w:hint="eastAsia"/>
          <w:kern w:val="0"/>
          <w:szCs w:val="21"/>
        </w:rPr>
        <w:t>；</w:t>
      </w:r>
    </w:p>
    <w:p w:rsidR="00CD147F" w:rsidRDefault="00CD147F" w:rsidP="00CD147F">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rsidR="00CD147F" w:rsidRDefault="00CD147F" w:rsidP="00CD147F">
      <w:pPr>
        <w:spacing w:line="360" w:lineRule="exact"/>
        <w:ind w:firstLineChars="200" w:firstLine="420"/>
        <w:rPr>
          <w:rFonts w:ascii="宋体" w:hAnsi="宋体" w:cs="宋体"/>
          <w:szCs w:val="21"/>
        </w:rPr>
      </w:pPr>
      <w:r>
        <w:rPr>
          <w:rFonts w:ascii="宋体" w:hAnsi="宋体" w:cs="宋体" w:hint="eastAsia"/>
          <w:szCs w:val="21"/>
        </w:rPr>
        <w:t>1.同意并接受投标文件的各项要求，遵守投标文件中的各项规定，按投标文件的要求提供报价。</w:t>
      </w:r>
    </w:p>
    <w:p w:rsidR="00CD147F" w:rsidRDefault="00CD147F" w:rsidP="00CD147F">
      <w:pPr>
        <w:spacing w:line="360" w:lineRule="exact"/>
        <w:ind w:firstLineChars="200" w:firstLine="420"/>
        <w:rPr>
          <w:rFonts w:ascii="宋体" w:hAnsi="宋体" w:cs="宋体"/>
          <w:szCs w:val="21"/>
        </w:rPr>
      </w:pPr>
      <w:r>
        <w:rPr>
          <w:rFonts w:ascii="宋体" w:hAnsi="宋体" w:cs="宋体" w:hint="eastAsia"/>
          <w:szCs w:val="21"/>
        </w:rPr>
        <w:t>2.投标有效期为递交投标文件之日起   天，中标人/成交人投标有效期延至合同有效期满之日。</w:t>
      </w:r>
    </w:p>
    <w:p w:rsidR="00CD147F" w:rsidRDefault="00CD147F" w:rsidP="00CD147F">
      <w:pPr>
        <w:spacing w:line="360" w:lineRule="exact"/>
        <w:ind w:firstLineChars="200" w:firstLine="420"/>
        <w:rPr>
          <w:rFonts w:ascii="宋体" w:hAnsi="宋体" w:cs="宋体"/>
          <w:szCs w:val="21"/>
        </w:rPr>
      </w:pPr>
      <w:r>
        <w:rPr>
          <w:rFonts w:ascii="宋体" w:hAnsi="宋体" w:cs="宋体" w:hint="eastAsia"/>
          <w:szCs w:val="21"/>
        </w:rPr>
        <w:t>3.我方已经详细地阅读了全部投标文件及其附件，包括澄清及参考文件(如果有的话)。我方已完全清晰理解投标文件的要求，不存在任何含糊不清和误解之处，同意放弃对这些文件所提出的异议和质疑的权利。</w:t>
      </w:r>
    </w:p>
    <w:p w:rsidR="00CD147F" w:rsidRDefault="00CD147F" w:rsidP="00CD147F">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rsidR="00CD147F" w:rsidRDefault="00CD147F" w:rsidP="00CD147F">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CD147F" w:rsidRDefault="00CD147F" w:rsidP="00CD147F">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rsidR="00CD147F" w:rsidRDefault="00CD147F" w:rsidP="00CD147F">
      <w:pPr>
        <w:adjustRightInd w:val="0"/>
        <w:snapToGrid w:val="0"/>
        <w:spacing w:line="360" w:lineRule="auto"/>
        <w:rPr>
          <w:rFonts w:ascii="宋体" w:hAnsi="宋体" w:cs="宋体"/>
          <w:szCs w:val="21"/>
          <w:u w:val="single"/>
        </w:rPr>
      </w:pPr>
      <w:r>
        <w:rPr>
          <w:rFonts w:ascii="宋体" w:hAnsi="宋体" w:cs="宋体" w:hint="eastAsia"/>
          <w:szCs w:val="21"/>
        </w:rPr>
        <w:t>投标人（法定代表人授权代表）代表签字：</w:t>
      </w:r>
    </w:p>
    <w:p w:rsidR="00CD147F" w:rsidRDefault="00CD147F" w:rsidP="00CD147F">
      <w:pPr>
        <w:adjustRightInd w:val="0"/>
        <w:snapToGrid w:val="0"/>
        <w:spacing w:line="360" w:lineRule="auto"/>
        <w:rPr>
          <w:rFonts w:ascii="宋体" w:hAnsi="宋体" w:cs="宋体"/>
          <w:szCs w:val="21"/>
          <w:u w:val="single"/>
        </w:rPr>
      </w:pPr>
      <w:r>
        <w:rPr>
          <w:rFonts w:ascii="宋体" w:hAnsi="宋体" w:cs="宋体" w:hint="eastAsia"/>
          <w:szCs w:val="21"/>
        </w:rPr>
        <w:t xml:space="preserve">投标人名称(公章)： </w:t>
      </w:r>
    </w:p>
    <w:p w:rsidR="00CD147F" w:rsidRDefault="00CD147F" w:rsidP="00CD147F">
      <w:pPr>
        <w:autoSpaceDE w:val="0"/>
        <w:autoSpaceDN w:val="0"/>
        <w:adjustRightInd w:val="0"/>
        <w:spacing w:line="360" w:lineRule="auto"/>
        <w:ind w:right="246"/>
        <w:rPr>
          <w:rFonts w:ascii="宋体" w:hAnsi="宋体" w:cs="宋体"/>
          <w:kern w:val="0"/>
          <w:szCs w:val="21"/>
        </w:rPr>
      </w:pPr>
      <w:r>
        <w:rPr>
          <w:rFonts w:ascii="宋体" w:hAnsi="宋体" w:cs="宋体" w:hint="eastAsia"/>
          <w:kern w:val="0"/>
          <w:szCs w:val="21"/>
        </w:rPr>
        <w:t>地     址：</w:t>
      </w:r>
    </w:p>
    <w:p w:rsidR="00CD147F" w:rsidRDefault="00CD147F" w:rsidP="00CD147F">
      <w:pPr>
        <w:autoSpaceDE w:val="0"/>
        <w:autoSpaceDN w:val="0"/>
        <w:adjustRightInd w:val="0"/>
        <w:spacing w:line="360" w:lineRule="auto"/>
        <w:ind w:right="33"/>
        <w:rPr>
          <w:rFonts w:ascii="宋体" w:hAnsi="宋体" w:cs="宋体"/>
          <w:kern w:val="0"/>
          <w:szCs w:val="21"/>
        </w:rPr>
      </w:pPr>
      <w:r>
        <w:rPr>
          <w:rFonts w:ascii="宋体" w:hAnsi="宋体" w:cs="宋体" w:hint="eastAsia"/>
          <w:kern w:val="0"/>
          <w:szCs w:val="21"/>
        </w:rPr>
        <w:t>电     话：</w:t>
      </w:r>
    </w:p>
    <w:p w:rsidR="00CD147F" w:rsidRDefault="00CD147F" w:rsidP="00CD147F">
      <w:pPr>
        <w:adjustRightInd w:val="0"/>
        <w:snapToGrid w:val="0"/>
        <w:spacing w:line="360" w:lineRule="auto"/>
        <w:rPr>
          <w:rFonts w:ascii="宋体" w:hAnsi="宋体" w:cs="宋体"/>
          <w:szCs w:val="21"/>
          <w:u w:val="single"/>
        </w:rPr>
      </w:pPr>
      <w:r>
        <w:rPr>
          <w:rFonts w:ascii="宋体" w:hAnsi="宋体" w:cs="宋体" w:hint="eastAsia"/>
          <w:szCs w:val="21"/>
        </w:rPr>
        <w:t>日     期：</w:t>
      </w:r>
    </w:p>
    <w:p w:rsidR="00CD147F" w:rsidRDefault="00CD147F" w:rsidP="00DD1888">
      <w:pPr>
        <w:adjustRightInd w:val="0"/>
        <w:snapToGrid w:val="0"/>
        <w:spacing w:line="360" w:lineRule="auto"/>
        <w:ind w:firstLineChars="1250" w:firstLine="4002"/>
        <w:rPr>
          <w:rFonts w:ascii="仿宋_GB2312" w:eastAsia="仿宋_GB2312" w:hAnsi="宋体"/>
          <w:b/>
          <w:sz w:val="32"/>
          <w:szCs w:val="32"/>
        </w:rPr>
      </w:pPr>
    </w:p>
    <w:p w:rsidR="00CD147F" w:rsidRDefault="00CD147F" w:rsidP="00CD147F">
      <w:pPr>
        <w:adjustRightInd w:val="0"/>
        <w:snapToGrid w:val="0"/>
        <w:spacing w:line="360" w:lineRule="auto"/>
        <w:rPr>
          <w:rFonts w:ascii="宋体" w:hAnsi="宋体" w:cs="宋体"/>
          <w:b/>
          <w:szCs w:val="21"/>
        </w:rPr>
      </w:pPr>
    </w:p>
    <w:p w:rsidR="00CD147F" w:rsidRDefault="00CD147F" w:rsidP="00CD147F">
      <w:pPr>
        <w:adjustRightInd w:val="0"/>
        <w:snapToGrid w:val="0"/>
        <w:spacing w:line="360" w:lineRule="auto"/>
        <w:rPr>
          <w:rFonts w:ascii="宋体" w:hAnsi="宋体" w:cs="宋体"/>
          <w:b/>
          <w:szCs w:val="21"/>
        </w:rPr>
      </w:pPr>
    </w:p>
    <w:p w:rsidR="00CD147F" w:rsidRDefault="00CD147F" w:rsidP="00CD147F">
      <w:pPr>
        <w:adjustRightInd w:val="0"/>
        <w:snapToGrid w:val="0"/>
        <w:spacing w:line="360" w:lineRule="auto"/>
        <w:rPr>
          <w:rFonts w:ascii="宋体" w:hAnsi="宋体" w:cs="宋体"/>
          <w:b/>
          <w:szCs w:val="21"/>
        </w:rPr>
      </w:pPr>
    </w:p>
    <w:p w:rsidR="00CD147F" w:rsidRDefault="00CD147F" w:rsidP="00CD147F">
      <w:pPr>
        <w:adjustRightInd w:val="0"/>
        <w:snapToGrid w:val="0"/>
        <w:spacing w:line="360" w:lineRule="auto"/>
        <w:rPr>
          <w:rFonts w:ascii="宋体" w:hAnsi="宋体" w:cs="宋体"/>
          <w:b/>
          <w:szCs w:val="21"/>
        </w:rPr>
      </w:pPr>
    </w:p>
    <w:p w:rsidR="00CD147F" w:rsidRDefault="00CD147F" w:rsidP="00CD147F">
      <w:pPr>
        <w:adjustRightInd w:val="0"/>
        <w:snapToGrid w:val="0"/>
        <w:spacing w:line="360" w:lineRule="auto"/>
        <w:rPr>
          <w:rFonts w:ascii="宋体" w:hAnsi="宋体" w:cs="宋体"/>
          <w:b/>
          <w:szCs w:val="21"/>
        </w:rPr>
      </w:pPr>
    </w:p>
    <w:p w:rsidR="00CD147F" w:rsidRDefault="00CD147F" w:rsidP="00CD147F">
      <w:pPr>
        <w:pStyle w:val="3"/>
        <w:spacing w:before="120" w:after="120" w:line="360" w:lineRule="auto"/>
        <w:rPr>
          <w:rFonts w:ascii="宋体" w:hAnsi="宋体" w:cs="宋体"/>
          <w:szCs w:val="21"/>
          <w:u w:val="single"/>
        </w:rPr>
      </w:pPr>
      <w:r>
        <w:rPr>
          <w:rFonts w:ascii="宋体" w:hAnsi="宋体" w:cs="宋体"/>
          <w:b w:val="0"/>
          <w:szCs w:val="21"/>
        </w:rPr>
        <w:br w:type="page"/>
      </w:r>
      <w:r>
        <w:rPr>
          <w:rFonts w:ascii="宋体" w:hAnsi="宋体" w:hint="eastAsia"/>
          <w:sz w:val="21"/>
          <w:szCs w:val="21"/>
        </w:rPr>
        <w:lastRenderedPageBreak/>
        <w:t>6、资格证明文件</w:t>
      </w:r>
    </w:p>
    <w:p w:rsidR="00CD147F" w:rsidRDefault="00CD147F" w:rsidP="00CD147F">
      <w:pPr>
        <w:spacing w:line="360" w:lineRule="auto"/>
        <w:rPr>
          <w:rFonts w:ascii="宋体" w:hAnsi="宋体" w:cs="宋体"/>
          <w:szCs w:val="21"/>
        </w:rPr>
      </w:pPr>
      <w:r>
        <w:rPr>
          <w:rFonts w:ascii="宋体" w:hAnsi="宋体" w:cs="宋体" w:hint="eastAsia"/>
          <w:b/>
          <w:szCs w:val="21"/>
        </w:rPr>
        <w:t>6.1 法定代表人授权委托书</w:t>
      </w:r>
    </w:p>
    <w:p w:rsidR="00CD147F" w:rsidRDefault="00CD147F" w:rsidP="00CD147F">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rsidR="00CD147F" w:rsidRDefault="00CD147F" w:rsidP="00CD147F">
      <w:pPr>
        <w:spacing w:line="460" w:lineRule="atLeast"/>
        <w:ind w:firstLineChars="200" w:firstLine="420"/>
        <w:rPr>
          <w:rFonts w:ascii="宋体" w:hAnsi="宋体" w:cs="宋体"/>
          <w:szCs w:val="21"/>
        </w:rPr>
      </w:pPr>
      <w:r>
        <w:rPr>
          <w:rFonts w:ascii="宋体" w:hAnsi="宋体" w:cs="宋体" w:hint="eastAsia"/>
          <w:szCs w:val="21"/>
        </w:rPr>
        <w:t>兹授权同志，为我方签订经济合同及办理其他事务代理人，其权限是：。</w:t>
      </w:r>
    </w:p>
    <w:p w:rsidR="00CD147F" w:rsidRDefault="00CD147F" w:rsidP="00CD147F">
      <w:pPr>
        <w:spacing w:line="460" w:lineRule="atLeast"/>
        <w:rPr>
          <w:rFonts w:ascii="宋体" w:hAnsi="宋体" w:cs="宋体"/>
          <w:szCs w:val="21"/>
        </w:rPr>
      </w:pPr>
    </w:p>
    <w:p w:rsidR="00CD147F" w:rsidRDefault="00CD147F" w:rsidP="00CD147F">
      <w:pPr>
        <w:spacing w:line="460" w:lineRule="atLeast"/>
        <w:rPr>
          <w:rFonts w:ascii="宋体" w:hAnsi="宋体" w:cs="宋体"/>
          <w:szCs w:val="21"/>
        </w:rPr>
      </w:pPr>
    </w:p>
    <w:p w:rsidR="00CD147F" w:rsidRDefault="00CD147F" w:rsidP="00CD147F">
      <w:pPr>
        <w:spacing w:line="460" w:lineRule="atLeast"/>
        <w:rPr>
          <w:rFonts w:ascii="宋体" w:hAnsi="宋体" w:cs="宋体"/>
          <w:szCs w:val="21"/>
        </w:rPr>
      </w:pPr>
      <w:r>
        <w:rPr>
          <w:rFonts w:ascii="宋体" w:hAnsi="宋体" w:cs="宋体" w:hint="eastAsia"/>
          <w:szCs w:val="21"/>
        </w:rPr>
        <w:t>授权单位：          （盖章）     法定代表人：         （签名或盖私章）</w:t>
      </w:r>
    </w:p>
    <w:p w:rsidR="00CD147F" w:rsidRDefault="00CD147F" w:rsidP="00CD147F">
      <w:pPr>
        <w:spacing w:line="460" w:lineRule="atLeast"/>
        <w:rPr>
          <w:rFonts w:ascii="宋体" w:hAnsi="宋体" w:cs="宋体"/>
          <w:szCs w:val="21"/>
        </w:rPr>
      </w:pPr>
    </w:p>
    <w:p w:rsidR="00CD147F" w:rsidRDefault="00CD147F" w:rsidP="00CD147F">
      <w:pPr>
        <w:spacing w:line="460" w:lineRule="atLeast"/>
        <w:rPr>
          <w:rFonts w:ascii="宋体" w:hAnsi="宋体" w:cs="宋体"/>
          <w:szCs w:val="21"/>
        </w:rPr>
      </w:pPr>
    </w:p>
    <w:p w:rsidR="00CD147F" w:rsidRDefault="00CD147F" w:rsidP="00CD147F">
      <w:pPr>
        <w:spacing w:line="460" w:lineRule="atLeast"/>
        <w:rPr>
          <w:rFonts w:ascii="宋体" w:hAnsi="宋体" w:cs="宋体"/>
          <w:szCs w:val="21"/>
        </w:rPr>
      </w:pPr>
      <w:r>
        <w:rPr>
          <w:rFonts w:ascii="宋体" w:hAnsi="宋体" w:cs="宋体" w:hint="eastAsia"/>
          <w:szCs w:val="21"/>
        </w:rPr>
        <w:t>有效期限：至        年       月      日       签发日期：</w:t>
      </w:r>
    </w:p>
    <w:p w:rsidR="00CD147F" w:rsidRDefault="00CD147F" w:rsidP="00CD147F">
      <w:pPr>
        <w:spacing w:line="460" w:lineRule="atLeast"/>
        <w:rPr>
          <w:rFonts w:ascii="宋体" w:hAnsi="宋体" w:cs="宋体"/>
          <w:szCs w:val="21"/>
        </w:rPr>
      </w:pPr>
      <w:r>
        <w:rPr>
          <w:rFonts w:ascii="宋体" w:hAnsi="宋体" w:cs="宋体" w:hint="eastAsia"/>
          <w:szCs w:val="21"/>
        </w:rPr>
        <w:t>附：代理人性别：        年龄：       职务：     身份证号码：</w:t>
      </w:r>
    </w:p>
    <w:p w:rsidR="00CD147F" w:rsidRDefault="00CD147F" w:rsidP="00CD147F">
      <w:pPr>
        <w:spacing w:line="460" w:lineRule="atLeast"/>
        <w:rPr>
          <w:rFonts w:ascii="宋体" w:hAnsi="宋体" w:cs="宋体"/>
          <w:szCs w:val="21"/>
        </w:rPr>
      </w:pPr>
      <w:r>
        <w:rPr>
          <w:rFonts w:ascii="宋体" w:hAnsi="宋体" w:cs="宋体" w:hint="eastAsia"/>
          <w:szCs w:val="21"/>
        </w:rPr>
        <w:t xml:space="preserve">  联系电话：</w:t>
      </w:r>
    </w:p>
    <w:p w:rsidR="00CD147F" w:rsidRDefault="00CD147F" w:rsidP="00CD147F">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rsidR="00CD147F" w:rsidRDefault="00CD147F" w:rsidP="00CD147F">
      <w:pPr>
        <w:spacing w:line="460" w:lineRule="atLeast"/>
        <w:rPr>
          <w:rFonts w:ascii="宋体" w:hAnsi="宋体" w:cs="宋体"/>
          <w:szCs w:val="21"/>
        </w:rPr>
      </w:pPr>
    </w:p>
    <w:p w:rsidR="00CD147F" w:rsidRDefault="00CD147F" w:rsidP="00CD147F">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rsidR="00CD147F" w:rsidRDefault="00CD147F" w:rsidP="00CD147F">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rsidR="00CD147F" w:rsidRDefault="00CD147F" w:rsidP="00CD147F">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rsidR="00CD147F" w:rsidRDefault="00CD147F" w:rsidP="00CD147F">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rsidR="00CD147F" w:rsidRDefault="00CD147F" w:rsidP="00CD147F">
      <w:pPr>
        <w:spacing w:line="460" w:lineRule="atLeast"/>
        <w:rPr>
          <w:rFonts w:ascii="宋体" w:hAnsi="宋体" w:cs="宋体"/>
          <w:szCs w:val="21"/>
        </w:rPr>
      </w:pPr>
    </w:p>
    <w:p w:rsidR="00CD147F" w:rsidRDefault="008754BD" w:rsidP="00CD147F">
      <w:pPr>
        <w:spacing w:line="360" w:lineRule="auto"/>
        <w:ind w:firstLine="420"/>
        <w:rPr>
          <w:rFonts w:ascii="宋体" w:hAnsi="宋体" w:cs="宋体"/>
          <w:szCs w:val="21"/>
          <w:u w:val="single"/>
        </w:rPr>
      </w:pPr>
      <w:r w:rsidRPr="008754BD">
        <w:rPr>
          <w:rFonts w:ascii="宋体" w:hAnsi="宋体" w:cs="宋体"/>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4098" type="#_x0000_t176" style="position:absolute;left:0;text-align:left;margin-left:80.25pt;margin-top:10.6pt;width:279pt;height:124.7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">
            <v:path arrowok="t"/>
            <v:textbox>
              <w:txbxContent>
                <w:p w:rsidR="00D418EB" w:rsidRDefault="00D418EB" w:rsidP="00CD147F">
                  <w:pPr>
                    <w:jc w:val="center"/>
                    <w:rPr>
                      <w:rFonts w:hAnsi="宋体"/>
                      <w:szCs w:val="21"/>
                    </w:rPr>
                  </w:pPr>
                </w:p>
                <w:p w:rsidR="00D418EB" w:rsidRDefault="00D418EB" w:rsidP="00CD147F">
                  <w:pPr>
                    <w:jc w:val="center"/>
                    <w:rPr>
                      <w:rFonts w:hAnsi="宋体"/>
                      <w:szCs w:val="21"/>
                    </w:rPr>
                  </w:pPr>
                </w:p>
                <w:p w:rsidR="00D418EB" w:rsidRDefault="00D418EB" w:rsidP="00CD147F">
                  <w:pPr>
                    <w:jc w:val="center"/>
                    <w:rPr>
                      <w:rFonts w:hAnsi="宋体"/>
                      <w:szCs w:val="21"/>
                    </w:rPr>
                  </w:pPr>
                </w:p>
                <w:p w:rsidR="00D418EB" w:rsidRDefault="00D418EB" w:rsidP="00CD147F">
                  <w:pPr>
                    <w:jc w:val="center"/>
                    <w:rPr>
                      <w:szCs w:val="21"/>
                    </w:rPr>
                  </w:pPr>
                  <w:r>
                    <w:rPr>
                      <w:rFonts w:hAnsi="宋体" w:hint="eastAsia"/>
                      <w:szCs w:val="21"/>
                    </w:rPr>
                    <w:t>代理人身份证复印件</w:t>
                  </w:r>
                </w:p>
              </w:txbxContent>
            </v:textbox>
          </v:shape>
        </w:pict>
      </w:r>
    </w:p>
    <w:p w:rsidR="00CD147F" w:rsidRDefault="00CD147F" w:rsidP="00CD147F">
      <w:pPr>
        <w:spacing w:line="360" w:lineRule="auto"/>
        <w:ind w:firstLine="420"/>
        <w:rPr>
          <w:rFonts w:ascii="宋体" w:hAnsi="宋体" w:cs="宋体"/>
          <w:szCs w:val="21"/>
          <w:u w:val="single"/>
        </w:rPr>
      </w:pPr>
    </w:p>
    <w:p w:rsidR="00CD147F" w:rsidRDefault="00CD147F" w:rsidP="00CD147F">
      <w:pPr>
        <w:spacing w:line="360" w:lineRule="auto"/>
        <w:ind w:firstLine="420"/>
        <w:rPr>
          <w:rFonts w:ascii="宋体" w:hAnsi="宋体" w:cs="宋体"/>
          <w:szCs w:val="21"/>
          <w:u w:val="single"/>
        </w:rPr>
      </w:pPr>
    </w:p>
    <w:p w:rsidR="00CD147F" w:rsidRDefault="00CD147F" w:rsidP="00CD147F">
      <w:pPr>
        <w:spacing w:line="300" w:lineRule="auto"/>
        <w:jc w:val="center"/>
        <w:rPr>
          <w:rFonts w:ascii="宋体" w:hAnsi="宋体" w:cs="宋体"/>
          <w:b/>
          <w:szCs w:val="21"/>
        </w:rPr>
      </w:pPr>
    </w:p>
    <w:p w:rsidR="00CD147F" w:rsidRDefault="00CD147F" w:rsidP="00CD147F">
      <w:pPr>
        <w:spacing w:line="300" w:lineRule="auto"/>
        <w:jc w:val="center"/>
        <w:rPr>
          <w:rFonts w:ascii="宋体" w:hAnsi="宋体" w:cs="宋体"/>
          <w:b/>
          <w:szCs w:val="21"/>
        </w:rPr>
      </w:pPr>
    </w:p>
    <w:p w:rsidR="00CD147F" w:rsidRDefault="00CD147F" w:rsidP="00CD147F">
      <w:pPr>
        <w:spacing w:line="300" w:lineRule="auto"/>
        <w:rPr>
          <w:rFonts w:ascii="宋体" w:hAnsi="宋体" w:cs="宋体"/>
          <w:b/>
          <w:szCs w:val="21"/>
        </w:rPr>
      </w:pPr>
    </w:p>
    <w:p w:rsidR="00CD147F" w:rsidRDefault="00CD147F" w:rsidP="00CD147F">
      <w:pPr>
        <w:spacing w:line="300" w:lineRule="auto"/>
        <w:rPr>
          <w:rFonts w:ascii="宋体" w:hAnsi="宋体" w:cs="宋体"/>
          <w:b/>
          <w:szCs w:val="21"/>
        </w:rPr>
      </w:pPr>
    </w:p>
    <w:p w:rsidR="00CD147F" w:rsidRDefault="00CD147F" w:rsidP="00CD147F">
      <w:pPr>
        <w:spacing w:line="300" w:lineRule="auto"/>
        <w:rPr>
          <w:rFonts w:ascii="宋体" w:hAnsi="宋体" w:cs="宋体"/>
          <w:b/>
          <w:szCs w:val="21"/>
        </w:rPr>
      </w:pPr>
    </w:p>
    <w:p w:rsidR="00CD147F" w:rsidRDefault="00CD147F" w:rsidP="00CD147F">
      <w:pPr>
        <w:spacing w:line="300" w:lineRule="auto"/>
        <w:rPr>
          <w:rFonts w:ascii="宋体" w:hAnsi="宋体" w:cs="宋体"/>
          <w:b/>
          <w:szCs w:val="21"/>
        </w:rPr>
      </w:pPr>
    </w:p>
    <w:p w:rsidR="00CD147F" w:rsidRDefault="00CD147F" w:rsidP="00CD147F">
      <w:pPr>
        <w:spacing w:line="300" w:lineRule="auto"/>
        <w:rPr>
          <w:rFonts w:ascii="宋体" w:hAnsi="宋体" w:cs="宋体"/>
          <w:b/>
          <w:szCs w:val="21"/>
        </w:rPr>
      </w:pPr>
    </w:p>
    <w:p w:rsidR="00CD147F" w:rsidRDefault="00CD147F" w:rsidP="00CD147F">
      <w:pPr>
        <w:spacing w:line="300" w:lineRule="auto"/>
        <w:rPr>
          <w:rFonts w:ascii="宋体" w:hAnsi="宋体" w:cs="宋体"/>
          <w:b/>
          <w:szCs w:val="21"/>
        </w:rPr>
      </w:pPr>
      <w:r>
        <w:rPr>
          <w:rFonts w:ascii="宋体" w:hAnsi="宋体" w:cs="宋体" w:hint="eastAsia"/>
          <w:b/>
          <w:szCs w:val="21"/>
        </w:rPr>
        <w:t>6.2关于资格的声明函</w:t>
      </w:r>
    </w:p>
    <w:p w:rsidR="00CD147F" w:rsidRDefault="00CD147F" w:rsidP="00CD147F">
      <w:pPr>
        <w:spacing w:line="480" w:lineRule="exact"/>
        <w:jc w:val="center"/>
        <w:rPr>
          <w:rFonts w:ascii="宋体" w:hAnsi="宋体" w:cs="宋体"/>
          <w:szCs w:val="21"/>
        </w:rPr>
      </w:pPr>
    </w:p>
    <w:p w:rsidR="00CD147F" w:rsidRDefault="00CD147F" w:rsidP="00CD147F">
      <w:pPr>
        <w:spacing w:line="360" w:lineRule="auto"/>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广东外语外贸大学</w:t>
      </w:r>
    </w:p>
    <w:p w:rsidR="00CD147F" w:rsidRDefault="00CD147F" w:rsidP="00CD147F">
      <w:pPr>
        <w:spacing w:line="360" w:lineRule="auto"/>
        <w:ind w:firstLine="480"/>
        <w:rPr>
          <w:rFonts w:ascii="宋体" w:hAnsi="宋体" w:cs="宋体"/>
          <w:szCs w:val="21"/>
        </w:rPr>
      </w:pPr>
      <w:r>
        <w:rPr>
          <w:rFonts w:ascii="宋体" w:hAnsi="宋体" w:cs="宋体" w:hint="eastAsia"/>
          <w:szCs w:val="21"/>
        </w:rPr>
        <w:t>关于贵方招标项目名称:项目（</w:t>
      </w:r>
      <w:r>
        <w:rPr>
          <w:rFonts w:ascii="宋体" w:hAnsi="宋体" w:cs="宋体" w:hint="eastAsia"/>
          <w:szCs w:val="21"/>
          <w:u w:val="single"/>
        </w:rPr>
        <w:t>项目编号：          号</w:t>
      </w:r>
      <w:r>
        <w:rPr>
          <w:rFonts w:ascii="宋体" w:hAnsi="宋体" w:cs="宋体" w:hint="eastAsia"/>
          <w:szCs w:val="21"/>
        </w:rPr>
        <w:t>）投标邀请，本签字人愿意参加投标响应，提供投标文件中规定的服务，并证明提交的下列文件和说明是准确的和真实的。</w:t>
      </w:r>
    </w:p>
    <w:p w:rsidR="00CD147F" w:rsidRDefault="00CD147F" w:rsidP="00CD147F">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rsidR="00CD147F" w:rsidRDefault="00CD147F" w:rsidP="00CD147F">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织，提供营业执照副本复印件并加盖公章。</w:t>
      </w:r>
    </w:p>
    <w:p w:rsidR="00CD147F" w:rsidRDefault="00CD147F" w:rsidP="00CD147F">
      <w:pPr>
        <w:autoSpaceDE w:val="0"/>
        <w:autoSpaceDN w:val="0"/>
        <w:adjustRightInd w:val="0"/>
        <w:spacing w:line="360" w:lineRule="auto"/>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rsidR="00CD147F" w:rsidRDefault="00CD147F" w:rsidP="00CD147F">
      <w:pPr>
        <w:spacing w:line="360" w:lineRule="auto"/>
        <w:rPr>
          <w:rFonts w:ascii="宋体" w:hAnsi="宋体" w:cs="宋体"/>
          <w:szCs w:val="21"/>
        </w:rPr>
      </w:pPr>
      <w:r>
        <w:rPr>
          <w:rFonts w:ascii="宋体" w:hAnsi="宋体" w:cs="宋体" w:hint="eastAsia"/>
          <w:szCs w:val="21"/>
        </w:rPr>
        <w:t>（相关证明文件附后）</w:t>
      </w:r>
    </w:p>
    <w:p w:rsidR="00CD147F" w:rsidRDefault="00CD147F" w:rsidP="00CD147F">
      <w:pPr>
        <w:adjustRightInd w:val="0"/>
        <w:snapToGrid w:val="0"/>
        <w:spacing w:line="360" w:lineRule="auto"/>
        <w:rPr>
          <w:rFonts w:ascii="宋体" w:hAnsi="宋体" w:cs="宋体"/>
          <w:szCs w:val="21"/>
        </w:rPr>
      </w:pPr>
    </w:p>
    <w:p w:rsidR="00CD147F" w:rsidRDefault="00CD147F" w:rsidP="00CD147F">
      <w:pPr>
        <w:adjustRightInd w:val="0"/>
        <w:snapToGrid w:val="0"/>
        <w:spacing w:line="360" w:lineRule="auto"/>
        <w:rPr>
          <w:rFonts w:ascii="宋体" w:hAnsi="宋体" w:cs="宋体"/>
          <w:szCs w:val="21"/>
        </w:rPr>
      </w:pPr>
      <w:r>
        <w:rPr>
          <w:rFonts w:ascii="宋体" w:hAnsi="宋体" w:cs="宋体" w:hint="eastAsia"/>
          <w:szCs w:val="21"/>
        </w:rPr>
        <w:t>投标人法定代表人（或法定代表人授权代表）签字：</w:t>
      </w:r>
    </w:p>
    <w:p w:rsidR="00CD147F" w:rsidRDefault="00CD147F" w:rsidP="00CD147F">
      <w:pPr>
        <w:adjustRightInd w:val="0"/>
        <w:snapToGrid w:val="0"/>
        <w:spacing w:line="360" w:lineRule="auto"/>
        <w:rPr>
          <w:rFonts w:ascii="宋体" w:hAnsi="宋体" w:cs="宋体"/>
          <w:szCs w:val="21"/>
          <w:u w:val="single"/>
        </w:rPr>
      </w:pPr>
      <w:r>
        <w:rPr>
          <w:rFonts w:ascii="宋体" w:hAnsi="宋体" w:cs="宋体" w:hint="eastAsia"/>
          <w:szCs w:val="21"/>
        </w:rPr>
        <w:t>投标人名称（签章）：</w:t>
      </w:r>
    </w:p>
    <w:p w:rsidR="00CD147F" w:rsidRDefault="00CD147F" w:rsidP="00CD147F">
      <w:pPr>
        <w:adjustRightInd w:val="0"/>
        <w:snapToGrid w:val="0"/>
        <w:spacing w:line="360" w:lineRule="auto"/>
        <w:rPr>
          <w:rFonts w:ascii="宋体" w:hAnsi="宋体" w:cs="宋体"/>
          <w:szCs w:val="21"/>
        </w:rPr>
      </w:pPr>
      <w:r>
        <w:rPr>
          <w:rFonts w:ascii="宋体" w:hAnsi="宋体" w:cs="宋体" w:hint="eastAsia"/>
          <w:szCs w:val="21"/>
        </w:rPr>
        <w:t>日期：年 月 日</w:t>
      </w:r>
    </w:p>
    <w:p w:rsidR="00CD147F" w:rsidRDefault="00CD147F" w:rsidP="00CD147F">
      <w:pPr>
        <w:pStyle w:val="ae"/>
        <w:rPr>
          <w:rFonts w:ascii="宋体" w:hAnsi="宋体" w:cs="宋体"/>
          <w:szCs w:val="21"/>
        </w:rPr>
      </w:pPr>
    </w:p>
    <w:p w:rsidR="00CD147F" w:rsidRDefault="00CD147F" w:rsidP="00CD147F">
      <w:pPr>
        <w:pStyle w:val="ae"/>
        <w:rPr>
          <w:rFonts w:ascii="宋体" w:hAnsi="宋体" w:cs="宋体"/>
          <w:szCs w:val="21"/>
        </w:rPr>
      </w:pPr>
    </w:p>
    <w:p w:rsidR="00CD147F" w:rsidRDefault="00CD147F" w:rsidP="00CD147F">
      <w:pPr>
        <w:pStyle w:val="ae"/>
        <w:rPr>
          <w:rFonts w:ascii="宋体" w:hAnsi="宋体" w:cs="宋体"/>
          <w:szCs w:val="21"/>
        </w:rPr>
      </w:pPr>
    </w:p>
    <w:p w:rsidR="00CD147F" w:rsidRDefault="00CD147F" w:rsidP="00CD147F">
      <w:pPr>
        <w:pStyle w:val="ae"/>
        <w:rPr>
          <w:rFonts w:ascii="宋体" w:hAnsi="宋体" w:cs="宋体"/>
          <w:szCs w:val="21"/>
        </w:rPr>
      </w:pPr>
    </w:p>
    <w:p w:rsidR="00CD147F" w:rsidRDefault="00CD147F" w:rsidP="00CD147F">
      <w:pPr>
        <w:pStyle w:val="ae"/>
        <w:rPr>
          <w:rFonts w:ascii="宋体" w:hAnsi="宋体" w:cs="宋体"/>
          <w:szCs w:val="21"/>
        </w:rPr>
      </w:pPr>
    </w:p>
    <w:p w:rsidR="00CD147F" w:rsidRDefault="00CD147F" w:rsidP="00CD147F">
      <w:pPr>
        <w:pStyle w:val="ae"/>
        <w:rPr>
          <w:rFonts w:ascii="宋体" w:hAnsi="宋体" w:cs="宋体"/>
          <w:szCs w:val="21"/>
        </w:rPr>
      </w:pPr>
    </w:p>
    <w:p w:rsidR="00CD147F" w:rsidRDefault="00CD147F" w:rsidP="00CD147F">
      <w:pPr>
        <w:pStyle w:val="11"/>
        <w:adjustRightInd w:val="0"/>
        <w:snapToGrid w:val="0"/>
        <w:spacing w:line="360" w:lineRule="auto"/>
        <w:ind w:leftChars="200" w:left="420" w:firstLineChars="645" w:firstLine="1360"/>
        <w:rPr>
          <w:rFonts w:ascii="宋体" w:hAnsi="宋体" w:cs="宋体"/>
          <w:b/>
          <w:szCs w:val="21"/>
        </w:rPr>
      </w:pPr>
    </w:p>
    <w:p w:rsidR="00CD147F" w:rsidRDefault="00CD147F" w:rsidP="00CD147F">
      <w:pPr>
        <w:rPr>
          <w:rFonts w:ascii="宋体" w:hAnsi="宋体" w:cs="宋体"/>
          <w:b/>
          <w:szCs w:val="21"/>
        </w:rPr>
      </w:pPr>
    </w:p>
    <w:p w:rsidR="00CD147F" w:rsidRDefault="00CD147F" w:rsidP="00CD147F">
      <w:pPr>
        <w:pStyle w:val="3"/>
        <w:spacing w:before="120" w:after="120" w:line="360" w:lineRule="auto"/>
        <w:rPr>
          <w:rFonts w:ascii="宋体" w:hAnsi="宋体"/>
          <w:sz w:val="21"/>
          <w:szCs w:val="21"/>
        </w:rPr>
      </w:pPr>
      <w:r>
        <w:rPr>
          <w:rFonts w:ascii="宋体" w:hAnsi="宋体" w:hint="eastAsia"/>
          <w:sz w:val="21"/>
          <w:szCs w:val="21"/>
        </w:rPr>
        <w:t>7、投标文件部份</w:t>
      </w:r>
    </w:p>
    <w:p w:rsidR="00CD147F" w:rsidRDefault="00CD147F" w:rsidP="00CD147F">
      <w:pPr>
        <w:rPr>
          <w:rFonts w:ascii="宋体" w:hAnsi="宋体" w:cs="宋体"/>
          <w:b/>
          <w:szCs w:val="21"/>
        </w:rPr>
      </w:pPr>
      <w:r>
        <w:rPr>
          <w:rFonts w:ascii="宋体" w:hAnsi="宋体" w:cs="宋体" w:hint="eastAsia"/>
          <w:b/>
          <w:szCs w:val="21"/>
        </w:rPr>
        <w:t xml:space="preserve"> 技术服务及执行方案</w:t>
      </w:r>
    </w:p>
    <w:p w:rsidR="00CD147F" w:rsidRDefault="00CD147F" w:rsidP="00CD147F">
      <w:pPr>
        <w:autoSpaceDE w:val="0"/>
        <w:autoSpaceDN w:val="0"/>
        <w:adjustRightInd w:val="0"/>
        <w:spacing w:line="360" w:lineRule="auto"/>
        <w:ind w:left="315" w:hangingChars="150" w:hanging="315"/>
        <w:jc w:val="left"/>
        <w:rPr>
          <w:rFonts w:ascii="宋体" w:hAnsi="宋体" w:cs="宋体"/>
          <w:color w:val="000000"/>
          <w:kern w:val="0"/>
          <w:szCs w:val="21"/>
        </w:rPr>
      </w:pPr>
      <w:r>
        <w:rPr>
          <w:rFonts w:ascii="宋体" w:hAnsi="宋体" w:cs="宋体" w:hint="eastAsia"/>
          <w:color w:val="000000"/>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CD147F" w:rsidRDefault="00CD147F" w:rsidP="00CD147F">
      <w:pPr>
        <w:autoSpaceDE w:val="0"/>
        <w:autoSpaceDN w:val="0"/>
        <w:adjustRightInd w:val="0"/>
        <w:spacing w:line="360" w:lineRule="auto"/>
        <w:ind w:firstLineChars="150" w:firstLine="315"/>
        <w:jc w:val="left"/>
        <w:rPr>
          <w:rFonts w:ascii="宋体" w:hAnsi="宋体" w:cs="宋体"/>
          <w:color w:val="000000"/>
          <w:kern w:val="0"/>
          <w:szCs w:val="21"/>
        </w:rPr>
      </w:pPr>
      <w:r>
        <w:rPr>
          <w:rFonts w:ascii="宋体" w:hAnsi="宋体" w:cs="宋体" w:hint="eastAsia"/>
          <w:color w:val="000000"/>
          <w:kern w:val="0"/>
          <w:szCs w:val="21"/>
        </w:rPr>
        <w:t>1）对项目的理解（项目概述、目标、服务范围、甲方的义务及配合条件）</w:t>
      </w:r>
    </w:p>
    <w:p w:rsidR="00CD147F" w:rsidRDefault="00CD147F" w:rsidP="00CD147F">
      <w:pPr>
        <w:autoSpaceDE w:val="0"/>
        <w:autoSpaceDN w:val="0"/>
        <w:adjustRightInd w:val="0"/>
        <w:spacing w:line="360" w:lineRule="auto"/>
        <w:ind w:firstLineChars="150" w:firstLine="315"/>
        <w:jc w:val="left"/>
        <w:rPr>
          <w:rFonts w:ascii="宋体" w:hAnsi="宋体" w:cs="宋体"/>
          <w:color w:val="000000"/>
          <w:kern w:val="0"/>
          <w:szCs w:val="21"/>
        </w:rPr>
      </w:pPr>
      <w:r>
        <w:rPr>
          <w:rFonts w:ascii="宋体" w:hAnsi="宋体" w:cs="宋体" w:hint="eastAsia"/>
          <w:color w:val="000000"/>
          <w:kern w:val="0"/>
          <w:szCs w:val="21"/>
        </w:rPr>
        <w:t>2）针对本项目的服务实施方案</w:t>
      </w:r>
    </w:p>
    <w:p w:rsidR="00CD147F" w:rsidRDefault="00CD147F" w:rsidP="00CD147F">
      <w:pPr>
        <w:autoSpaceDE w:val="0"/>
        <w:autoSpaceDN w:val="0"/>
        <w:adjustRightInd w:val="0"/>
        <w:spacing w:line="360" w:lineRule="auto"/>
        <w:ind w:firstLineChars="150" w:firstLine="315"/>
        <w:jc w:val="left"/>
        <w:rPr>
          <w:rFonts w:ascii="宋体" w:hAnsi="宋体" w:cs="宋体"/>
          <w:color w:val="000000"/>
          <w:kern w:val="0"/>
          <w:szCs w:val="21"/>
        </w:rPr>
      </w:pPr>
      <w:r>
        <w:rPr>
          <w:rFonts w:ascii="宋体" w:hAnsi="宋体" w:cs="宋体" w:hint="eastAsia"/>
          <w:color w:val="000000"/>
          <w:kern w:val="0"/>
          <w:szCs w:val="21"/>
        </w:rPr>
        <w:t>3）保证项目完成的具体措施</w:t>
      </w:r>
    </w:p>
    <w:p w:rsidR="00CD147F" w:rsidRDefault="00CD147F" w:rsidP="00CD147F">
      <w:pPr>
        <w:spacing w:line="360" w:lineRule="auto"/>
        <w:ind w:firstLineChars="150" w:firstLine="315"/>
        <w:rPr>
          <w:rFonts w:ascii="宋体" w:hAnsi="宋体" w:cs="宋体"/>
          <w:color w:val="000000"/>
          <w:szCs w:val="21"/>
        </w:rPr>
      </w:pPr>
      <w:r>
        <w:rPr>
          <w:rFonts w:ascii="宋体" w:hAnsi="宋体" w:cs="宋体" w:hint="eastAsia"/>
          <w:color w:val="000000"/>
          <w:kern w:val="0"/>
          <w:szCs w:val="21"/>
        </w:rPr>
        <w:t>4）报价人认为必要的其它内容</w:t>
      </w:r>
    </w:p>
    <w:p w:rsidR="00CD147F" w:rsidRDefault="00CD147F" w:rsidP="00CD147F">
      <w:pPr>
        <w:rPr>
          <w:rFonts w:ascii="宋体" w:hAnsi="宋体" w:cs="宋体"/>
          <w:color w:val="000000"/>
          <w:szCs w:val="21"/>
        </w:rPr>
      </w:pPr>
    </w:p>
    <w:p w:rsidR="00CD147F" w:rsidRDefault="00CD147F" w:rsidP="00CD147F">
      <w:pPr>
        <w:adjustRightInd w:val="0"/>
        <w:snapToGrid w:val="0"/>
        <w:spacing w:line="360" w:lineRule="auto"/>
        <w:rPr>
          <w:rFonts w:ascii="宋体" w:hAnsi="宋体" w:cs="宋体"/>
          <w:color w:val="000000"/>
          <w:szCs w:val="21"/>
        </w:rPr>
      </w:pPr>
      <w:r>
        <w:rPr>
          <w:rFonts w:ascii="宋体" w:hAnsi="宋体" w:cs="宋体" w:hint="eastAsia"/>
          <w:color w:val="000000"/>
          <w:szCs w:val="21"/>
        </w:rPr>
        <w:t xml:space="preserve">投标人法定代表人（或法定代表人授权代表）签字：                   </w:t>
      </w:r>
    </w:p>
    <w:p w:rsidR="00CD147F" w:rsidRDefault="00CD147F" w:rsidP="00CD147F">
      <w:pPr>
        <w:adjustRightInd w:val="0"/>
        <w:snapToGrid w:val="0"/>
        <w:spacing w:line="360" w:lineRule="auto"/>
        <w:rPr>
          <w:rFonts w:ascii="宋体" w:hAnsi="宋体" w:cs="宋体"/>
          <w:color w:val="000000"/>
          <w:szCs w:val="21"/>
        </w:rPr>
      </w:pPr>
      <w:r>
        <w:rPr>
          <w:rFonts w:ascii="宋体" w:hAnsi="宋体" w:cs="宋体" w:hint="eastAsia"/>
          <w:color w:val="000000"/>
          <w:szCs w:val="21"/>
        </w:rPr>
        <w:lastRenderedPageBreak/>
        <w:t xml:space="preserve">投标人名称（签章）：                        </w:t>
      </w:r>
    </w:p>
    <w:p w:rsidR="00CD147F" w:rsidRDefault="00CD147F" w:rsidP="00CD147F">
      <w:pPr>
        <w:spacing w:line="360" w:lineRule="auto"/>
        <w:rPr>
          <w:rFonts w:ascii="宋体" w:hAnsi="宋体" w:cs="宋体"/>
          <w:b/>
          <w:bCs/>
          <w:szCs w:val="21"/>
        </w:rPr>
      </w:pPr>
      <w:r>
        <w:rPr>
          <w:rFonts w:ascii="宋体" w:hAnsi="宋体" w:cs="宋体" w:hint="eastAsia"/>
          <w:color w:val="000000"/>
          <w:szCs w:val="21"/>
        </w:rPr>
        <w:t>日期：   年   月   日</w:t>
      </w:r>
    </w:p>
    <w:p w:rsidR="00CD147F" w:rsidRDefault="00CD147F" w:rsidP="00CD147F">
      <w:pPr>
        <w:rPr>
          <w:rFonts w:ascii="宋体" w:hAnsi="宋体" w:cs="宋体"/>
          <w:b/>
          <w:bCs/>
          <w:szCs w:val="21"/>
        </w:rPr>
      </w:pPr>
    </w:p>
    <w:p w:rsidR="00CD147F" w:rsidRDefault="00CD147F" w:rsidP="00CD147F">
      <w:pPr>
        <w:rPr>
          <w:rFonts w:ascii="宋体" w:hAnsi="宋体" w:cs="宋体"/>
          <w:b/>
          <w:bCs/>
          <w:szCs w:val="21"/>
        </w:rPr>
      </w:pPr>
    </w:p>
    <w:p w:rsidR="00CD147F" w:rsidRDefault="00CD147F" w:rsidP="00CD147F">
      <w:pPr>
        <w:pStyle w:val="3"/>
        <w:spacing w:before="120" w:after="120" w:line="360" w:lineRule="auto"/>
        <w:rPr>
          <w:rFonts w:ascii="宋体" w:hAnsi="宋体"/>
          <w:sz w:val="21"/>
          <w:szCs w:val="21"/>
        </w:rPr>
      </w:pPr>
      <w:bookmarkStart w:id="11" w:name="_Toc278274496"/>
      <w:r>
        <w:rPr>
          <w:rFonts w:ascii="宋体" w:hAnsi="宋体" w:hint="eastAsia"/>
          <w:sz w:val="21"/>
          <w:szCs w:val="21"/>
        </w:rPr>
        <w:t>8.  实施计划</w:t>
      </w:r>
      <w:bookmarkEnd w:id="11"/>
    </w:p>
    <w:p w:rsidR="00CD147F" w:rsidRDefault="00CD147F" w:rsidP="00DD1888">
      <w:pPr>
        <w:spacing w:beforeLines="50" w:afterLines="50"/>
        <w:rPr>
          <w:rFonts w:ascii="宋体" w:hAnsi="宋体"/>
          <w:b/>
        </w:rPr>
      </w:pPr>
      <w:r>
        <w:rPr>
          <w:rFonts w:ascii="宋体" w:hAnsi="宋体" w:hint="eastAsia"/>
          <w:b/>
        </w:rPr>
        <w:t>8.1</w:t>
      </w:r>
      <w:r>
        <w:rPr>
          <w:rFonts w:ascii="宋体" w:hAnsi="宋体" w:hint="eastAsia"/>
          <w:b/>
        </w:rPr>
        <w:tab/>
        <w:t>拟任执行管理及技术人员情况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1300"/>
        <w:gridCol w:w="870"/>
        <w:gridCol w:w="2710"/>
        <w:gridCol w:w="697"/>
        <w:gridCol w:w="697"/>
        <w:gridCol w:w="1567"/>
      </w:tblGrid>
      <w:tr w:rsidR="00CD147F" w:rsidTr="00D418EB">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姓名</w:t>
            </w:r>
          </w:p>
        </w:tc>
        <w:tc>
          <w:tcPr>
            <w:tcW w:w="870" w:type="dxa"/>
            <w:tcBorders>
              <w:top w:val="single" w:sz="4" w:space="0" w:color="auto"/>
              <w:left w:val="single" w:sz="4" w:space="0" w:color="auto"/>
              <w:bottom w:val="single" w:sz="4" w:space="0" w:color="auto"/>
            </w:tcBorders>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现职务</w:t>
            </w:r>
          </w:p>
        </w:tc>
        <w:tc>
          <w:tcPr>
            <w:tcW w:w="2710" w:type="dxa"/>
            <w:tcBorders>
              <w:top w:val="single" w:sz="4" w:space="0" w:color="auto"/>
              <w:bottom w:val="single" w:sz="4" w:space="0" w:color="auto"/>
            </w:tcBorders>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曾主持/参与的</w:t>
            </w:r>
            <w:r>
              <w:rPr>
                <w:rFonts w:ascii="宋体" w:hAnsi="宋体"/>
                <w:b/>
                <w:color w:val="000000"/>
                <w:szCs w:val="21"/>
              </w:rPr>
              <w:br/>
            </w:r>
            <w:r>
              <w:rPr>
                <w:rFonts w:ascii="宋体" w:hAnsi="宋体" w:hint="eastAsia"/>
                <w:b/>
                <w:color w:val="000000"/>
                <w:szCs w:val="21"/>
              </w:rPr>
              <w:t>同类项目经历</w:t>
            </w:r>
          </w:p>
        </w:tc>
        <w:tc>
          <w:tcPr>
            <w:tcW w:w="697" w:type="dxa"/>
            <w:tcBorders>
              <w:top w:val="single" w:sz="4" w:space="0" w:color="auto"/>
              <w:bottom w:val="single" w:sz="4" w:space="0" w:color="auto"/>
            </w:tcBorders>
            <w:vAlign w:val="center"/>
          </w:tcPr>
          <w:p w:rsidR="00CD147F" w:rsidRDefault="00CD147F" w:rsidP="00D418EB">
            <w:pPr>
              <w:jc w:val="center"/>
              <w:rPr>
                <w:rFonts w:ascii="宋体" w:hAnsi="宋体"/>
                <w:b/>
                <w:color w:val="000000"/>
                <w:szCs w:val="21"/>
              </w:rPr>
            </w:pPr>
            <w:r>
              <w:rPr>
                <w:rFonts w:ascii="宋体" w:hAnsi="宋体" w:hint="eastAsia"/>
                <w:b/>
                <w:color w:val="000000"/>
                <w:szCs w:val="21"/>
              </w:rPr>
              <w:t>职称</w:t>
            </w:r>
          </w:p>
        </w:tc>
        <w:tc>
          <w:tcPr>
            <w:tcW w:w="697" w:type="dxa"/>
            <w:tcBorders>
              <w:top w:val="single" w:sz="4" w:space="0" w:color="auto"/>
              <w:bottom w:val="single" w:sz="4" w:space="0" w:color="auto"/>
              <w:right w:val="single" w:sz="4" w:space="0" w:color="auto"/>
            </w:tcBorders>
            <w:vAlign w:val="center"/>
          </w:tcPr>
          <w:p w:rsidR="00CD147F" w:rsidRDefault="00CD147F" w:rsidP="00D418EB">
            <w:pPr>
              <w:ind w:firstLine="12"/>
              <w:jc w:val="center"/>
              <w:rPr>
                <w:rFonts w:ascii="宋体" w:hAnsi="宋体"/>
                <w:b/>
                <w:color w:val="000000"/>
                <w:szCs w:val="21"/>
              </w:rPr>
            </w:pPr>
            <w:r>
              <w:rPr>
                <w:rFonts w:ascii="宋体" w:hAnsi="宋体" w:hint="eastAsia"/>
                <w:b/>
                <w:color w:val="000000"/>
                <w:szCs w:val="21"/>
              </w:rPr>
              <w:t>专业工龄</w:t>
            </w:r>
          </w:p>
        </w:tc>
        <w:tc>
          <w:tcPr>
            <w:tcW w:w="1567" w:type="dxa"/>
            <w:tcBorders>
              <w:top w:val="single" w:sz="4" w:space="0" w:color="auto"/>
              <w:bottom w:val="single" w:sz="4" w:space="0" w:color="auto"/>
              <w:right w:val="single" w:sz="4" w:space="0" w:color="auto"/>
            </w:tcBorders>
            <w:vAlign w:val="center"/>
          </w:tcPr>
          <w:p w:rsidR="00CD147F" w:rsidRDefault="00CD147F" w:rsidP="00D418EB">
            <w:pPr>
              <w:ind w:firstLine="12"/>
              <w:jc w:val="center"/>
              <w:rPr>
                <w:rFonts w:ascii="宋体" w:hAnsi="宋体"/>
                <w:b/>
                <w:color w:val="000000"/>
                <w:szCs w:val="21"/>
              </w:rPr>
            </w:pPr>
            <w:r>
              <w:rPr>
                <w:rFonts w:ascii="宋体" w:hAnsi="宋体" w:hint="eastAsia"/>
                <w:b/>
                <w:color w:val="000000"/>
                <w:szCs w:val="21"/>
              </w:rPr>
              <w:t>联系电话</w:t>
            </w:r>
          </w:p>
        </w:tc>
      </w:tr>
      <w:tr w:rsidR="00CD147F" w:rsidTr="00D418EB">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CD147F" w:rsidRDefault="00CD147F" w:rsidP="00D418EB">
            <w:pPr>
              <w:rPr>
                <w:rFonts w:ascii="宋体" w:hAnsi="宋体"/>
                <w:color w:val="000000"/>
                <w:szCs w:val="21"/>
              </w:rPr>
            </w:pPr>
            <w:r>
              <w:rPr>
                <w:rFonts w:ascii="宋体" w:hAnsi="宋体" w:hint="eastAsia"/>
                <w:color w:val="000000"/>
                <w:szCs w:val="21"/>
              </w:rPr>
              <w:t>总负责人</w:t>
            </w:r>
          </w:p>
        </w:tc>
        <w:tc>
          <w:tcPr>
            <w:tcW w:w="1300" w:type="dxa"/>
            <w:tcBorders>
              <w:top w:val="single" w:sz="4" w:space="0" w:color="auto"/>
              <w:left w:val="single" w:sz="4" w:space="0" w:color="auto"/>
              <w:bottom w:val="nil"/>
              <w:right w:val="single" w:sz="4" w:space="0" w:color="auto"/>
            </w:tcBorders>
            <w:vAlign w:val="center"/>
          </w:tcPr>
          <w:p w:rsidR="00CD147F" w:rsidRDefault="00CD147F" w:rsidP="00D418EB">
            <w:pPr>
              <w:jc w:val="center"/>
              <w:rPr>
                <w:rFonts w:ascii="宋体" w:hAnsi="宋体"/>
                <w:color w:val="000000"/>
                <w:szCs w:val="21"/>
              </w:rPr>
            </w:pPr>
          </w:p>
        </w:tc>
        <w:tc>
          <w:tcPr>
            <w:tcW w:w="870" w:type="dxa"/>
            <w:tcBorders>
              <w:top w:val="single" w:sz="4" w:space="0" w:color="auto"/>
              <w:left w:val="single" w:sz="4" w:space="0" w:color="auto"/>
              <w:bottom w:val="nil"/>
            </w:tcBorders>
            <w:vAlign w:val="center"/>
          </w:tcPr>
          <w:p w:rsidR="00CD147F" w:rsidRDefault="00CD147F" w:rsidP="00D418EB">
            <w:pPr>
              <w:jc w:val="center"/>
              <w:rPr>
                <w:rFonts w:ascii="宋体" w:hAnsi="宋体"/>
                <w:color w:val="000000"/>
                <w:szCs w:val="21"/>
              </w:rPr>
            </w:pPr>
          </w:p>
        </w:tc>
        <w:tc>
          <w:tcPr>
            <w:tcW w:w="2710" w:type="dxa"/>
            <w:tcBorders>
              <w:top w:val="single" w:sz="4" w:space="0" w:color="auto"/>
              <w:bottom w:val="nil"/>
            </w:tcBorders>
            <w:vAlign w:val="center"/>
          </w:tcPr>
          <w:p w:rsidR="00CD147F" w:rsidRDefault="00CD147F" w:rsidP="00D418EB">
            <w:pPr>
              <w:pStyle w:val="af3"/>
              <w:keepNext w:val="0"/>
              <w:adjustRightInd/>
              <w:spacing w:before="0" w:after="0" w:line="240" w:lineRule="auto"/>
              <w:textAlignment w:val="auto"/>
              <w:rPr>
                <w:rFonts w:ascii="宋体" w:hAnsi="宋体"/>
                <w:snapToGrid/>
                <w:color w:val="000000"/>
                <w:spacing w:val="0"/>
                <w:kern w:val="2"/>
                <w:sz w:val="21"/>
                <w:szCs w:val="21"/>
                <w:lang w:val="en-US"/>
              </w:rPr>
            </w:pPr>
          </w:p>
        </w:tc>
        <w:tc>
          <w:tcPr>
            <w:tcW w:w="697" w:type="dxa"/>
            <w:tcBorders>
              <w:top w:val="single" w:sz="4" w:space="0" w:color="auto"/>
              <w:bottom w:val="nil"/>
            </w:tcBorders>
            <w:vAlign w:val="center"/>
          </w:tcPr>
          <w:p w:rsidR="00CD147F" w:rsidRDefault="00CD147F" w:rsidP="00D418EB">
            <w:pPr>
              <w:jc w:val="center"/>
              <w:rPr>
                <w:rFonts w:ascii="宋体" w:hAnsi="宋体"/>
                <w:color w:val="000000"/>
                <w:szCs w:val="21"/>
              </w:rPr>
            </w:pPr>
          </w:p>
        </w:tc>
        <w:tc>
          <w:tcPr>
            <w:tcW w:w="697" w:type="dxa"/>
            <w:tcBorders>
              <w:top w:val="single" w:sz="4" w:space="0" w:color="auto"/>
              <w:bottom w:val="nil"/>
              <w:right w:val="single" w:sz="4" w:space="0" w:color="auto"/>
            </w:tcBorders>
            <w:vAlign w:val="center"/>
          </w:tcPr>
          <w:p w:rsidR="00CD147F" w:rsidRDefault="00CD147F" w:rsidP="00D418EB">
            <w:pPr>
              <w:ind w:firstLine="12"/>
              <w:jc w:val="center"/>
              <w:rPr>
                <w:rFonts w:ascii="宋体" w:hAnsi="宋体"/>
                <w:color w:val="000000"/>
                <w:szCs w:val="21"/>
              </w:rPr>
            </w:pPr>
          </w:p>
        </w:tc>
        <w:tc>
          <w:tcPr>
            <w:tcW w:w="1567" w:type="dxa"/>
            <w:tcBorders>
              <w:top w:val="single" w:sz="4" w:space="0" w:color="auto"/>
              <w:bottom w:val="nil"/>
              <w:right w:val="single" w:sz="4" w:space="0" w:color="auto"/>
            </w:tcBorders>
            <w:vAlign w:val="center"/>
          </w:tcPr>
          <w:p w:rsidR="00CD147F" w:rsidRDefault="00CD147F" w:rsidP="00D418EB">
            <w:pPr>
              <w:ind w:firstLine="12"/>
              <w:jc w:val="center"/>
              <w:rPr>
                <w:rFonts w:ascii="宋体" w:hAnsi="宋体"/>
                <w:color w:val="000000"/>
                <w:szCs w:val="21"/>
              </w:rPr>
            </w:pPr>
          </w:p>
        </w:tc>
      </w:tr>
      <w:tr w:rsidR="00CD147F" w:rsidTr="00D418EB">
        <w:trPr>
          <w:trHeight w:hRule="exact" w:val="397"/>
          <w:jc w:val="center"/>
        </w:trPr>
        <w:tc>
          <w:tcPr>
            <w:tcW w:w="1162" w:type="dxa"/>
            <w:vMerge w:val="restart"/>
            <w:tcBorders>
              <w:left w:val="single" w:sz="4" w:space="0" w:color="auto"/>
              <w:right w:val="single" w:sz="4" w:space="0" w:color="auto"/>
            </w:tcBorders>
            <w:vAlign w:val="center"/>
          </w:tcPr>
          <w:p w:rsidR="00CD147F" w:rsidRDefault="00CD147F" w:rsidP="00D418EB">
            <w:pPr>
              <w:rPr>
                <w:rFonts w:ascii="宋体" w:hAnsi="宋体"/>
                <w:color w:val="000000"/>
                <w:szCs w:val="21"/>
              </w:rPr>
            </w:pPr>
            <w:r>
              <w:rPr>
                <w:rFonts w:ascii="宋体" w:hAnsi="宋体" w:hint="eastAsia"/>
                <w:color w:val="000000"/>
                <w:szCs w:val="21"/>
              </w:rPr>
              <w:t>其他主要技术人员</w:t>
            </w:r>
          </w:p>
        </w:tc>
        <w:tc>
          <w:tcPr>
            <w:tcW w:w="1300" w:type="dxa"/>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p>
        </w:tc>
        <w:tc>
          <w:tcPr>
            <w:tcW w:w="870" w:type="dxa"/>
            <w:tcBorders>
              <w:left w:val="single" w:sz="4" w:space="0" w:color="auto"/>
            </w:tcBorders>
            <w:vAlign w:val="center"/>
          </w:tcPr>
          <w:p w:rsidR="00CD147F" w:rsidRDefault="00CD147F" w:rsidP="00D418EB">
            <w:pPr>
              <w:jc w:val="center"/>
              <w:rPr>
                <w:rFonts w:ascii="宋体" w:hAnsi="宋体"/>
                <w:color w:val="000000"/>
                <w:szCs w:val="21"/>
              </w:rPr>
            </w:pPr>
          </w:p>
        </w:tc>
        <w:tc>
          <w:tcPr>
            <w:tcW w:w="2710" w:type="dxa"/>
            <w:vAlign w:val="center"/>
          </w:tcPr>
          <w:p w:rsidR="00CD147F" w:rsidRDefault="00CD147F" w:rsidP="00D418EB">
            <w:pPr>
              <w:jc w:val="center"/>
              <w:rPr>
                <w:rFonts w:ascii="宋体" w:hAnsi="宋体"/>
                <w:color w:val="000000"/>
                <w:szCs w:val="21"/>
              </w:rPr>
            </w:pPr>
          </w:p>
        </w:tc>
        <w:tc>
          <w:tcPr>
            <w:tcW w:w="697" w:type="dxa"/>
            <w:vAlign w:val="center"/>
          </w:tcPr>
          <w:p w:rsidR="00CD147F" w:rsidRDefault="00CD147F" w:rsidP="00D418EB">
            <w:pPr>
              <w:jc w:val="center"/>
              <w:rPr>
                <w:rFonts w:ascii="宋体" w:hAnsi="宋体"/>
                <w:color w:val="000000"/>
                <w:szCs w:val="21"/>
              </w:rPr>
            </w:pPr>
          </w:p>
        </w:tc>
        <w:tc>
          <w:tcPr>
            <w:tcW w:w="697" w:type="dxa"/>
            <w:tcBorders>
              <w:right w:val="single" w:sz="4" w:space="0" w:color="auto"/>
            </w:tcBorders>
            <w:vAlign w:val="center"/>
          </w:tcPr>
          <w:p w:rsidR="00CD147F" w:rsidRDefault="00CD147F" w:rsidP="00D418EB">
            <w:pPr>
              <w:jc w:val="center"/>
              <w:rPr>
                <w:rFonts w:ascii="宋体" w:hAnsi="宋体"/>
                <w:color w:val="000000"/>
                <w:szCs w:val="21"/>
              </w:rPr>
            </w:pPr>
          </w:p>
        </w:tc>
        <w:tc>
          <w:tcPr>
            <w:tcW w:w="1567" w:type="dxa"/>
            <w:tcBorders>
              <w:right w:val="single" w:sz="4" w:space="0" w:color="auto"/>
            </w:tcBorders>
            <w:vAlign w:val="center"/>
          </w:tcPr>
          <w:p w:rsidR="00CD147F" w:rsidRDefault="00CD147F" w:rsidP="00D418EB">
            <w:pPr>
              <w:jc w:val="center"/>
              <w:rPr>
                <w:rFonts w:ascii="宋体" w:hAnsi="宋体"/>
                <w:color w:val="000000"/>
                <w:szCs w:val="21"/>
              </w:rPr>
            </w:pPr>
          </w:p>
        </w:tc>
      </w:tr>
      <w:tr w:rsidR="00CD147F" w:rsidTr="00D418EB">
        <w:trPr>
          <w:trHeight w:hRule="exact" w:val="397"/>
          <w:jc w:val="center"/>
        </w:trPr>
        <w:tc>
          <w:tcPr>
            <w:tcW w:w="1162" w:type="dxa"/>
            <w:vMerge/>
            <w:tcBorders>
              <w:left w:val="single" w:sz="4" w:space="0" w:color="auto"/>
              <w:right w:val="single" w:sz="4" w:space="0" w:color="auto"/>
            </w:tcBorders>
            <w:vAlign w:val="center"/>
          </w:tcPr>
          <w:p w:rsidR="00CD147F" w:rsidRDefault="00CD147F" w:rsidP="00D418EB">
            <w:pPr>
              <w:rPr>
                <w:rFonts w:ascii="宋体" w:hAnsi="宋体"/>
                <w:color w:val="000000"/>
                <w:szCs w:val="21"/>
              </w:rPr>
            </w:pPr>
          </w:p>
        </w:tc>
        <w:tc>
          <w:tcPr>
            <w:tcW w:w="1300" w:type="dxa"/>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p>
        </w:tc>
        <w:tc>
          <w:tcPr>
            <w:tcW w:w="870" w:type="dxa"/>
            <w:tcBorders>
              <w:left w:val="single" w:sz="4" w:space="0" w:color="auto"/>
            </w:tcBorders>
            <w:vAlign w:val="center"/>
          </w:tcPr>
          <w:p w:rsidR="00CD147F" w:rsidRDefault="00CD147F" w:rsidP="00D418EB">
            <w:pPr>
              <w:jc w:val="center"/>
              <w:rPr>
                <w:rFonts w:ascii="宋体" w:hAnsi="宋体"/>
                <w:color w:val="000000"/>
                <w:szCs w:val="21"/>
              </w:rPr>
            </w:pPr>
          </w:p>
        </w:tc>
        <w:tc>
          <w:tcPr>
            <w:tcW w:w="2710" w:type="dxa"/>
            <w:vAlign w:val="center"/>
          </w:tcPr>
          <w:p w:rsidR="00CD147F" w:rsidRDefault="00CD147F" w:rsidP="00D418EB">
            <w:pPr>
              <w:jc w:val="center"/>
              <w:rPr>
                <w:rFonts w:ascii="宋体" w:hAnsi="宋体"/>
                <w:color w:val="000000"/>
                <w:szCs w:val="21"/>
              </w:rPr>
            </w:pPr>
          </w:p>
        </w:tc>
        <w:tc>
          <w:tcPr>
            <w:tcW w:w="697" w:type="dxa"/>
            <w:vAlign w:val="center"/>
          </w:tcPr>
          <w:p w:rsidR="00CD147F" w:rsidRDefault="00CD147F" w:rsidP="00D418EB">
            <w:pPr>
              <w:jc w:val="center"/>
              <w:rPr>
                <w:rFonts w:ascii="宋体" w:hAnsi="宋体"/>
                <w:color w:val="000000"/>
                <w:szCs w:val="21"/>
              </w:rPr>
            </w:pPr>
          </w:p>
        </w:tc>
        <w:tc>
          <w:tcPr>
            <w:tcW w:w="697" w:type="dxa"/>
            <w:tcBorders>
              <w:right w:val="single" w:sz="4" w:space="0" w:color="auto"/>
            </w:tcBorders>
            <w:vAlign w:val="center"/>
          </w:tcPr>
          <w:p w:rsidR="00CD147F" w:rsidRDefault="00CD147F" w:rsidP="00D418EB">
            <w:pPr>
              <w:jc w:val="center"/>
              <w:rPr>
                <w:rFonts w:ascii="宋体" w:hAnsi="宋体"/>
                <w:color w:val="000000"/>
                <w:szCs w:val="21"/>
              </w:rPr>
            </w:pPr>
          </w:p>
        </w:tc>
        <w:tc>
          <w:tcPr>
            <w:tcW w:w="1567" w:type="dxa"/>
            <w:tcBorders>
              <w:right w:val="single" w:sz="4" w:space="0" w:color="auto"/>
            </w:tcBorders>
            <w:vAlign w:val="center"/>
          </w:tcPr>
          <w:p w:rsidR="00CD147F" w:rsidRDefault="00CD147F" w:rsidP="00D418EB">
            <w:pPr>
              <w:jc w:val="center"/>
              <w:rPr>
                <w:rFonts w:ascii="宋体" w:hAnsi="宋体"/>
                <w:color w:val="000000"/>
                <w:szCs w:val="21"/>
              </w:rPr>
            </w:pPr>
          </w:p>
        </w:tc>
      </w:tr>
      <w:tr w:rsidR="00CD147F" w:rsidTr="00D418EB">
        <w:trPr>
          <w:trHeight w:hRule="exact" w:val="397"/>
          <w:jc w:val="center"/>
        </w:trPr>
        <w:tc>
          <w:tcPr>
            <w:tcW w:w="1162" w:type="dxa"/>
            <w:vMerge/>
            <w:tcBorders>
              <w:left w:val="single" w:sz="4" w:space="0" w:color="auto"/>
              <w:right w:val="single" w:sz="4" w:space="0" w:color="auto"/>
            </w:tcBorders>
            <w:vAlign w:val="center"/>
          </w:tcPr>
          <w:p w:rsidR="00CD147F" w:rsidRDefault="00CD147F" w:rsidP="00D418EB">
            <w:pPr>
              <w:rPr>
                <w:rFonts w:ascii="宋体" w:hAnsi="宋体"/>
                <w:color w:val="000000"/>
                <w:szCs w:val="21"/>
              </w:rPr>
            </w:pPr>
          </w:p>
        </w:tc>
        <w:tc>
          <w:tcPr>
            <w:tcW w:w="1300" w:type="dxa"/>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p>
        </w:tc>
        <w:tc>
          <w:tcPr>
            <w:tcW w:w="870" w:type="dxa"/>
            <w:tcBorders>
              <w:left w:val="single" w:sz="4" w:space="0" w:color="auto"/>
            </w:tcBorders>
            <w:vAlign w:val="center"/>
          </w:tcPr>
          <w:p w:rsidR="00CD147F" w:rsidRDefault="00CD147F" w:rsidP="00D418EB">
            <w:pPr>
              <w:jc w:val="center"/>
              <w:rPr>
                <w:rFonts w:ascii="宋体" w:hAnsi="宋体"/>
                <w:color w:val="000000"/>
                <w:szCs w:val="21"/>
              </w:rPr>
            </w:pPr>
          </w:p>
        </w:tc>
        <w:tc>
          <w:tcPr>
            <w:tcW w:w="2710" w:type="dxa"/>
            <w:vAlign w:val="center"/>
          </w:tcPr>
          <w:p w:rsidR="00CD147F" w:rsidRDefault="00CD147F" w:rsidP="00D418EB">
            <w:pPr>
              <w:jc w:val="center"/>
              <w:rPr>
                <w:rFonts w:ascii="宋体" w:hAnsi="宋体"/>
                <w:color w:val="000000"/>
                <w:szCs w:val="21"/>
              </w:rPr>
            </w:pPr>
          </w:p>
        </w:tc>
        <w:tc>
          <w:tcPr>
            <w:tcW w:w="697" w:type="dxa"/>
            <w:vAlign w:val="center"/>
          </w:tcPr>
          <w:p w:rsidR="00CD147F" w:rsidRDefault="00CD147F" w:rsidP="00D418EB">
            <w:pPr>
              <w:jc w:val="center"/>
              <w:rPr>
                <w:rFonts w:ascii="宋体" w:hAnsi="宋体"/>
                <w:color w:val="000000"/>
                <w:szCs w:val="21"/>
              </w:rPr>
            </w:pPr>
          </w:p>
        </w:tc>
        <w:tc>
          <w:tcPr>
            <w:tcW w:w="697" w:type="dxa"/>
            <w:tcBorders>
              <w:right w:val="single" w:sz="4" w:space="0" w:color="auto"/>
            </w:tcBorders>
            <w:vAlign w:val="center"/>
          </w:tcPr>
          <w:p w:rsidR="00CD147F" w:rsidRDefault="00CD147F" w:rsidP="00D418EB">
            <w:pPr>
              <w:jc w:val="center"/>
              <w:rPr>
                <w:rFonts w:ascii="宋体" w:hAnsi="宋体"/>
                <w:color w:val="000000"/>
                <w:szCs w:val="21"/>
              </w:rPr>
            </w:pPr>
          </w:p>
        </w:tc>
        <w:tc>
          <w:tcPr>
            <w:tcW w:w="1567" w:type="dxa"/>
            <w:tcBorders>
              <w:right w:val="single" w:sz="4" w:space="0" w:color="auto"/>
            </w:tcBorders>
            <w:vAlign w:val="center"/>
          </w:tcPr>
          <w:p w:rsidR="00CD147F" w:rsidRDefault="00CD147F" w:rsidP="00D418EB">
            <w:pPr>
              <w:jc w:val="center"/>
              <w:rPr>
                <w:rFonts w:ascii="宋体" w:hAnsi="宋体"/>
                <w:color w:val="000000"/>
                <w:szCs w:val="21"/>
              </w:rPr>
            </w:pPr>
          </w:p>
        </w:tc>
      </w:tr>
      <w:tr w:rsidR="00CD147F" w:rsidTr="00D418EB">
        <w:trPr>
          <w:trHeight w:hRule="exact" w:val="397"/>
          <w:jc w:val="center"/>
        </w:trPr>
        <w:tc>
          <w:tcPr>
            <w:tcW w:w="1162" w:type="dxa"/>
            <w:vMerge/>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p>
        </w:tc>
        <w:tc>
          <w:tcPr>
            <w:tcW w:w="1300" w:type="dxa"/>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p>
        </w:tc>
        <w:tc>
          <w:tcPr>
            <w:tcW w:w="870" w:type="dxa"/>
            <w:tcBorders>
              <w:left w:val="single" w:sz="4" w:space="0" w:color="auto"/>
            </w:tcBorders>
            <w:vAlign w:val="center"/>
          </w:tcPr>
          <w:p w:rsidR="00CD147F" w:rsidRDefault="00CD147F" w:rsidP="00D418EB">
            <w:pPr>
              <w:jc w:val="center"/>
              <w:rPr>
                <w:rFonts w:ascii="宋体" w:hAnsi="宋体"/>
                <w:color w:val="000000"/>
                <w:szCs w:val="21"/>
              </w:rPr>
            </w:pPr>
          </w:p>
        </w:tc>
        <w:tc>
          <w:tcPr>
            <w:tcW w:w="2710" w:type="dxa"/>
            <w:vAlign w:val="center"/>
          </w:tcPr>
          <w:p w:rsidR="00CD147F" w:rsidRDefault="00CD147F" w:rsidP="00D418EB">
            <w:pPr>
              <w:jc w:val="center"/>
              <w:rPr>
                <w:rFonts w:ascii="宋体" w:hAnsi="宋体"/>
                <w:color w:val="000000"/>
                <w:szCs w:val="21"/>
              </w:rPr>
            </w:pPr>
          </w:p>
        </w:tc>
        <w:tc>
          <w:tcPr>
            <w:tcW w:w="697" w:type="dxa"/>
            <w:vAlign w:val="center"/>
          </w:tcPr>
          <w:p w:rsidR="00CD147F" w:rsidRDefault="00CD147F" w:rsidP="00D418EB">
            <w:pPr>
              <w:jc w:val="center"/>
              <w:rPr>
                <w:rFonts w:ascii="宋体" w:hAnsi="宋体"/>
                <w:color w:val="000000"/>
                <w:szCs w:val="21"/>
              </w:rPr>
            </w:pPr>
          </w:p>
        </w:tc>
        <w:tc>
          <w:tcPr>
            <w:tcW w:w="697" w:type="dxa"/>
            <w:tcBorders>
              <w:right w:val="single" w:sz="4" w:space="0" w:color="auto"/>
            </w:tcBorders>
            <w:vAlign w:val="center"/>
          </w:tcPr>
          <w:p w:rsidR="00CD147F" w:rsidRDefault="00CD147F" w:rsidP="00D418EB">
            <w:pPr>
              <w:jc w:val="center"/>
              <w:rPr>
                <w:rFonts w:ascii="宋体" w:hAnsi="宋体"/>
                <w:color w:val="000000"/>
                <w:szCs w:val="21"/>
              </w:rPr>
            </w:pPr>
          </w:p>
        </w:tc>
        <w:tc>
          <w:tcPr>
            <w:tcW w:w="1567" w:type="dxa"/>
            <w:tcBorders>
              <w:right w:val="single" w:sz="4" w:space="0" w:color="auto"/>
            </w:tcBorders>
            <w:vAlign w:val="center"/>
          </w:tcPr>
          <w:p w:rsidR="00CD147F" w:rsidRDefault="00CD147F" w:rsidP="00D418EB">
            <w:pPr>
              <w:jc w:val="center"/>
              <w:rPr>
                <w:rFonts w:ascii="宋体" w:hAnsi="宋体"/>
                <w:color w:val="000000"/>
                <w:szCs w:val="21"/>
              </w:rPr>
            </w:pPr>
          </w:p>
        </w:tc>
      </w:tr>
      <w:tr w:rsidR="00CD147F" w:rsidTr="00D418EB">
        <w:trPr>
          <w:trHeight w:hRule="exact" w:val="397"/>
          <w:jc w:val="center"/>
        </w:trPr>
        <w:tc>
          <w:tcPr>
            <w:tcW w:w="1162" w:type="dxa"/>
            <w:vMerge/>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p>
        </w:tc>
        <w:tc>
          <w:tcPr>
            <w:tcW w:w="1300" w:type="dxa"/>
            <w:tcBorders>
              <w:left w:val="single" w:sz="4" w:space="0" w:color="auto"/>
              <w:right w:val="single" w:sz="4" w:space="0" w:color="auto"/>
            </w:tcBorders>
            <w:vAlign w:val="center"/>
          </w:tcPr>
          <w:p w:rsidR="00CD147F" w:rsidRDefault="00CD147F" w:rsidP="00D418EB">
            <w:pPr>
              <w:jc w:val="center"/>
              <w:rPr>
                <w:rFonts w:ascii="宋体" w:hAnsi="宋体"/>
                <w:color w:val="000000"/>
                <w:szCs w:val="21"/>
              </w:rPr>
            </w:pPr>
            <w:r>
              <w:rPr>
                <w:rFonts w:ascii="宋体" w:hAnsi="宋体" w:hint="eastAsia"/>
                <w:color w:val="000000"/>
                <w:szCs w:val="21"/>
              </w:rPr>
              <w:t>…</w:t>
            </w:r>
          </w:p>
        </w:tc>
        <w:tc>
          <w:tcPr>
            <w:tcW w:w="870" w:type="dxa"/>
            <w:tcBorders>
              <w:left w:val="single" w:sz="4" w:space="0" w:color="auto"/>
            </w:tcBorders>
            <w:vAlign w:val="center"/>
          </w:tcPr>
          <w:p w:rsidR="00CD147F" w:rsidRDefault="00CD147F" w:rsidP="00D418EB">
            <w:pPr>
              <w:jc w:val="center"/>
              <w:rPr>
                <w:rFonts w:ascii="宋体" w:hAnsi="宋体"/>
                <w:color w:val="000000"/>
                <w:szCs w:val="21"/>
              </w:rPr>
            </w:pPr>
          </w:p>
        </w:tc>
        <w:tc>
          <w:tcPr>
            <w:tcW w:w="2710" w:type="dxa"/>
            <w:vAlign w:val="center"/>
          </w:tcPr>
          <w:p w:rsidR="00CD147F" w:rsidRDefault="00CD147F" w:rsidP="00D418EB">
            <w:pPr>
              <w:jc w:val="center"/>
              <w:rPr>
                <w:rFonts w:ascii="宋体" w:hAnsi="宋体"/>
                <w:color w:val="000000"/>
                <w:szCs w:val="21"/>
              </w:rPr>
            </w:pPr>
          </w:p>
        </w:tc>
        <w:tc>
          <w:tcPr>
            <w:tcW w:w="697" w:type="dxa"/>
            <w:vAlign w:val="center"/>
          </w:tcPr>
          <w:p w:rsidR="00CD147F" w:rsidRDefault="00CD147F" w:rsidP="00D418EB">
            <w:pPr>
              <w:jc w:val="center"/>
              <w:rPr>
                <w:rFonts w:ascii="宋体" w:hAnsi="宋体"/>
                <w:color w:val="000000"/>
                <w:szCs w:val="21"/>
              </w:rPr>
            </w:pPr>
          </w:p>
        </w:tc>
        <w:tc>
          <w:tcPr>
            <w:tcW w:w="697" w:type="dxa"/>
            <w:tcBorders>
              <w:right w:val="single" w:sz="4" w:space="0" w:color="auto"/>
            </w:tcBorders>
            <w:vAlign w:val="center"/>
          </w:tcPr>
          <w:p w:rsidR="00CD147F" w:rsidRDefault="00CD147F" w:rsidP="00D418EB">
            <w:pPr>
              <w:jc w:val="center"/>
              <w:rPr>
                <w:rFonts w:ascii="宋体" w:hAnsi="宋体"/>
                <w:color w:val="000000"/>
                <w:szCs w:val="21"/>
              </w:rPr>
            </w:pPr>
          </w:p>
        </w:tc>
        <w:tc>
          <w:tcPr>
            <w:tcW w:w="1567" w:type="dxa"/>
            <w:tcBorders>
              <w:right w:val="single" w:sz="4" w:space="0" w:color="auto"/>
            </w:tcBorders>
            <w:vAlign w:val="center"/>
          </w:tcPr>
          <w:p w:rsidR="00CD147F" w:rsidRDefault="00CD147F" w:rsidP="00D418EB">
            <w:pPr>
              <w:jc w:val="center"/>
              <w:rPr>
                <w:rFonts w:ascii="宋体" w:hAnsi="宋体"/>
                <w:color w:val="000000"/>
                <w:szCs w:val="21"/>
              </w:rPr>
            </w:pPr>
          </w:p>
        </w:tc>
      </w:tr>
    </w:tbl>
    <w:p w:rsidR="00CD147F" w:rsidRDefault="00CD147F" w:rsidP="00CD147F">
      <w:pPr>
        <w:spacing w:line="360" w:lineRule="auto"/>
        <w:rPr>
          <w:rFonts w:ascii="宋体" w:hAnsi="宋体"/>
          <w:color w:val="000000"/>
          <w:szCs w:val="21"/>
          <w:lang w:val="en-GB"/>
        </w:rPr>
      </w:pPr>
      <w:r>
        <w:rPr>
          <w:rFonts w:ascii="宋体" w:hAnsi="宋体" w:hint="eastAsia"/>
          <w:color w:val="000000"/>
          <w:szCs w:val="21"/>
          <w:lang w:val="en-GB"/>
        </w:rPr>
        <w:t>注：根据评审表的要求提交相应资料。</w:t>
      </w:r>
    </w:p>
    <w:p w:rsidR="00CD147F" w:rsidRDefault="00CD147F" w:rsidP="00CD147F">
      <w:pPr>
        <w:spacing w:line="360" w:lineRule="auto"/>
        <w:rPr>
          <w:rFonts w:ascii="宋体" w:hAnsi="宋体"/>
          <w:color w:val="000000"/>
          <w:szCs w:val="21"/>
          <w:lang w:val="en-GB"/>
        </w:rPr>
      </w:pPr>
    </w:p>
    <w:p w:rsidR="00CD147F" w:rsidRDefault="00CD147F" w:rsidP="00CD147F">
      <w:pPr>
        <w:pStyle w:val="3"/>
        <w:spacing w:before="120" w:after="120" w:line="360" w:lineRule="auto"/>
        <w:rPr>
          <w:rFonts w:ascii="宋体" w:hAnsi="宋体"/>
          <w:sz w:val="21"/>
          <w:szCs w:val="21"/>
        </w:rPr>
      </w:pPr>
      <w:bookmarkStart w:id="12" w:name="_Toc278274498"/>
      <w:r>
        <w:rPr>
          <w:rFonts w:ascii="宋体" w:hAnsi="宋体" w:hint="eastAsia"/>
          <w:sz w:val="21"/>
          <w:szCs w:val="21"/>
        </w:rPr>
        <w:t>9.  唱标信封（独立封装）</w:t>
      </w:r>
      <w:bookmarkEnd w:id="12"/>
    </w:p>
    <w:p w:rsidR="00CD147F" w:rsidRDefault="00CD147F" w:rsidP="00CD147F">
      <w:pPr>
        <w:widowControl/>
        <w:spacing w:line="360" w:lineRule="auto"/>
        <w:ind w:firstLineChars="202" w:firstLine="424"/>
        <w:jc w:val="left"/>
        <w:rPr>
          <w:rFonts w:ascii="宋体" w:hAnsi="宋体"/>
          <w:color w:val="000000"/>
          <w:szCs w:val="21"/>
        </w:rPr>
      </w:pPr>
      <w:r>
        <w:rPr>
          <w:rFonts w:ascii="宋体" w:hAnsi="宋体" w:hint="eastAsia"/>
          <w:color w:val="000000"/>
          <w:szCs w:val="21"/>
        </w:rPr>
        <w:t>将下列内容单独密封装入“唱标信封”：</w:t>
      </w:r>
    </w:p>
    <w:p w:rsidR="00CD147F" w:rsidRDefault="00CD147F" w:rsidP="00DD1888">
      <w:pPr>
        <w:spacing w:beforeLines="50" w:afterLines="50"/>
        <w:jc w:val="center"/>
        <w:rPr>
          <w:rFonts w:ascii="宋体" w:hAnsi="宋体"/>
        </w:rPr>
      </w:pPr>
      <w:r>
        <w:rPr>
          <w:rFonts w:ascii="宋体" w:hAnsi="宋体" w:hint="eastAsia"/>
        </w:rPr>
        <w:t>《报价一览表》(格式见提供的附件)</w:t>
      </w:r>
    </w:p>
    <w:bookmarkEnd w:id="9"/>
    <w:p w:rsidR="00CD147F" w:rsidRDefault="00CD147F" w:rsidP="00DD1888">
      <w:pPr>
        <w:adjustRightInd w:val="0"/>
        <w:snapToGrid w:val="0"/>
        <w:spacing w:beforeLines="50" w:afterLines="50" w:line="360" w:lineRule="auto"/>
      </w:pPr>
    </w:p>
    <w:p w:rsidR="00BE6329" w:rsidRPr="00CD147F" w:rsidRDefault="00BE6329" w:rsidP="00BE6329">
      <w:pPr>
        <w:spacing w:line="400" w:lineRule="exact"/>
        <w:jc w:val="left"/>
        <w:rPr>
          <w:rFonts w:ascii="宋体" w:hAnsi="宋体"/>
          <w:b/>
          <w:bCs/>
          <w:sz w:val="24"/>
          <w:szCs w:val="28"/>
        </w:rPr>
      </w:pPr>
    </w:p>
    <w:sectPr w:rsidR="00BE6329" w:rsidRPr="00CD147F" w:rsidSect="008959F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D6" w:rsidRDefault="001534D6" w:rsidP="008959FB">
      <w:r>
        <w:separator/>
      </w:r>
    </w:p>
  </w:endnote>
  <w:endnote w:type="continuationSeparator" w:id="1">
    <w:p w:rsidR="001534D6" w:rsidRDefault="001534D6" w:rsidP="008959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EB" w:rsidRDefault="008754B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D418EB" w:rsidRDefault="008754BD">
                <w:pPr>
                  <w:pStyle w:val="a3"/>
                </w:pPr>
                <w:fldSimple w:instr=" PAGE  \* MERGEFORMAT ">
                  <w:r w:rsidR="00DD1888">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D6" w:rsidRDefault="001534D6" w:rsidP="008959FB">
      <w:r>
        <w:separator/>
      </w:r>
    </w:p>
  </w:footnote>
  <w:footnote w:type="continuationSeparator" w:id="1">
    <w:p w:rsidR="001534D6" w:rsidRDefault="001534D6" w:rsidP="00895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8EB" w:rsidRDefault="00D418EB" w:rsidP="00BA2979">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1260"/>
        </w:tabs>
        <w:ind w:left="1260" w:hanging="420"/>
      </w:pPr>
      <w:rPr>
        <w:rFonts w:ascii="Wingdings" w:hAnsi="Wingdings" w:hint="default"/>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0000000B"/>
    <w:multiLevelType w:val="multilevel"/>
    <w:tmpl w:val="0000000B"/>
    <w:lvl w:ilvl="0">
      <w:start w:val="1"/>
      <w:numFmt w:val="japaneseCounting"/>
      <w:lvlText w:val="%1、"/>
      <w:lvlJc w:val="left"/>
      <w:pPr>
        <w:tabs>
          <w:tab w:val="num" w:pos="600"/>
        </w:tabs>
        <w:ind w:left="60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japaneseCounting"/>
      <w:lvlText w:val="第%1条"/>
      <w:lvlJc w:val="left"/>
      <w:pPr>
        <w:tabs>
          <w:tab w:val="num" w:pos="1160"/>
        </w:tabs>
        <w:ind w:left="1160" w:hanging="735"/>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3">
    <w:nsid w:val="11116A3C"/>
    <w:multiLevelType w:val="multilevel"/>
    <w:tmpl w:val="11116A3C"/>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nsid w:val="29AD0E69"/>
    <w:multiLevelType w:val="multilevel"/>
    <w:tmpl w:val="29AD0E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28B38E0"/>
    <w:multiLevelType w:val="hybridMultilevel"/>
    <w:tmpl w:val="EDCA284E"/>
    <w:lvl w:ilvl="0" w:tplc="F9DE836A">
      <w:start w:val="1"/>
      <w:numFmt w:val="japaneseCounting"/>
      <w:lvlText w:val="%1、"/>
      <w:lvlJc w:val="left"/>
      <w:pPr>
        <w:ind w:left="720" w:hanging="720"/>
      </w:pPr>
      <w:rPr>
        <w:rFonts w:asciiTheme="minorEastAsia" w:eastAsiaTheme="minorEastAsia" w:hAnsiTheme="minorEastAsia" w:cs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7FD3292"/>
    <w:multiLevelType w:val="multilevel"/>
    <w:tmpl w:val="37FD3292"/>
    <w:lvl w:ilvl="0">
      <w:start w:val="1"/>
      <w:numFmt w:val="decimal"/>
      <w:lvlText w:val="%1"/>
      <w:lvlJc w:val="left"/>
      <w:pPr>
        <w:tabs>
          <w:tab w:val="left" w:pos="704"/>
        </w:tabs>
        <w:ind w:left="704"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19E5CC7"/>
    <w:multiLevelType w:val="multilevel"/>
    <w:tmpl w:val="519E5C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69C5945"/>
    <w:multiLevelType w:val="singleLevel"/>
    <w:tmpl w:val="569C5945"/>
    <w:lvl w:ilvl="0">
      <w:start w:val="1"/>
      <w:numFmt w:val="decimal"/>
      <w:lvlText w:val="%1."/>
      <w:lvlJc w:val="left"/>
    </w:lvl>
  </w:abstractNum>
  <w:abstractNum w:abstractNumId="9">
    <w:nsid w:val="5731489B"/>
    <w:multiLevelType w:val="singleLevel"/>
    <w:tmpl w:val="5731489B"/>
    <w:lvl w:ilvl="0">
      <w:start w:val="2"/>
      <w:numFmt w:val="decimal"/>
      <w:suff w:val="space"/>
      <w:lvlText w:val="%1."/>
      <w:lvlJc w:val="left"/>
    </w:lvl>
  </w:abstractNum>
  <w:abstractNum w:abstractNumId="10">
    <w:nsid w:val="5731497A"/>
    <w:multiLevelType w:val="singleLevel"/>
    <w:tmpl w:val="5731497A"/>
    <w:lvl w:ilvl="0">
      <w:start w:val="1"/>
      <w:numFmt w:val="decimal"/>
      <w:suff w:val="nothing"/>
      <w:lvlText w:val="%1、"/>
      <w:lvlJc w:val="left"/>
    </w:lvl>
  </w:abstractNum>
  <w:abstractNum w:abstractNumId="11">
    <w:nsid w:val="6855548B"/>
    <w:multiLevelType w:val="multilevel"/>
    <w:tmpl w:val="6855548B"/>
    <w:lvl w:ilvl="0">
      <w:start w:val="1"/>
      <w:numFmt w:val="decimal"/>
      <w:lvlText w:val="（%1）"/>
      <w:lvlJc w:val="left"/>
      <w:pPr>
        <w:ind w:left="1140" w:hanging="720"/>
      </w:pPr>
      <w:rPr>
        <w:rFonts w:hint="default"/>
      </w:r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2"/>
  </w:num>
  <w:num w:numId="6">
    <w:abstractNumId w:val="0"/>
  </w:num>
  <w:num w:numId="7">
    <w:abstractNumId w:val="10"/>
  </w:num>
  <w:num w:numId="8">
    <w:abstractNumId w:val="3"/>
  </w:num>
  <w:num w:numId="9">
    <w:abstractNumId w:val="7"/>
  </w:num>
  <w:num w:numId="10">
    <w:abstractNumId w:val="4"/>
  </w:num>
  <w:num w:numId="11">
    <w:abstractNumId w:val="8"/>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746"/>
    <w:rsid w:val="000027C5"/>
    <w:rsid w:val="000400F1"/>
    <w:rsid w:val="000647E8"/>
    <w:rsid w:val="000A456B"/>
    <w:rsid w:val="000E759A"/>
    <w:rsid w:val="00107207"/>
    <w:rsid w:val="00110077"/>
    <w:rsid w:val="00122429"/>
    <w:rsid w:val="001534D6"/>
    <w:rsid w:val="00163E5E"/>
    <w:rsid w:val="001D14DE"/>
    <w:rsid w:val="001D40E4"/>
    <w:rsid w:val="001D43EF"/>
    <w:rsid w:val="00233F9A"/>
    <w:rsid w:val="00250A96"/>
    <w:rsid w:val="002D512B"/>
    <w:rsid w:val="002D5B08"/>
    <w:rsid w:val="002E5765"/>
    <w:rsid w:val="00337BD2"/>
    <w:rsid w:val="0034798A"/>
    <w:rsid w:val="00362AB7"/>
    <w:rsid w:val="004358DC"/>
    <w:rsid w:val="004571FD"/>
    <w:rsid w:val="00467281"/>
    <w:rsid w:val="004B0BA0"/>
    <w:rsid w:val="004F3C46"/>
    <w:rsid w:val="0051797D"/>
    <w:rsid w:val="00523097"/>
    <w:rsid w:val="0054727E"/>
    <w:rsid w:val="005762D4"/>
    <w:rsid w:val="005D6734"/>
    <w:rsid w:val="00607D47"/>
    <w:rsid w:val="00615103"/>
    <w:rsid w:val="00626D58"/>
    <w:rsid w:val="00635437"/>
    <w:rsid w:val="00672062"/>
    <w:rsid w:val="00683210"/>
    <w:rsid w:val="006A3667"/>
    <w:rsid w:val="006C6BBB"/>
    <w:rsid w:val="006C7AC9"/>
    <w:rsid w:val="006E5858"/>
    <w:rsid w:val="00717C7E"/>
    <w:rsid w:val="00726D81"/>
    <w:rsid w:val="00745C7D"/>
    <w:rsid w:val="00765BE0"/>
    <w:rsid w:val="00766F6E"/>
    <w:rsid w:val="0078179C"/>
    <w:rsid w:val="00791DDE"/>
    <w:rsid w:val="007C2F9F"/>
    <w:rsid w:val="007C587F"/>
    <w:rsid w:val="007C7EFB"/>
    <w:rsid w:val="007E2874"/>
    <w:rsid w:val="008028C1"/>
    <w:rsid w:val="00816A1C"/>
    <w:rsid w:val="00827BE7"/>
    <w:rsid w:val="00874EE6"/>
    <w:rsid w:val="008754BD"/>
    <w:rsid w:val="008959FB"/>
    <w:rsid w:val="008A1D36"/>
    <w:rsid w:val="008D001E"/>
    <w:rsid w:val="008F46FF"/>
    <w:rsid w:val="00921988"/>
    <w:rsid w:val="009248FF"/>
    <w:rsid w:val="00945F62"/>
    <w:rsid w:val="00953E72"/>
    <w:rsid w:val="00985937"/>
    <w:rsid w:val="009A0A7F"/>
    <w:rsid w:val="009A6B09"/>
    <w:rsid w:val="009B3DDF"/>
    <w:rsid w:val="009C7652"/>
    <w:rsid w:val="00A064B6"/>
    <w:rsid w:val="00A1267F"/>
    <w:rsid w:val="00A37081"/>
    <w:rsid w:val="00A47E6B"/>
    <w:rsid w:val="00AB0FE9"/>
    <w:rsid w:val="00B01746"/>
    <w:rsid w:val="00B137A4"/>
    <w:rsid w:val="00B20F1F"/>
    <w:rsid w:val="00B64B7E"/>
    <w:rsid w:val="00B84CDC"/>
    <w:rsid w:val="00BA2979"/>
    <w:rsid w:val="00BB7391"/>
    <w:rsid w:val="00BD15B0"/>
    <w:rsid w:val="00BD702E"/>
    <w:rsid w:val="00BE6329"/>
    <w:rsid w:val="00C05FFF"/>
    <w:rsid w:val="00C35C10"/>
    <w:rsid w:val="00C47ADF"/>
    <w:rsid w:val="00C50354"/>
    <w:rsid w:val="00C7183D"/>
    <w:rsid w:val="00C8534F"/>
    <w:rsid w:val="00CD147F"/>
    <w:rsid w:val="00CD53A9"/>
    <w:rsid w:val="00CF00DE"/>
    <w:rsid w:val="00D10B78"/>
    <w:rsid w:val="00D14455"/>
    <w:rsid w:val="00D4133E"/>
    <w:rsid w:val="00D418EB"/>
    <w:rsid w:val="00D44FC9"/>
    <w:rsid w:val="00D61254"/>
    <w:rsid w:val="00DD1888"/>
    <w:rsid w:val="00E301EB"/>
    <w:rsid w:val="00E6358C"/>
    <w:rsid w:val="00E64EF2"/>
    <w:rsid w:val="00EB3DA5"/>
    <w:rsid w:val="00EE4958"/>
    <w:rsid w:val="00F2304F"/>
    <w:rsid w:val="00F534D1"/>
    <w:rsid w:val="00F57240"/>
    <w:rsid w:val="00F660C0"/>
    <w:rsid w:val="00FC2811"/>
    <w:rsid w:val="00FC3F8E"/>
    <w:rsid w:val="00FC653C"/>
    <w:rsid w:val="00FE03C7"/>
    <w:rsid w:val="00FE04C1"/>
    <w:rsid w:val="00FE361C"/>
    <w:rsid w:val="00FE64C6"/>
    <w:rsid w:val="08C82876"/>
    <w:rsid w:val="10EB2C36"/>
    <w:rsid w:val="1444213B"/>
    <w:rsid w:val="1C0408DC"/>
    <w:rsid w:val="1D5A7DBA"/>
    <w:rsid w:val="1DC244A9"/>
    <w:rsid w:val="1F791554"/>
    <w:rsid w:val="23AA7D28"/>
    <w:rsid w:val="252210AB"/>
    <w:rsid w:val="26987657"/>
    <w:rsid w:val="34BA5986"/>
    <w:rsid w:val="40136396"/>
    <w:rsid w:val="45246D9A"/>
    <w:rsid w:val="45C91529"/>
    <w:rsid w:val="721C0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3" w:uiPriority="0" w:qFormat="1"/>
    <w:lsdException w:name="Hyperlink" w:qFormat="1"/>
    <w:lsdException w:name="Strong" w:semiHidden="0" w:unhideWhenUsed="0" w:qFormat="1"/>
    <w:lsdException w:name="Emphasis" w:semiHidden="0" w:uiPriority="20" w:unhideWhenUsed="0" w:qFormat="1"/>
    <w:lsdException w:name="Plain Text" w:uiPriority="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FB"/>
    <w:pPr>
      <w:widowControl w:val="0"/>
      <w:jc w:val="both"/>
    </w:pPr>
    <w:rPr>
      <w:kern w:val="2"/>
      <w:sz w:val="21"/>
      <w:szCs w:val="22"/>
    </w:rPr>
  </w:style>
  <w:style w:type="paragraph" w:styleId="2">
    <w:name w:val="heading 2"/>
    <w:next w:val="a"/>
    <w:link w:val="2Char"/>
    <w:unhideWhenUsed/>
    <w:qFormat/>
    <w:rsid w:val="00D14455"/>
    <w:pPr>
      <w:spacing w:beforeLines="50" w:afterLines="50" w:line="360" w:lineRule="auto"/>
      <w:contextualSpacing/>
      <w:outlineLvl w:val="1"/>
    </w:pPr>
    <w:rPr>
      <w:rFonts w:ascii="Times New Roman" w:eastAsia="宋体" w:hAnsi="Times New Roman" w:cs="Times New Roman"/>
      <w:b/>
      <w:sz w:val="28"/>
      <w:szCs w:val="44"/>
    </w:rPr>
  </w:style>
  <w:style w:type="paragraph" w:styleId="3">
    <w:name w:val="heading 3"/>
    <w:basedOn w:val="a"/>
    <w:next w:val="a"/>
    <w:link w:val="3Char"/>
    <w:uiPriority w:val="9"/>
    <w:qFormat/>
    <w:rsid w:val="00CD147F"/>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959FB"/>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959FB"/>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8959FB"/>
    <w:pPr>
      <w:ind w:firstLineChars="200" w:firstLine="420"/>
    </w:pPr>
  </w:style>
  <w:style w:type="character" w:customStyle="1" w:styleId="Char0">
    <w:name w:val="页眉 Char"/>
    <w:basedOn w:val="a0"/>
    <w:link w:val="a4"/>
    <w:uiPriority w:val="99"/>
    <w:semiHidden/>
    <w:qFormat/>
    <w:rsid w:val="008959FB"/>
    <w:rPr>
      <w:kern w:val="2"/>
      <w:sz w:val="18"/>
      <w:szCs w:val="18"/>
    </w:rPr>
  </w:style>
  <w:style w:type="character" w:customStyle="1" w:styleId="Char">
    <w:name w:val="页脚 Char"/>
    <w:basedOn w:val="a0"/>
    <w:link w:val="a3"/>
    <w:uiPriority w:val="99"/>
    <w:semiHidden/>
    <w:qFormat/>
    <w:rsid w:val="008959FB"/>
    <w:rPr>
      <w:kern w:val="2"/>
      <w:sz w:val="18"/>
      <w:szCs w:val="18"/>
    </w:rPr>
  </w:style>
  <w:style w:type="paragraph" w:customStyle="1" w:styleId="1">
    <w:name w:val="正文首行缩进1"/>
    <w:link w:val="1CrlfShiftMChar"/>
    <w:qFormat/>
    <w:rsid w:val="006E5858"/>
    <w:pPr>
      <w:spacing w:before="120" w:after="120" w:line="360" w:lineRule="auto"/>
      <w:ind w:firstLineChars="200" w:firstLine="420"/>
    </w:pPr>
    <w:rPr>
      <w:rFonts w:ascii="Times New Roman" w:eastAsia="宋体" w:hAnsi="Times New Roman" w:cs="宋体"/>
      <w:kern w:val="2"/>
      <w:sz w:val="21"/>
    </w:rPr>
  </w:style>
  <w:style w:type="character" w:customStyle="1" w:styleId="1CrlfShiftMChar">
    <w:name w:val="正文首行缩进1(Crlf+Shift+M) Char"/>
    <w:link w:val="1"/>
    <w:qFormat/>
    <w:rsid w:val="006E5858"/>
    <w:rPr>
      <w:rFonts w:ascii="Times New Roman" w:eastAsia="宋体" w:hAnsi="Times New Roman" w:cs="宋体"/>
      <w:kern w:val="2"/>
      <w:sz w:val="21"/>
    </w:rPr>
  </w:style>
  <w:style w:type="character" w:customStyle="1" w:styleId="2Char">
    <w:name w:val="标题 2 Char"/>
    <w:basedOn w:val="a0"/>
    <w:link w:val="2"/>
    <w:qFormat/>
    <w:rsid w:val="00D14455"/>
    <w:rPr>
      <w:rFonts w:ascii="Times New Roman" w:eastAsia="宋体" w:hAnsi="Times New Roman" w:cs="Times New Roman"/>
      <w:b/>
      <w:sz w:val="28"/>
      <w:szCs w:val="44"/>
    </w:rPr>
  </w:style>
  <w:style w:type="paragraph" w:styleId="a6">
    <w:name w:val="Body Text Indent"/>
    <w:basedOn w:val="a"/>
    <w:link w:val="Char1"/>
    <w:qFormat/>
    <w:rsid w:val="00D14455"/>
    <w:pPr>
      <w:ind w:firstLineChars="352" w:firstLine="830"/>
      <w:jc w:val="left"/>
    </w:pPr>
    <w:rPr>
      <w:rFonts w:ascii="仿宋_GB2312" w:eastAsia="仿宋_GB2312" w:hAnsi="Times New Roman" w:cs="Times New Roman"/>
      <w:sz w:val="32"/>
      <w:szCs w:val="20"/>
    </w:rPr>
  </w:style>
  <w:style w:type="character" w:customStyle="1" w:styleId="Char1">
    <w:name w:val="正文文本缩进 Char"/>
    <w:basedOn w:val="a0"/>
    <w:link w:val="a6"/>
    <w:qFormat/>
    <w:rsid w:val="00D14455"/>
    <w:rPr>
      <w:rFonts w:ascii="仿宋_GB2312" w:eastAsia="仿宋_GB2312" w:hAnsi="Times New Roman" w:cs="Times New Roman"/>
      <w:kern w:val="2"/>
      <w:sz w:val="32"/>
    </w:rPr>
  </w:style>
  <w:style w:type="paragraph" w:customStyle="1" w:styleId="New">
    <w:name w:val="正文 New"/>
    <w:qFormat/>
    <w:rsid w:val="00D14455"/>
    <w:pPr>
      <w:widowControl w:val="0"/>
      <w:jc w:val="both"/>
    </w:pPr>
    <w:rPr>
      <w:rFonts w:ascii="Calibri" w:eastAsia="宋体" w:hAnsi="Calibri" w:cs="Times New Roman"/>
      <w:kern w:val="2"/>
      <w:sz w:val="21"/>
      <w:szCs w:val="24"/>
    </w:rPr>
  </w:style>
  <w:style w:type="paragraph" w:styleId="a7">
    <w:name w:val="Normal (Web)"/>
    <w:basedOn w:val="a"/>
    <w:uiPriority w:val="99"/>
    <w:qFormat/>
    <w:rsid w:val="000647E8"/>
    <w:pPr>
      <w:widowControl/>
      <w:spacing w:before="100" w:beforeAutospacing="1" w:after="100" w:afterAutospacing="1"/>
      <w:jc w:val="left"/>
    </w:pPr>
    <w:rPr>
      <w:rFonts w:ascii="宋体" w:eastAsia="宋体" w:hAnsi="宋体" w:cs="Times New Roman"/>
      <w:color w:val="000000"/>
      <w:kern w:val="0"/>
      <w:sz w:val="24"/>
      <w:szCs w:val="24"/>
    </w:rPr>
  </w:style>
  <w:style w:type="character" w:styleId="a8">
    <w:name w:val="Strong"/>
    <w:uiPriority w:val="99"/>
    <w:qFormat/>
    <w:rsid w:val="000647E8"/>
    <w:rPr>
      <w:rFonts w:ascii="Tahoma" w:eastAsia="宋体" w:hAnsi="Tahoma"/>
      <w:b/>
      <w:bCs/>
      <w:spacing w:val="10"/>
      <w:sz w:val="24"/>
      <w:lang w:val="en-US" w:eastAsia="zh-CN" w:bidi="ar-SA"/>
    </w:rPr>
  </w:style>
  <w:style w:type="character" w:styleId="a9">
    <w:name w:val="annotation reference"/>
    <w:basedOn w:val="a0"/>
    <w:uiPriority w:val="99"/>
    <w:semiHidden/>
    <w:unhideWhenUsed/>
    <w:rsid w:val="009A6B09"/>
    <w:rPr>
      <w:sz w:val="21"/>
      <w:szCs w:val="21"/>
    </w:rPr>
  </w:style>
  <w:style w:type="paragraph" w:styleId="aa">
    <w:name w:val="annotation text"/>
    <w:basedOn w:val="a"/>
    <w:link w:val="Char2"/>
    <w:uiPriority w:val="99"/>
    <w:semiHidden/>
    <w:unhideWhenUsed/>
    <w:rsid w:val="009A6B09"/>
    <w:pPr>
      <w:jc w:val="left"/>
    </w:pPr>
  </w:style>
  <w:style w:type="character" w:customStyle="1" w:styleId="Char2">
    <w:name w:val="批注文字 Char"/>
    <w:basedOn w:val="a0"/>
    <w:link w:val="aa"/>
    <w:uiPriority w:val="99"/>
    <w:semiHidden/>
    <w:rsid w:val="009A6B09"/>
    <w:rPr>
      <w:kern w:val="2"/>
      <w:sz w:val="21"/>
      <w:szCs w:val="22"/>
    </w:rPr>
  </w:style>
  <w:style w:type="paragraph" w:styleId="ab">
    <w:name w:val="annotation subject"/>
    <w:basedOn w:val="aa"/>
    <w:next w:val="aa"/>
    <w:link w:val="Char3"/>
    <w:uiPriority w:val="99"/>
    <w:semiHidden/>
    <w:unhideWhenUsed/>
    <w:rsid w:val="009A6B09"/>
    <w:rPr>
      <w:b/>
      <w:bCs/>
    </w:rPr>
  </w:style>
  <w:style w:type="character" w:customStyle="1" w:styleId="Char3">
    <w:name w:val="批注主题 Char"/>
    <w:basedOn w:val="Char2"/>
    <w:link w:val="ab"/>
    <w:uiPriority w:val="99"/>
    <w:semiHidden/>
    <w:rsid w:val="009A6B09"/>
    <w:rPr>
      <w:b/>
      <w:bCs/>
    </w:rPr>
  </w:style>
  <w:style w:type="paragraph" w:styleId="ac">
    <w:name w:val="Balloon Text"/>
    <w:basedOn w:val="a"/>
    <w:link w:val="Char4"/>
    <w:uiPriority w:val="99"/>
    <w:semiHidden/>
    <w:unhideWhenUsed/>
    <w:rsid w:val="009A6B09"/>
    <w:rPr>
      <w:sz w:val="18"/>
      <w:szCs w:val="18"/>
    </w:rPr>
  </w:style>
  <w:style w:type="character" w:customStyle="1" w:styleId="Char4">
    <w:name w:val="批注框文本 Char"/>
    <w:basedOn w:val="a0"/>
    <w:link w:val="ac"/>
    <w:uiPriority w:val="99"/>
    <w:semiHidden/>
    <w:rsid w:val="009A6B09"/>
    <w:rPr>
      <w:kern w:val="2"/>
      <w:sz w:val="18"/>
      <w:szCs w:val="18"/>
    </w:rPr>
  </w:style>
  <w:style w:type="character" w:styleId="ad">
    <w:name w:val="page number"/>
    <w:basedOn w:val="a0"/>
    <w:rsid w:val="005762D4"/>
  </w:style>
  <w:style w:type="paragraph" w:styleId="ae">
    <w:name w:val="Normal Indent"/>
    <w:aliases w:val="表正文,正文非缩进,特点,段1,标题4,ALT+Z,body text,鋘drad,???änd,Body Text(ch),水上软件,正文不缩进,四号,缩进,Paragraph2,Paragraph3,Paragraph4,Paragraph5,Paragraph6,正文双线,正文（首行缩进两字） Char,正文（首行缩进两字） Char Char Char Char Char Char Char Char Char Char Char Char Char Char,t,首行缩进"/>
    <w:basedOn w:val="a"/>
    <w:link w:val="Char5"/>
    <w:qFormat/>
    <w:rsid w:val="005762D4"/>
    <w:pPr>
      <w:widowControl/>
      <w:ind w:firstLine="420"/>
      <w:jc w:val="left"/>
    </w:pPr>
    <w:rPr>
      <w:rFonts w:ascii="Times New Roman" w:eastAsia="宋体" w:hAnsi="Times New Roman" w:cs="Times New Roman"/>
      <w:kern w:val="0"/>
      <w:szCs w:val="20"/>
    </w:rPr>
  </w:style>
  <w:style w:type="paragraph" w:customStyle="1" w:styleId="af">
    <w:name w:val="表格文字"/>
    <w:basedOn w:val="a"/>
    <w:rsid w:val="005762D4"/>
    <w:pPr>
      <w:spacing w:before="25" w:after="25" w:line="300" w:lineRule="auto"/>
    </w:pPr>
    <w:rPr>
      <w:rFonts w:ascii="宋体" w:eastAsia="宋体" w:hAnsi="宋体" w:cs="Times New Roman"/>
      <w:spacing w:val="10"/>
      <w:kern w:val="0"/>
      <w:sz w:val="24"/>
      <w:szCs w:val="20"/>
    </w:rPr>
  </w:style>
  <w:style w:type="paragraph" w:styleId="10">
    <w:name w:val="toc 1"/>
    <w:aliases w:val="目录"/>
    <w:basedOn w:val="a"/>
    <w:next w:val="a"/>
    <w:autoRedefine/>
    <w:semiHidden/>
    <w:rsid w:val="005762D4"/>
    <w:pPr>
      <w:tabs>
        <w:tab w:val="right" w:leader="dot" w:pos="9458"/>
      </w:tabs>
      <w:adjustRightInd w:val="0"/>
      <w:snapToGrid w:val="0"/>
      <w:spacing w:line="420" w:lineRule="exact"/>
      <w:ind w:firstLine="425"/>
    </w:pPr>
    <w:rPr>
      <w:rFonts w:ascii="Times" w:eastAsia="宋体" w:hAnsi="Times" w:cs="Times New Roman"/>
      <w:caps/>
      <w:noProof/>
      <w:color w:val="000000"/>
      <w:kern w:val="28"/>
      <w:sz w:val="24"/>
      <w:szCs w:val="24"/>
    </w:rPr>
  </w:style>
  <w:style w:type="paragraph" w:styleId="af0">
    <w:name w:val="Plain Text"/>
    <w:aliases w:val="小"/>
    <w:basedOn w:val="a"/>
    <w:link w:val="Char6"/>
    <w:qFormat/>
    <w:rsid w:val="005762D4"/>
    <w:pPr>
      <w:spacing w:line="360" w:lineRule="auto"/>
    </w:pPr>
    <w:rPr>
      <w:rFonts w:ascii="宋体" w:eastAsia="宋体" w:hAnsi="Courier New" w:cs="Times New Roman"/>
      <w:sz w:val="24"/>
      <w:szCs w:val="21"/>
    </w:rPr>
  </w:style>
  <w:style w:type="character" w:customStyle="1" w:styleId="Char6">
    <w:name w:val="纯文本 Char"/>
    <w:aliases w:val="小 Char"/>
    <w:basedOn w:val="a0"/>
    <w:link w:val="af0"/>
    <w:qFormat/>
    <w:rsid w:val="005762D4"/>
    <w:rPr>
      <w:rFonts w:ascii="宋体" w:eastAsia="宋体" w:hAnsi="Courier New" w:cs="Times New Roman"/>
      <w:kern w:val="2"/>
      <w:sz w:val="24"/>
      <w:szCs w:val="21"/>
    </w:rPr>
  </w:style>
  <w:style w:type="paragraph" w:styleId="af1">
    <w:name w:val="Body Text"/>
    <w:basedOn w:val="a"/>
    <w:link w:val="Char7"/>
    <w:rsid w:val="005762D4"/>
    <w:pPr>
      <w:spacing w:after="120"/>
    </w:pPr>
    <w:rPr>
      <w:rFonts w:ascii="Times New Roman" w:eastAsia="宋体" w:hAnsi="Times New Roman" w:cs="Times New Roman"/>
      <w:szCs w:val="24"/>
    </w:rPr>
  </w:style>
  <w:style w:type="character" w:customStyle="1" w:styleId="Char7">
    <w:name w:val="正文文本 Char"/>
    <w:basedOn w:val="a0"/>
    <w:link w:val="af1"/>
    <w:rsid w:val="005762D4"/>
    <w:rPr>
      <w:rFonts w:ascii="Times New Roman" w:eastAsia="宋体" w:hAnsi="Times New Roman" w:cs="Times New Roman"/>
      <w:kern w:val="2"/>
      <w:sz w:val="21"/>
      <w:szCs w:val="24"/>
    </w:rPr>
  </w:style>
  <w:style w:type="paragraph" w:styleId="20">
    <w:name w:val="toc 2"/>
    <w:basedOn w:val="a"/>
    <w:next w:val="a"/>
    <w:autoRedefine/>
    <w:uiPriority w:val="39"/>
    <w:semiHidden/>
    <w:unhideWhenUsed/>
    <w:rsid w:val="00CD147F"/>
    <w:pPr>
      <w:ind w:leftChars="200" w:left="420"/>
    </w:pPr>
  </w:style>
  <w:style w:type="character" w:customStyle="1" w:styleId="3Char">
    <w:name w:val="标题 3 Char"/>
    <w:basedOn w:val="a0"/>
    <w:link w:val="3"/>
    <w:uiPriority w:val="9"/>
    <w:rsid w:val="00CD147F"/>
    <w:rPr>
      <w:rFonts w:ascii="Times New Roman" w:eastAsia="宋体" w:hAnsi="Times New Roman" w:cs="Times New Roman"/>
      <w:b/>
      <w:bCs/>
      <w:kern w:val="2"/>
      <w:sz w:val="32"/>
      <w:szCs w:val="32"/>
    </w:rPr>
  </w:style>
  <w:style w:type="character" w:styleId="af2">
    <w:name w:val="Hyperlink"/>
    <w:uiPriority w:val="99"/>
    <w:qFormat/>
    <w:rsid w:val="00CD147F"/>
    <w:rPr>
      <w:color w:val="0000FF"/>
      <w:u w:val="single"/>
    </w:rPr>
  </w:style>
  <w:style w:type="character" w:customStyle="1" w:styleId="Char5">
    <w:name w:val="正文缩进 Char"/>
    <w:aliases w:val="表正文 Char,正文非缩进 Char,特点 Char,段1 Char,标题4 Char,ALT+Z Char,body text Char,鋘drad Char,???änd Char,Body Text(ch) Char,水上软件 Char,正文不缩进 Char,四号 Char,缩进 Char,Paragraph2 Char,Paragraph3 Char,Paragraph4 Char,Paragraph5 Char,Paragraph6 Char,正文双线 Char"/>
    <w:link w:val="ae"/>
    <w:qFormat/>
    <w:rsid w:val="00CD147F"/>
    <w:rPr>
      <w:rFonts w:ascii="Times New Roman" w:eastAsia="宋体" w:hAnsi="Times New Roman" w:cs="Times New Roman"/>
      <w:sz w:val="21"/>
    </w:rPr>
  </w:style>
  <w:style w:type="paragraph" w:customStyle="1" w:styleId="af3">
    <w:name w:val="图"/>
    <w:basedOn w:val="a"/>
    <w:qFormat/>
    <w:rsid w:val="00CD147F"/>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lang w:val="zh-CN"/>
    </w:rPr>
  </w:style>
  <w:style w:type="paragraph" w:customStyle="1" w:styleId="11">
    <w:name w:val="列出段落1"/>
    <w:basedOn w:val="a"/>
    <w:uiPriority w:val="34"/>
    <w:qFormat/>
    <w:rsid w:val="00CD147F"/>
    <w:pPr>
      <w:ind w:firstLineChars="200" w:firstLine="420"/>
    </w:pPr>
    <w:rPr>
      <w:rFonts w:ascii="Times New Roman" w:eastAsia="宋体" w:hAnsi="Times New Roman" w:cs="Times New Roman"/>
      <w:szCs w:val="24"/>
    </w:rPr>
  </w:style>
  <w:style w:type="paragraph" w:customStyle="1" w:styleId="21">
    <w:name w:val="列出段落2"/>
    <w:basedOn w:val="a"/>
    <w:uiPriority w:val="34"/>
    <w:qFormat/>
    <w:rsid w:val="00CD147F"/>
    <w:pPr>
      <w:ind w:firstLineChars="200" w:firstLine="420"/>
    </w:pPr>
    <w:rPr>
      <w:rFonts w:ascii="Times New Roman" w:eastAsia="宋体" w:hAnsi="Times New Roman" w:cs="Times New Roman"/>
      <w:szCs w:val="20"/>
    </w:rPr>
  </w:style>
  <w:style w:type="paragraph" w:styleId="30">
    <w:name w:val="Body Text 3"/>
    <w:basedOn w:val="a"/>
    <w:link w:val="3Char0"/>
    <w:qFormat/>
    <w:rsid w:val="00CD147F"/>
    <w:pPr>
      <w:spacing w:after="120"/>
    </w:pPr>
    <w:rPr>
      <w:rFonts w:ascii="Times New Roman" w:eastAsia="宋体" w:hAnsi="Times New Roman" w:cs="Times New Roman"/>
      <w:sz w:val="16"/>
      <w:szCs w:val="16"/>
    </w:rPr>
  </w:style>
  <w:style w:type="character" w:customStyle="1" w:styleId="3Char0">
    <w:name w:val="正文文本 3 Char"/>
    <w:basedOn w:val="a0"/>
    <w:link w:val="30"/>
    <w:rsid w:val="00CD147F"/>
    <w:rPr>
      <w:rFonts w:ascii="Times New Roman" w:eastAsia="宋体" w:hAnsi="Times New Roman" w:cs="Times New Roman"/>
      <w:kern w:val="2"/>
      <w:sz w:val="16"/>
      <w:szCs w:val="16"/>
    </w:rPr>
  </w:style>
  <w:style w:type="character" w:customStyle="1" w:styleId="Char8">
    <w:name w:val="标题 Char"/>
    <w:uiPriority w:val="10"/>
    <w:rsid w:val="00AB0FE9"/>
    <w:rPr>
      <w:rFonts w:ascii="Cambria" w:hAnsi="Cambria"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505362859">
      <w:bodyDiv w:val="1"/>
      <w:marLeft w:val="0"/>
      <w:marRight w:val="0"/>
      <w:marTop w:val="0"/>
      <w:marBottom w:val="0"/>
      <w:divBdr>
        <w:top w:val="none" w:sz="0" w:space="0" w:color="auto"/>
        <w:left w:val="none" w:sz="0" w:space="0" w:color="auto"/>
        <w:bottom w:val="none" w:sz="0" w:space="0" w:color="auto"/>
        <w:right w:val="none" w:sz="0" w:space="0" w:color="auto"/>
      </w:divBdr>
    </w:div>
    <w:div w:id="1085998025">
      <w:bodyDiv w:val="1"/>
      <w:marLeft w:val="0"/>
      <w:marRight w:val="0"/>
      <w:marTop w:val="0"/>
      <w:marBottom w:val="0"/>
      <w:divBdr>
        <w:top w:val="none" w:sz="0" w:space="0" w:color="auto"/>
        <w:left w:val="none" w:sz="0" w:space="0" w:color="auto"/>
        <w:bottom w:val="none" w:sz="0" w:space="0" w:color="auto"/>
        <w:right w:val="none" w:sz="0" w:space="0" w:color="auto"/>
      </w:divBdr>
    </w:div>
    <w:div w:id="1524636251">
      <w:bodyDiv w:val="1"/>
      <w:marLeft w:val="0"/>
      <w:marRight w:val="0"/>
      <w:marTop w:val="0"/>
      <w:marBottom w:val="0"/>
      <w:divBdr>
        <w:top w:val="none" w:sz="0" w:space="0" w:color="auto"/>
        <w:left w:val="none" w:sz="0" w:space="0" w:color="auto"/>
        <w:bottom w:val="none" w:sz="0" w:space="0" w:color="auto"/>
        <w:right w:val="none" w:sz="0" w:space="0" w:color="auto"/>
      </w:divBdr>
      <w:divsChild>
        <w:div w:id="11138168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2049</Words>
  <Characters>11684</Characters>
  <Application>Microsoft Office Word</Application>
  <DocSecurity>0</DocSecurity>
  <Lines>97</Lines>
  <Paragraphs>27</Paragraphs>
  <ScaleCrop>false</ScaleCrop>
  <Company>微软中国</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lenovo</cp:lastModifiedBy>
  <cp:revision>6</cp:revision>
  <cp:lastPrinted>2018-09-27T02:21:00Z</cp:lastPrinted>
  <dcterms:created xsi:type="dcterms:W3CDTF">2018-10-08T07:53:00Z</dcterms:created>
  <dcterms:modified xsi:type="dcterms:W3CDTF">2018-10-10T08:51:00Z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